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6C51" w:rsidRDefault="00906C51" w:rsidP="00906C51">
      <w:pPr>
        <w:tabs>
          <w:tab w:val="left" w:pos="142"/>
          <w:tab w:val="left" w:pos="1590"/>
        </w:tabs>
        <w:ind w:firstLine="709"/>
        <w:jc w:val="right"/>
        <w:rPr>
          <w:rFonts w:ascii="Times New Roman" w:hAnsi="Times New Roman"/>
          <w:b/>
          <w:sz w:val="28"/>
          <w:szCs w:val="28"/>
        </w:rPr>
      </w:pPr>
      <w:r>
        <w:rPr>
          <w:rFonts w:ascii="Times New Roman" w:hAnsi="Times New Roman"/>
          <w:b/>
          <w:sz w:val="28"/>
          <w:szCs w:val="28"/>
        </w:rPr>
        <w:t>7.03-11</w:t>
      </w:r>
    </w:p>
    <w:p w:rsidR="00906C51" w:rsidRDefault="00906C51" w:rsidP="00906C51">
      <w:pPr>
        <w:tabs>
          <w:tab w:val="left" w:pos="142"/>
          <w:tab w:val="left" w:pos="1590"/>
        </w:tabs>
        <w:ind w:firstLine="709"/>
        <w:jc w:val="center"/>
        <w:rPr>
          <w:rFonts w:ascii="Times New Roman" w:hAnsi="Times New Roman"/>
          <w:b/>
          <w:sz w:val="28"/>
          <w:szCs w:val="28"/>
        </w:rPr>
      </w:pPr>
      <w:r>
        <w:rPr>
          <w:rFonts w:ascii="Times New Roman" w:hAnsi="Times New Roman"/>
          <w:b/>
          <w:sz w:val="28"/>
          <w:szCs w:val="28"/>
        </w:rPr>
        <w:t xml:space="preserve">ҚАЗАҚСТАН РЕСПУБЛИКАСЫ ҒЫЛЫМ ЖӘНЕ ЖОҒАРЫ БІЛІМ МИНИСТРЛІГІ </w:t>
      </w:r>
    </w:p>
    <w:p w:rsidR="00D1073C" w:rsidRPr="008651E2" w:rsidRDefault="00D1073C" w:rsidP="007F6C18">
      <w:pPr>
        <w:spacing w:after="0" w:line="240" w:lineRule="auto"/>
        <w:ind w:firstLine="709"/>
        <w:jc w:val="center"/>
        <w:rPr>
          <w:rFonts w:ascii="Times New Roman" w:hAnsi="Times New Roman" w:cs="Times New Roman"/>
          <w:b/>
          <w:sz w:val="28"/>
          <w:szCs w:val="28"/>
        </w:rPr>
      </w:pPr>
    </w:p>
    <w:p w:rsidR="00D1073C" w:rsidRPr="008651E2" w:rsidRDefault="00D1073C" w:rsidP="007F6C18">
      <w:pPr>
        <w:spacing w:after="0" w:line="240" w:lineRule="auto"/>
        <w:ind w:firstLine="709"/>
        <w:jc w:val="center"/>
        <w:rPr>
          <w:rFonts w:ascii="Times New Roman" w:hAnsi="Times New Roman" w:cs="Times New Roman"/>
          <w:b/>
          <w:sz w:val="28"/>
          <w:szCs w:val="28"/>
        </w:rPr>
      </w:pPr>
    </w:p>
    <w:p w:rsidR="008651E2" w:rsidRPr="00906C51" w:rsidRDefault="008651E2" w:rsidP="007F6C18">
      <w:pPr>
        <w:spacing w:after="0" w:line="240" w:lineRule="auto"/>
        <w:ind w:firstLine="709"/>
        <w:jc w:val="center"/>
        <w:rPr>
          <w:rFonts w:ascii="Times New Roman" w:hAnsi="Times New Roman" w:cs="Times New Roman"/>
          <w:b/>
          <w:sz w:val="28"/>
          <w:szCs w:val="28"/>
        </w:rPr>
      </w:pPr>
    </w:p>
    <w:tbl>
      <w:tblPr>
        <w:tblW w:w="0" w:type="auto"/>
        <w:tblLook w:val="04A0" w:firstRow="1" w:lastRow="0" w:firstColumn="1" w:lastColumn="0" w:noHBand="0" w:noVBand="1"/>
      </w:tblPr>
      <w:tblGrid>
        <w:gridCol w:w="4927"/>
        <w:gridCol w:w="4927"/>
      </w:tblGrid>
      <w:tr w:rsidR="00906C51" w:rsidRPr="00224077" w:rsidTr="00067FCD">
        <w:tc>
          <w:tcPr>
            <w:tcW w:w="4927" w:type="dxa"/>
            <w:shd w:val="clear" w:color="auto" w:fill="auto"/>
          </w:tcPr>
          <w:p w:rsidR="00906C51" w:rsidRPr="00224077" w:rsidRDefault="00906C51" w:rsidP="00067FCD">
            <w:pPr>
              <w:tabs>
                <w:tab w:val="left" w:pos="142"/>
                <w:tab w:val="left" w:pos="1590"/>
              </w:tabs>
              <w:rPr>
                <w:rFonts w:ascii="Times New Roman" w:hAnsi="Times New Roman"/>
                <w:b/>
                <w:sz w:val="28"/>
                <w:szCs w:val="28"/>
              </w:rPr>
            </w:pPr>
            <w:r>
              <w:rPr>
                <w:noProof/>
                <w:lang w:val="ru-RU" w:eastAsia="ru-RU"/>
              </w:rPr>
              <w:drawing>
                <wp:inline distT="0" distB="0" distL="0" distR="0">
                  <wp:extent cx="1856105" cy="819150"/>
                  <wp:effectExtent l="0" t="0" r="0" b="0"/>
                  <wp:docPr id="1" name="Рисунок 1" descr="https://eduenvi.tamk.fi/files/2019/01/P9_SKSU-logo_uus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eduenvi.tamk.fi/files/2019/01/P9_SKSU-logo_uusi.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6105" cy="819150"/>
                          </a:xfrm>
                          <a:prstGeom prst="rect">
                            <a:avLst/>
                          </a:prstGeom>
                          <a:noFill/>
                          <a:ln>
                            <a:noFill/>
                          </a:ln>
                        </pic:spPr>
                      </pic:pic>
                    </a:graphicData>
                  </a:graphic>
                </wp:inline>
              </w:drawing>
            </w:r>
          </w:p>
        </w:tc>
        <w:tc>
          <w:tcPr>
            <w:tcW w:w="4927" w:type="dxa"/>
            <w:shd w:val="clear" w:color="auto" w:fill="auto"/>
          </w:tcPr>
          <w:p w:rsidR="00906C51" w:rsidRPr="00224077" w:rsidRDefault="00906C51" w:rsidP="00067FCD">
            <w:pPr>
              <w:tabs>
                <w:tab w:val="left" w:pos="142"/>
              </w:tabs>
              <w:spacing w:after="0" w:line="240" w:lineRule="auto"/>
              <w:jc w:val="center"/>
              <w:rPr>
                <w:rFonts w:ascii="Times New Roman" w:hAnsi="Times New Roman"/>
                <w:b/>
                <w:sz w:val="28"/>
                <w:szCs w:val="28"/>
              </w:rPr>
            </w:pPr>
            <w:r w:rsidRPr="00224077">
              <w:rPr>
                <w:rFonts w:ascii="Times New Roman" w:hAnsi="Times New Roman"/>
                <w:b/>
                <w:sz w:val="28"/>
                <w:szCs w:val="28"/>
              </w:rPr>
              <w:t xml:space="preserve">«М.Әуезов атындағы </w:t>
            </w:r>
          </w:p>
          <w:p w:rsidR="00906C51" w:rsidRPr="00224077" w:rsidRDefault="00906C51" w:rsidP="00067FCD">
            <w:pPr>
              <w:tabs>
                <w:tab w:val="left" w:pos="142"/>
              </w:tabs>
              <w:spacing w:after="0" w:line="240" w:lineRule="auto"/>
              <w:jc w:val="center"/>
              <w:rPr>
                <w:rFonts w:ascii="Times New Roman" w:hAnsi="Times New Roman"/>
                <w:b/>
                <w:sz w:val="28"/>
                <w:szCs w:val="28"/>
              </w:rPr>
            </w:pPr>
            <w:r w:rsidRPr="00224077">
              <w:rPr>
                <w:rFonts w:ascii="Times New Roman" w:hAnsi="Times New Roman"/>
                <w:b/>
                <w:sz w:val="28"/>
                <w:szCs w:val="28"/>
              </w:rPr>
              <w:t>Оңтүстік Қазақстан</w:t>
            </w:r>
          </w:p>
          <w:p w:rsidR="00906C51" w:rsidRPr="00224077" w:rsidRDefault="00906C51" w:rsidP="00067FCD">
            <w:pPr>
              <w:tabs>
                <w:tab w:val="left" w:pos="142"/>
                <w:tab w:val="left" w:pos="1590"/>
              </w:tabs>
              <w:spacing w:after="0" w:line="240" w:lineRule="auto"/>
              <w:jc w:val="center"/>
              <w:rPr>
                <w:rFonts w:ascii="Times New Roman" w:hAnsi="Times New Roman"/>
                <w:b/>
                <w:sz w:val="28"/>
                <w:szCs w:val="28"/>
              </w:rPr>
            </w:pPr>
            <w:r w:rsidRPr="00224077">
              <w:rPr>
                <w:rFonts w:ascii="Times New Roman" w:hAnsi="Times New Roman"/>
                <w:b/>
                <w:sz w:val="28"/>
                <w:szCs w:val="28"/>
              </w:rPr>
              <w:t>университеті» КЕАҚ</w:t>
            </w:r>
          </w:p>
        </w:tc>
      </w:tr>
    </w:tbl>
    <w:p w:rsidR="008651E2" w:rsidRPr="00906C51" w:rsidRDefault="008651E2" w:rsidP="007F6C18">
      <w:pPr>
        <w:spacing w:after="0" w:line="240" w:lineRule="auto"/>
        <w:ind w:firstLine="709"/>
        <w:jc w:val="center"/>
        <w:rPr>
          <w:rFonts w:ascii="Times New Roman" w:hAnsi="Times New Roman" w:cs="Times New Roman"/>
          <w:b/>
          <w:sz w:val="28"/>
          <w:szCs w:val="28"/>
        </w:rPr>
      </w:pPr>
    </w:p>
    <w:p w:rsidR="008651E2" w:rsidRPr="00906C51" w:rsidRDefault="008651E2" w:rsidP="007F6C18">
      <w:pPr>
        <w:spacing w:after="0" w:line="240" w:lineRule="auto"/>
        <w:ind w:firstLine="709"/>
        <w:jc w:val="center"/>
        <w:rPr>
          <w:rFonts w:ascii="Times New Roman" w:hAnsi="Times New Roman" w:cs="Times New Roman"/>
          <w:b/>
          <w:sz w:val="28"/>
          <w:szCs w:val="28"/>
        </w:rPr>
      </w:pPr>
    </w:p>
    <w:p w:rsidR="008651E2" w:rsidRPr="00906C51" w:rsidRDefault="008651E2" w:rsidP="007F6C18">
      <w:pPr>
        <w:spacing w:after="0" w:line="240" w:lineRule="auto"/>
        <w:ind w:firstLine="709"/>
        <w:jc w:val="center"/>
        <w:rPr>
          <w:rFonts w:ascii="Times New Roman" w:hAnsi="Times New Roman" w:cs="Times New Roman"/>
          <w:b/>
          <w:sz w:val="28"/>
          <w:szCs w:val="28"/>
        </w:rPr>
      </w:pPr>
    </w:p>
    <w:p w:rsidR="008651E2" w:rsidRPr="00906C51" w:rsidRDefault="008651E2" w:rsidP="007F6C18">
      <w:pPr>
        <w:spacing w:after="0" w:line="240" w:lineRule="auto"/>
        <w:ind w:firstLine="709"/>
        <w:jc w:val="center"/>
        <w:rPr>
          <w:rFonts w:ascii="Times New Roman" w:hAnsi="Times New Roman" w:cs="Times New Roman"/>
          <w:b/>
          <w:sz w:val="28"/>
          <w:szCs w:val="28"/>
        </w:rPr>
      </w:pPr>
    </w:p>
    <w:p w:rsidR="008651E2" w:rsidRPr="008651E2" w:rsidRDefault="00FE71EA" w:rsidP="007F6C1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МУСАЕВА С.</w:t>
      </w:r>
      <w:r>
        <w:rPr>
          <w:rFonts w:ascii="Times New Roman" w:hAnsi="Times New Roman" w:cs="Times New Roman"/>
          <w:b/>
          <w:sz w:val="28"/>
          <w:szCs w:val="28"/>
          <w:lang w:val="ru-RU"/>
        </w:rPr>
        <w:t>Д</w:t>
      </w:r>
      <w:r>
        <w:rPr>
          <w:rFonts w:ascii="Times New Roman" w:hAnsi="Times New Roman" w:cs="Times New Roman"/>
          <w:b/>
          <w:sz w:val="28"/>
          <w:szCs w:val="28"/>
        </w:rPr>
        <w:t>.</w:t>
      </w:r>
      <w:r>
        <w:rPr>
          <w:rFonts w:ascii="Times New Roman" w:hAnsi="Times New Roman" w:cs="Times New Roman"/>
          <w:b/>
          <w:sz w:val="28"/>
          <w:szCs w:val="28"/>
          <w:lang w:val="ru-RU"/>
        </w:rPr>
        <w:t xml:space="preserve">, </w:t>
      </w:r>
      <w:r>
        <w:rPr>
          <w:rFonts w:ascii="Times New Roman" w:hAnsi="Times New Roman" w:cs="Times New Roman"/>
          <w:b/>
          <w:sz w:val="28"/>
          <w:szCs w:val="28"/>
        </w:rPr>
        <w:t>ДАУТКАНОВА Д.Р.</w:t>
      </w:r>
    </w:p>
    <w:p w:rsidR="008651E2" w:rsidRPr="00771AD2" w:rsidRDefault="008651E2" w:rsidP="007F6C18">
      <w:pPr>
        <w:spacing w:after="0" w:line="240" w:lineRule="auto"/>
        <w:ind w:firstLine="709"/>
        <w:jc w:val="center"/>
        <w:rPr>
          <w:rFonts w:ascii="Times New Roman" w:hAnsi="Times New Roman" w:cs="Times New Roman"/>
          <w:b/>
          <w:sz w:val="28"/>
          <w:szCs w:val="28"/>
          <w:lang w:val="ru-RU"/>
        </w:rPr>
      </w:pPr>
    </w:p>
    <w:p w:rsidR="008651E2" w:rsidRPr="00771AD2" w:rsidRDefault="008651E2" w:rsidP="007F6C18">
      <w:pPr>
        <w:spacing w:after="0" w:line="240" w:lineRule="auto"/>
        <w:ind w:firstLine="709"/>
        <w:jc w:val="center"/>
        <w:rPr>
          <w:rFonts w:ascii="Times New Roman" w:hAnsi="Times New Roman" w:cs="Times New Roman"/>
          <w:b/>
          <w:sz w:val="28"/>
          <w:szCs w:val="28"/>
          <w:lang w:val="ru-RU"/>
        </w:rPr>
      </w:pPr>
    </w:p>
    <w:p w:rsidR="00D1073C" w:rsidRPr="008651E2" w:rsidRDefault="00253041" w:rsidP="007F6C1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ҚАНТ ЖӘНЕ КРАХМАЛ ӨНДІРУ ТЕХНОЛОГИЯСЫ</w:t>
      </w:r>
    </w:p>
    <w:p w:rsidR="00D1073C" w:rsidRDefault="00D1073C" w:rsidP="007F6C18">
      <w:pPr>
        <w:spacing w:after="0" w:line="240" w:lineRule="auto"/>
        <w:ind w:firstLine="709"/>
        <w:jc w:val="center"/>
        <w:rPr>
          <w:rFonts w:ascii="Times New Roman" w:hAnsi="Times New Roman" w:cs="Times New Roman"/>
          <w:b/>
          <w:sz w:val="28"/>
          <w:szCs w:val="28"/>
        </w:rPr>
      </w:pPr>
    </w:p>
    <w:p w:rsidR="00906C51" w:rsidRDefault="00906C51" w:rsidP="00906C51">
      <w:pPr>
        <w:tabs>
          <w:tab w:val="left" w:pos="142"/>
        </w:tabs>
        <w:spacing w:line="240" w:lineRule="auto"/>
        <w:ind w:firstLine="709"/>
        <w:jc w:val="center"/>
        <w:rPr>
          <w:rFonts w:ascii="Times New Roman" w:hAnsi="Times New Roman"/>
          <w:sz w:val="28"/>
          <w:szCs w:val="28"/>
        </w:rPr>
      </w:pPr>
      <w:r w:rsidRPr="002E18D2">
        <w:rPr>
          <w:rFonts w:ascii="Times New Roman" w:eastAsia="Times New Roman" w:hAnsi="Times New Roman"/>
          <w:bCs/>
          <w:color w:val="000000"/>
          <w:sz w:val="28"/>
          <w:szCs w:val="28"/>
        </w:rPr>
        <w:t xml:space="preserve">6B07250 – «Қайта өңдеу өндірістерінің технологиясы», </w:t>
      </w:r>
      <w:r w:rsidRPr="00B9020C">
        <w:rPr>
          <w:rFonts w:ascii="Times New Roman" w:hAnsi="Times New Roman"/>
          <w:b/>
          <w:bCs/>
          <w:color w:val="000000"/>
          <w:sz w:val="28"/>
          <w:szCs w:val="28"/>
        </w:rPr>
        <w:t xml:space="preserve">              </w:t>
      </w:r>
      <w:r w:rsidRPr="002E18D2">
        <w:rPr>
          <w:rFonts w:ascii="Times New Roman" w:hAnsi="Times New Roman"/>
          <w:sz w:val="28"/>
          <w:szCs w:val="28"/>
        </w:rPr>
        <w:t>6В07252 – «Қантты заттар мен қантты кондитерлік өнімдердің технологиясы» білім беру бағдарламасы бойынша</w:t>
      </w:r>
      <w:r w:rsidRPr="00D86DC2">
        <w:rPr>
          <w:rFonts w:ascii="Times New Roman" w:hAnsi="Times New Roman"/>
          <w:sz w:val="28"/>
          <w:szCs w:val="28"/>
        </w:rPr>
        <w:t xml:space="preserve"> оқитын студенттер</w:t>
      </w:r>
      <w:r w:rsidRPr="002E18D2">
        <w:rPr>
          <w:rFonts w:ascii="Times New Roman" w:hAnsi="Times New Roman"/>
          <w:sz w:val="28"/>
          <w:szCs w:val="28"/>
        </w:rPr>
        <w:t>ге</w:t>
      </w:r>
      <w:r>
        <w:rPr>
          <w:rFonts w:ascii="Times New Roman" w:hAnsi="Times New Roman"/>
          <w:sz w:val="28"/>
          <w:szCs w:val="28"/>
        </w:rPr>
        <w:t xml:space="preserve"> арналған</w:t>
      </w:r>
    </w:p>
    <w:p w:rsidR="00906C51" w:rsidRDefault="00906C51" w:rsidP="00906C51">
      <w:pPr>
        <w:tabs>
          <w:tab w:val="left" w:pos="142"/>
        </w:tabs>
        <w:spacing w:line="240" w:lineRule="auto"/>
        <w:ind w:firstLine="709"/>
        <w:jc w:val="center"/>
        <w:rPr>
          <w:rFonts w:ascii="Times New Roman" w:hAnsi="Times New Roman"/>
          <w:sz w:val="28"/>
          <w:szCs w:val="28"/>
        </w:rPr>
      </w:pPr>
    </w:p>
    <w:p w:rsidR="00906C51" w:rsidRPr="00B0022B" w:rsidRDefault="00906C51" w:rsidP="00906C51">
      <w:pPr>
        <w:tabs>
          <w:tab w:val="left" w:pos="142"/>
        </w:tabs>
        <w:spacing w:line="240" w:lineRule="auto"/>
        <w:ind w:firstLine="709"/>
        <w:jc w:val="center"/>
        <w:rPr>
          <w:rFonts w:ascii="Times New Roman" w:hAnsi="Times New Roman"/>
          <w:i/>
          <w:sz w:val="28"/>
          <w:szCs w:val="28"/>
        </w:rPr>
      </w:pPr>
      <w:r w:rsidRPr="00B0022B">
        <w:rPr>
          <w:rFonts w:ascii="Times New Roman" w:hAnsi="Times New Roman"/>
          <w:i/>
          <w:sz w:val="28"/>
          <w:szCs w:val="28"/>
        </w:rPr>
        <w:t>Оқу құралы</w:t>
      </w:r>
    </w:p>
    <w:p w:rsidR="008E776A" w:rsidRDefault="008E776A"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8E776A" w:rsidRPr="00253041" w:rsidRDefault="00FE71EA" w:rsidP="007F6C18">
      <w:pPr>
        <w:spacing w:after="0" w:line="240" w:lineRule="auto"/>
        <w:ind w:firstLine="709"/>
        <w:jc w:val="center"/>
        <w:rPr>
          <w:rFonts w:ascii="Times New Roman" w:hAnsi="Times New Roman" w:cs="Times New Roman"/>
          <w:sz w:val="28"/>
          <w:szCs w:val="28"/>
        </w:rPr>
      </w:pPr>
      <w:r w:rsidRPr="00253041">
        <w:rPr>
          <w:rFonts w:ascii="Times New Roman" w:hAnsi="Times New Roman" w:cs="Times New Roman"/>
          <w:sz w:val="28"/>
          <w:szCs w:val="28"/>
        </w:rPr>
        <w:t>Ш</w:t>
      </w:r>
      <w:r w:rsidR="00906C51" w:rsidRPr="00253041">
        <w:rPr>
          <w:rFonts w:ascii="Times New Roman" w:hAnsi="Times New Roman" w:cs="Times New Roman"/>
          <w:sz w:val="28"/>
          <w:szCs w:val="28"/>
        </w:rPr>
        <w:t>ымкент, 2023</w:t>
      </w: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FE71EA" w:rsidRDefault="00FE71EA" w:rsidP="00FE71EA">
      <w:pPr>
        <w:spacing w:after="0" w:line="240" w:lineRule="auto"/>
        <w:jc w:val="right"/>
        <w:rPr>
          <w:rFonts w:ascii="Times New Roman" w:hAnsi="Times New Roman" w:cs="Times New Roman"/>
          <w:sz w:val="28"/>
          <w:szCs w:val="28"/>
        </w:rPr>
      </w:pPr>
    </w:p>
    <w:p w:rsidR="00906C51" w:rsidRPr="00B9020C" w:rsidRDefault="00906C51" w:rsidP="00906C51">
      <w:pPr>
        <w:spacing w:after="0" w:line="240" w:lineRule="auto"/>
        <w:jc w:val="right"/>
        <w:rPr>
          <w:rFonts w:ascii="Times New Roman" w:hAnsi="Times New Roman"/>
          <w:sz w:val="28"/>
          <w:szCs w:val="28"/>
        </w:rPr>
      </w:pPr>
      <w:r>
        <w:rPr>
          <w:rFonts w:ascii="Times New Roman" w:hAnsi="Times New Roman"/>
          <w:sz w:val="28"/>
          <w:szCs w:val="28"/>
        </w:rPr>
        <w:lastRenderedPageBreak/>
        <w:t>7.03-11</w:t>
      </w:r>
    </w:p>
    <w:p w:rsidR="00906C51" w:rsidRPr="00ED5F4E" w:rsidRDefault="00906C51" w:rsidP="00906C51">
      <w:pPr>
        <w:spacing w:after="0" w:line="240" w:lineRule="auto"/>
        <w:jc w:val="center"/>
        <w:rPr>
          <w:rFonts w:ascii="Times New Roman" w:hAnsi="Times New Roman"/>
          <w:b/>
          <w:sz w:val="28"/>
          <w:szCs w:val="28"/>
        </w:rPr>
      </w:pPr>
    </w:p>
    <w:p w:rsidR="00906C51" w:rsidRPr="00ED5F4E" w:rsidRDefault="00906C51" w:rsidP="00906C51">
      <w:pPr>
        <w:spacing w:after="0" w:line="240" w:lineRule="auto"/>
        <w:jc w:val="center"/>
        <w:rPr>
          <w:rFonts w:ascii="Times New Roman" w:hAnsi="Times New Roman"/>
          <w:b/>
          <w:sz w:val="28"/>
          <w:szCs w:val="28"/>
        </w:rPr>
      </w:pPr>
      <w:r w:rsidRPr="00ED5F4E">
        <w:rPr>
          <w:rFonts w:ascii="Times New Roman" w:hAnsi="Times New Roman"/>
          <w:b/>
          <w:sz w:val="28"/>
          <w:szCs w:val="28"/>
        </w:rPr>
        <w:t>ҚАЗАҚСТАН РЕСПУБЛИКАСЫ ҒЫЛЫМ ЖӘНЕ ЖОҒАРЫ БІЛІМ МИНИСТРЛІГІ</w:t>
      </w:r>
    </w:p>
    <w:p w:rsidR="00906C51" w:rsidRPr="00174AAF" w:rsidRDefault="00906C51" w:rsidP="00906C51">
      <w:pPr>
        <w:spacing w:after="0" w:line="240" w:lineRule="auto"/>
        <w:jc w:val="center"/>
        <w:rPr>
          <w:rFonts w:ascii="Times New Roman" w:hAnsi="Times New Roman"/>
          <w:sz w:val="28"/>
          <w:szCs w:val="28"/>
        </w:rPr>
      </w:pPr>
    </w:p>
    <w:p w:rsidR="00906C51" w:rsidRPr="00ED5F4E" w:rsidRDefault="00906C51" w:rsidP="00906C51">
      <w:pPr>
        <w:spacing w:after="0" w:line="240" w:lineRule="auto"/>
        <w:jc w:val="center"/>
        <w:rPr>
          <w:rFonts w:ascii="Times New Roman" w:hAnsi="Times New Roman"/>
          <w:b/>
          <w:sz w:val="28"/>
          <w:szCs w:val="28"/>
        </w:rPr>
      </w:pPr>
      <w:r w:rsidRPr="00ED5F4E">
        <w:rPr>
          <w:rFonts w:ascii="Times New Roman" w:hAnsi="Times New Roman"/>
          <w:b/>
          <w:sz w:val="28"/>
          <w:szCs w:val="28"/>
        </w:rPr>
        <w:t xml:space="preserve">КЕАҚ «М.Әуезов атындағы Оңтүстік Қазақстан университеті» </w:t>
      </w: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r>
        <w:rPr>
          <w:rFonts w:ascii="Times New Roman" w:hAnsi="Times New Roman"/>
          <w:b/>
          <w:noProof/>
          <w:sz w:val="28"/>
          <w:szCs w:val="28"/>
          <w:lang w:val="ru-RU" w:eastAsia="ru-RU"/>
        </w:rPr>
        <w:drawing>
          <wp:inline distT="0" distB="0" distL="0" distR="0" wp14:anchorId="74A8AE33" wp14:editId="062FC468">
            <wp:extent cx="2507456" cy="1114425"/>
            <wp:effectExtent l="0" t="0" r="7620" b="0"/>
            <wp:docPr id="4"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10"/>
                    <a:srcRect/>
                    <a:stretch>
                      <a:fillRect/>
                    </a:stretch>
                  </pic:blipFill>
                  <pic:spPr bwMode="auto">
                    <a:xfrm>
                      <a:off x="0" y="0"/>
                      <a:ext cx="2512794" cy="1116797"/>
                    </a:xfrm>
                    <a:prstGeom prst="rect">
                      <a:avLst/>
                    </a:prstGeom>
                    <a:noFill/>
                    <a:ln w="9525">
                      <a:noFill/>
                      <a:miter lim="800000"/>
                      <a:headEnd/>
                      <a:tailEnd/>
                    </a:ln>
                  </pic:spPr>
                </pic:pic>
              </a:graphicData>
            </a:graphic>
          </wp:inline>
        </w:drawing>
      </w: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Default="00FE71EA" w:rsidP="00FE71EA">
      <w:pPr>
        <w:spacing w:after="0" w:line="240" w:lineRule="auto"/>
        <w:ind w:firstLine="709"/>
        <w:jc w:val="center"/>
        <w:rPr>
          <w:rFonts w:ascii="Times New Roman" w:hAnsi="Times New Roman" w:cs="Times New Roman"/>
          <w:b/>
          <w:sz w:val="28"/>
          <w:szCs w:val="28"/>
          <w:lang w:val="en-US"/>
        </w:rPr>
      </w:pPr>
    </w:p>
    <w:p w:rsidR="00FE71EA" w:rsidRPr="008651E2" w:rsidRDefault="00FE71EA" w:rsidP="00FE71EA">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МУСАЕВА С.</w:t>
      </w:r>
      <w:r>
        <w:rPr>
          <w:rFonts w:ascii="Times New Roman" w:hAnsi="Times New Roman" w:cs="Times New Roman"/>
          <w:b/>
          <w:sz w:val="28"/>
          <w:szCs w:val="28"/>
          <w:lang w:val="ru-RU"/>
        </w:rPr>
        <w:t>Д</w:t>
      </w:r>
      <w:r>
        <w:rPr>
          <w:rFonts w:ascii="Times New Roman" w:hAnsi="Times New Roman" w:cs="Times New Roman"/>
          <w:b/>
          <w:sz w:val="28"/>
          <w:szCs w:val="28"/>
        </w:rPr>
        <w:t>.</w:t>
      </w:r>
      <w:r>
        <w:rPr>
          <w:rFonts w:ascii="Times New Roman" w:hAnsi="Times New Roman" w:cs="Times New Roman"/>
          <w:b/>
          <w:sz w:val="28"/>
          <w:szCs w:val="28"/>
          <w:lang w:val="ru-RU"/>
        </w:rPr>
        <w:t xml:space="preserve">, </w:t>
      </w:r>
      <w:r>
        <w:rPr>
          <w:rFonts w:ascii="Times New Roman" w:hAnsi="Times New Roman" w:cs="Times New Roman"/>
          <w:b/>
          <w:sz w:val="28"/>
          <w:szCs w:val="28"/>
        </w:rPr>
        <w:t>ДАУТКАНОВА Д.Р.</w:t>
      </w:r>
    </w:p>
    <w:p w:rsidR="00FE71EA" w:rsidRPr="00771AD2" w:rsidRDefault="00FE71EA" w:rsidP="00FE71EA">
      <w:pPr>
        <w:spacing w:after="0" w:line="240" w:lineRule="auto"/>
        <w:ind w:firstLine="709"/>
        <w:jc w:val="center"/>
        <w:rPr>
          <w:rFonts w:ascii="Times New Roman" w:hAnsi="Times New Roman" w:cs="Times New Roman"/>
          <w:b/>
          <w:sz w:val="28"/>
          <w:szCs w:val="28"/>
          <w:lang w:val="ru-RU"/>
        </w:rPr>
      </w:pPr>
    </w:p>
    <w:p w:rsidR="00FE71EA" w:rsidRPr="00771AD2" w:rsidRDefault="00FE71EA" w:rsidP="00FE71EA">
      <w:pPr>
        <w:spacing w:after="0" w:line="240" w:lineRule="auto"/>
        <w:ind w:firstLine="709"/>
        <w:jc w:val="center"/>
        <w:rPr>
          <w:rFonts w:ascii="Times New Roman" w:hAnsi="Times New Roman" w:cs="Times New Roman"/>
          <w:b/>
          <w:sz w:val="28"/>
          <w:szCs w:val="28"/>
          <w:lang w:val="ru-RU"/>
        </w:rPr>
      </w:pPr>
    </w:p>
    <w:p w:rsidR="00253041" w:rsidRPr="008651E2" w:rsidRDefault="00253041" w:rsidP="00253041">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ҚАНТ ЖӘНЕ КРАХМАЛ ӨНДІРУ ТЕХНОЛОГИЯСЫ</w:t>
      </w:r>
    </w:p>
    <w:p w:rsidR="00253041" w:rsidRDefault="00253041" w:rsidP="00906C51">
      <w:pPr>
        <w:tabs>
          <w:tab w:val="left" w:pos="142"/>
        </w:tabs>
        <w:spacing w:line="240" w:lineRule="auto"/>
        <w:ind w:firstLine="709"/>
        <w:jc w:val="center"/>
        <w:rPr>
          <w:rFonts w:ascii="Times New Roman" w:eastAsia="Times New Roman" w:hAnsi="Times New Roman"/>
          <w:bCs/>
          <w:color w:val="000000"/>
          <w:sz w:val="28"/>
          <w:szCs w:val="28"/>
        </w:rPr>
      </w:pPr>
    </w:p>
    <w:p w:rsidR="00906C51" w:rsidRDefault="00906C51" w:rsidP="00906C51">
      <w:pPr>
        <w:tabs>
          <w:tab w:val="left" w:pos="142"/>
        </w:tabs>
        <w:spacing w:line="240" w:lineRule="auto"/>
        <w:ind w:firstLine="709"/>
        <w:jc w:val="center"/>
        <w:rPr>
          <w:rFonts w:ascii="Times New Roman" w:hAnsi="Times New Roman"/>
          <w:sz w:val="28"/>
          <w:szCs w:val="28"/>
        </w:rPr>
      </w:pPr>
      <w:r w:rsidRPr="002E18D2">
        <w:rPr>
          <w:rFonts w:ascii="Times New Roman" w:eastAsia="Times New Roman" w:hAnsi="Times New Roman"/>
          <w:bCs/>
          <w:color w:val="000000"/>
          <w:sz w:val="28"/>
          <w:szCs w:val="28"/>
        </w:rPr>
        <w:t xml:space="preserve">6B07250 – «Қайта өңдеу өндірістерінің технологиясы», </w:t>
      </w:r>
      <w:r w:rsidRPr="00B9020C">
        <w:rPr>
          <w:rFonts w:ascii="Times New Roman" w:hAnsi="Times New Roman"/>
          <w:b/>
          <w:bCs/>
          <w:color w:val="000000"/>
          <w:sz w:val="28"/>
          <w:szCs w:val="28"/>
        </w:rPr>
        <w:t xml:space="preserve">              </w:t>
      </w:r>
      <w:r w:rsidRPr="002E18D2">
        <w:rPr>
          <w:rFonts w:ascii="Times New Roman" w:hAnsi="Times New Roman"/>
          <w:sz w:val="28"/>
          <w:szCs w:val="28"/>
        </w:rPr>
        <w:t>6В07252 – «Қантты заттар мен қантты кондитерлік өнімдердің технологиясы» білім беру бағдарламасы бойынша</w:t>
      </w:r>
      <w:r w:rsidRPr="00D86DC2">
        <w:rPr>
          <w:rFonts w:ascii="Times New Roman" w:hAnsi="Times New Roman"/>
          <w:sz w:val="28"/>
          <w:szCs w:val="28"/>
        </w:rPr>
        <w:t xml:space="preserve"> оқитын студенттер</w:t>
      </w:r>
      <w:r w:rsidRPr="002E18D2">
        <w:rPr>
          <w:rFonts w:ascii="Times New Roman" w:hAnsi="Times New Roman"/>
          <w:sz w:val="28"/>
          <w:szCs w:val="28"/>
        </w:rPr>
        <w:t>ге</w:t>
      </w:r>
      <w:r>
        <w:rPr>
          <w:rFonts w:ascii="Times New Roman" w:hAnsi="Times New Roman"/>
          <w:sz w:val="28"/>
          <w:szCs w:val="28"/>
        </w:rPr>
        <w:t xml:space="preserve"> арналған</w:t>
      </w:r>
    </w:p>
    <w:p w:rsidR="00906C51" w:rsidRDefault="00906C51" w:rsidP="00906C51">
      <w:pPr>
        <w:tabs>
          <w:tab w:val="left" w:pos="142"/>
        </w:tabs>
        <w:spacing w:line="240" w:lineRule="auto"/>
        <w:ind w:firstLine="709"/>
        <w:jc w:val="center"/>
        <w:rPr>
          <w:rFonts w:ascii="Times New Roman" w:hAnsi="Times New Roman"/>
          <w:sz w:val="28"/>
          <w:szCs w:val="28"/>
        </w:rPr>
      </w:pPr>
    </w:p>
    <w:p w:rsidR="00906C51" w:rsidRPr="00B0022B" w:rsidRDefault="00906C51" w:rsidP="00906C51">
      <w:pPr>
        <w:tabs>
          <w:tab w:val="left" w:pos="142"/>
        </w:tabs>
        <w:spacing w:line="240" w:lineRule="auto"/>
        <w:ind w:firstLine="709"/>
        <w:jc w:val="center"/>
        <w:rPr>
          <w:rFonts w:ascii="Times New Roman" w:hAnsi="Times New Roman"/>
          <w:i/>
          <w:sz w:val="28"/>
          <w:szCs w:val="28"/>
        </w:rPr>
      </w:pPr>
      <w:r w:rsidRPr="00B0022B">
        <w:rPr>
          <w:rFonts w:ascii="Times New Roman" w:hAnsi="Times New Roman"/>
          <w:i/>
          <w:sz w:val="28"/>
          <w:szCs w:val="28"/>
        </w:rPr>
        <w:t>Оқу құралы</w:t>
      </w:r>
    </w:p>
    <w:p w:rsidR="00FE71EA" w:rsidRPr="00174AAF" w:rsidRDefault="00FE71EA" w:rsidP="00FE71EA">
      <w:pPr>
        <w:spacing w:after="0" w:line="240" w:lineRule="auto"/>
        <w:jc w:val="center"/>
        <w:rPr>
          <w:rFonts w:ascii="Times New Roman" w:hAnsi="Times New Roman" w:cs="Times New Roman"/>
          <w:b/>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bCs/>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Default="00FE71EA" w:rsidP="00FE71EA">
      <w:pPr>
        <w:spacing w:after="0" w:line="240" w:lineRule="auto"/>
        <w:jc w:val="center"/>
        <w:rPr>
          <w:rFonts w:ascii="Times New Roman" w:hAnsi="Times New Roman" w:cs="Times New Roman"/>
          <w:sz w:val="28"/>
          <w:szCs w:val="28"/>
        </w:rPr>
      </w:pPr>
    </w:p>
    <w:p w:rsidR="00906C51" w:rsidRPr="00174AAF" w:rsidRDefault="00906C51" w:rsidP="00FE71EA">
      <w:pPr>
        <w:spacing w:after="0" w:line="240" w:lineRule="auto"/>
        <w:jc w:val="center"/>
        <w:rPr>
          <w:rFonts w:ascii="Times New Roman" w:hAnsi="Times New Roman" w:cs="Times New Roman"/>
          <w:sz w:val="28"/>
          <w:szCs w:val="28"/>
        </w:rPr>
      </w:pPr>
    </w:p>
    <w:p w:rsidR="00FE71EA" w:rsidRPr="00174AAF" w:rsidRDefault="00FE71EA" w:rsidP="00FE71EA">
      <w:pPr>
        <w:spacing w:after="0" w:line="240" w:lineRule="auto"/>
        <w:jc w:val="center"/>
        <w:rPr>
          <w:rFonts w:ascii="Times New Roman" w:hAnsi="Times New Roman" w:cs="Times New Roman"/>
          <w:sz w:val="28"/>
          <w:szCs w:val="28"/>
        </w:rPr>
      </w:pPr>
    </w:p>
    <w:p w:rsidR="00FE71EA" w:rsidRPr="00174AAF" w:rsidRDefault="004F1B1D" w:rsidP="00FE71EA">
      <w:pPr>
        <w:spacing w:after="0" w:line="240" w:lineRule="auto"/>
        <w:jc w:val="center"/>
        <w:rPr>
          <w:rFonts w:ascii="Times New Roman" w:hAnsi="Times New Roman" w:cs="Times New Roman"/>
          <w:sz w:val="28"/>
          <w:szCs w:val="28"/>
        </w:rPr>
      </w:pPr>
      <w:r>
        <w:rPr>
          <w:noProof/>
        </w:rPr>
        <w:pict>
          <v:rect id="Прямоугольник 5" o:spid="_x0000_s1180" style="position:absolute;left:0;text-align:left;margin-left:0;margin-top:25.15pt;width:61.1pt;height:43.55pt;flip:x;z-index:2517800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" stroked="f">
            <w10:wrap anchorx="margin"/>
          </v:rect>
        </w:pict>
      </w:r>
      <w:r>
        <w:rPr>
          <w:noProof/>
        </w:rPr>
        <w:pict>
          <v:rect id="_x0000_s1179" style="position:absolute;left:0;text-align:left;margin-left:466.7pt;margin-top:29.95pt;width:44.65pt;height:28.5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" stroked="f"/>
        </w:pict>
      </w:r>
      <w:r w:rsidR="00FE71EA" w:rsidRPr="00174AAF">
        <w:rPr>
          <w:rFonts w:ascii="Times New Roman" w:hAnsi="Times New Roman" w:cs="Times New Roman"/>
          <w:sz w:val="28"/>
          <w:szCs w:val="28"/>
        </w:rPr>
        <w:t>Шымкент, 20</w:t>
      </w:r>
      <w:r w:rsidR="00906C51">
        <w:rPr>
          <w:rFonts w:ascii="Times New Roman" w:hAnsi="Times New Roman" w:cs="Times New Roman"/>
          <w:sz w:val="28"/>
          <w:szCs w:val="28"/>
        </w:rPr>
        <w:t xml:space="preserve">23 </w:t>
      </w:r>
      <w:r w:rsidR="00FE71EA">
        <w:rPr>
          <w:rFonts w:ascii="Times New Roman" w:hAnsi="Times New Roman" w:cs="Times New Roman"/>
          <w:sz w:val="28"/>
          <w:szCs w:val="28"/>
        </w:rPr>
        <w:t>ж</w:t>
      </w:r>
      <w:r w:rsidR="00FE71EA" w:rsidRPr="00174AAF">
        <w:rPr>
          <w:rFonts w:ascii="Times New Roman" w:hAnsi="Times New Roman" w:cs="Times New Roman"/>
          <w:sz w:val="28"/>
          <w:szCs w:val="28"/>
        </w:rPr>
        <w:t>.</w:t>
      </w:r>
    </w:p>
    <w:p w:rsidR="008651E2" w:rsidRPr="00253041" w:rsidRDefault="008651E2" w:rsidP="007F6C18">
      <w:pPr>
        <w:spacing w:after="0" w:line="240" w:lineRule="auto"/>
        <w:ind w:firstLine="709"/>
        <w:jc w:val="center"/>
        <w:rPr>
          <w:rFonts w:ascii="Times New Roman" w:hAnsi="Times New Roman" w:cs="Times New Roman"/>
          <w:b/>
          <w:sz w:val="28"/>
          <w:szCs w:val="28"/>
        </w:rPr>
      </w:pPr>
    </w:p>
    <w:p w:rsidR="00906C51" w:rsidRDefault="00AA08A9" w:rsidP="00FE71EA">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ӘОЖ</w:t>
      </w:r>
      <w:r w:rsidR="008E776A" w:rsidRPr="00FE71EA">
        <w:rPr>
          <w:rFonts w:ascii="Times New Roman" w:hAnsi="Times New Roman" w:cs="Times New Roman"/>
          <w:sz w:val="28"/>
          <w:szCs w:val="28"/>
        </w:rPr>
        <w:t xml:space="preserve"> 664.16</w:t>
      </w:r>
      <w:r w:rsidR="00FE71EA" w:rsidRPr="00FE71EA">
        <w:rPr>
          <w:rFonts w:ascii="Times New Roman" w:hAnsi="Times New Roman" w:cs="Times New Roman"/>
          <w:sz w:val="28"/>
          <w:szCs w:val="28"/>
        </w:rPr>
        <w:t xml:space="preserve"> </w:t>
      </w:r>
    </w:p>
    <w:p w:rsidR="008E776A" w:rsidRPr="00FE71EA" w:rsidRDefault="00905871" w:rsidP="00FE71EA">
      <w:pPr>
        <w:spacing w:after="0" w:line="240" w:lineRule="auto"/>
        <w:ind w:firstLine="709"/>
        <w:rPr>
          <w:rFonts w:ascii="Times New Roman" w:hAnsi="Times New Roman" w:cs="Times New Roman"/>
          <w:sz w:val="28"/>
          <w:szCs w:val="28"/>
        </w:rPr>
      </w:pPr>
      <w:r w:rsidRPr="00FE71EA">
        <w:rPr>
          <w:rFonts w:ascii="Times New Roman" w:hAnsi="Times New Roman" w:cs="Times New Roman"/>
          <w:sz w:val="28"/>
          <w:szCs w:val="28"/>
        </w:rPr>
        <w:t xml:space="preserve">ББК </w:t>
      </w:r>
      <w:r w:rsidR="008E776A" w:rsidRPr="00FE71EA">
        <w:rPr>
          <w:rFonts w:ascii="Times New Roman" w:hAnsi="Times New Roman" w:cs="Times New Roman"/>
          <w:sz w:val="28"/>
          <w:szCs w:val="28"/>
        </w:rPr>
        <w:t>3.36.85   К 70</w:t>
      </w:r>
    </w:p>
    <w:p w:rsidR="008E776A" w:rsidRDefault="008E776A" w:rsidP="007F6C18">
      <w:pPr>
        <w:spacing w:after="0" w:line="240" w:lineRule="auto"/>
        <w:ind w:firstLine="709"/>
        <w:jc w:val="center"/>
        <w:rPr>
          <w:rFonts w:ascii="Times New Roman" w:hAnsi="Times New Roman" w:cs="Times New Roman"/>
          <w:b/>
          <w:sz w:val="28"/>
          <w:szCs w:val="28"/>
        </w:rPr>
      </w:pPr>
    </w:p>
    <w:p w:rsidR="008E776A" w:rsidRDefault="00FE71EA" w:rsidP="00FE71EA">
      <w:pPr>
        <w:tabs>
          <w:tab w:val="left" w:pos="7136"/>
        </w:tabs>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ab/>
      </w:r>
    </w:p>
    <w:p w:rsidR="00DF75ED" w:rsidRPr="00253041" w:rsidRDefault="00FE71EA" w:rsidP="00253041">
      <w:pPr>
        <w:spacing w:after="0" w:line="240" w:lineRule="auto"/>
        <w:ind w:firstLine="709"/>
        <w:jc w:val="both"/>
        <w:rPr>
          <w:rFonts w:ascii="Times New Roman" w:hAnsi="Times New Roman" w:cs="Times New Roman"/>
          <w:b/>
          <w:sz w:val="28"/>
          <w:szCs w:val="28"/>
        </w:rPr>
      </w:pPr>
      <w:r w:rsidRPr="00FE71EA">
        <w:rPr>
          <w:rFonts w:ascii="Times New Roman" w:hAnsi="Times New Roman" w:cs="Times New Roman"/>
          <w:sz w:val="28"/>
          <w:szCs w:val="28"/>
        </w:rPr>
        <w:t>Мусаева С.Д</w:t>
      </w:r>
      <w:r w:rsidR="008E776A" w:rsidRPr="00FE71EA">
        <w:rPr>
          <w:rFonts w:ascii="Times New Roman" w:hAnsi="Times New Roman" w:cs="Times New Roman"/>
          <w:sz w:val="28"/>
          <w:szCs w:val="28"/>
        </w:rPr>
        <w:t>.</w:t>
      </w:r>
      <w:r w:rsidRPr="00FE71EA">
        <w:rPr>
          <w:rFonts w:ascii="Times New Roman" w:hAnsi="Times New Roman" w:cs="Times New Roman"/>
          <w:sz w:val="28"/>
          <w:szCs w:val="28"/>
        </w:rPr>
        <w:t xml:space="preserve">,  Даутканова Д.Р. </w:t>
      </w:r>
      <w:r w:rsidR="00906C51">
        <w:rPr>
          <w:rFonts w:ascii="Times New Roman" w:hAnsi="Times New Roman" w:cs="Times New Roman"/>
          <w:sz w:val="28"/>
          <w:szCs w:val="28"/>
        </w:rPr>
        <w:t>/</w:t>
      </w:r>
      <w:r w:rsidR="00253041">
        <w:rPr>
          <w:rFonts w:ascii="Times New Roman" w:hAnsi="Times New Roman" w:cs="Times New Roman"/>
          <w:sz w:val="28"/>
          <w:szCs w:val="28"/>
        </w:rPr>
        <w:t xml:space="preserve"> Қ</w:t>
      </w:r>
      <w:bookmarkStart w:id="0" w:name="_GoBack"/>
      <w:bookmarkEnd w:id="0"/>
      <w:r w:rsidR="00253041" w:rsidRPr="00253041">
        <w:rPr>
          <w:rFonts w:ascii="Times New Roman" w:hAnsi="Times New Roman" w:cs="Times New Roman"/>
          <w:sz w:val="28"/>
          <w:szCs w:val="28"/>
        </w:rPr>
        <w:t xml:space="preserve">ант және крахмал өндіру технологиясы </w:t>
      </w:r>
      <w:r w:rsidR="00905871" w:rsidRPr="00FE71EA">
        <w:rPr>
          <w:rFonts w:ascii="Times New Roman" w:hAnsi="Times New Roman" w:cs="Times New Roman"/>
          <w:sz w:val="28"/>
          <w:szCs w:val="28"/>
        </w:rPr>
        <w:t>жоғары оқу орнына арналған оқу құралы</w:t>
      </w:r>
      <w:r w:rsidR="00AA08A9">
        <w:rPr>
          <w:rFonts w:ascii="Times New Roman" w:hAnsi="Times New Roman" w:cs="Times New Roman"/>
          <w:sz w:val="28"/>
          <w:szCs w:val="28"/>
        </w:rPr>
        <w:t>.</w:t>
      </w:r>
      <w:r w:rsidR="00906C51">
        <w:rPr>
          <w:rFonts w:ascii="Times New Roman" w:hAnsi="Times New Roman" w:cs="Times New Roman"/>
          <w:sz w:val="28"/>
          <w:szCs w:val="28"/>
        </w:rPr>
        <w:t xml:space="preserve"> </w:t>
      </w:r>
      <w:r w:rsidR="00AA08A9">
        <w:rPr>
          <w:rFonts w:ascii="Times New Roman" w:hAnsi="Times New Roman" w:cs="Times New Roman"/>
          <w:sz w:val="28"/>
          <w:szCs w:val="28"/>
        </w:rPr>
        <w:t>-</w:t>
      </w:r>
      <w:r w:rsidR="00905871" w:rsidRPr="00FE71EA">
        <w:rPr>
          <w:rFonts w:ascii="Times New Roman" w:hAnsi="Times New Roman" w:cs="Times New Roman"/>
          <w:sz w:val="28"/>
          <w:szCs w:val="28"/>
        </w:rPr>
        <w:t xml:space="preserve"> </w:t>
      </w:r>
      <w:r w:rsidR="00F270F8" w:rsidRPr="00FE71EA">
        <w:rPr>
          <w:rFonts w:ascii="Times New Roman" w:hAnsi="Times New Roman" w:cs="Times New Roman"/>
          <w:sz w:val="28"/>
          <w:szCs w:val="28"/>
        </w:rPr>
        <w:t>Шымкент</w:t>
      </w:r>
      <w:r w:rsidR="00905871" w:rsidRPr="00FE71EA">
        <w:rPr>
          <w:rFonts w:ascii="Times New Roman" w:hAnsi="Times New Roman" w:cs="Times New Roman"/>
          <w:sz w:val="28"/>
          <w:szCs w:val="28"/>
        </w:rPr>
        <w:t xml:space="preserve">: </w:t>
      </w:r>
      <w:r w:rsidR="00AA08A9">
        <w:rPr>
          <w:rFonts w:ascii="Times New Roman" w:hAnsi="Times New Roman" w:cs="Times New Roman"/>
          <w:sz w:val="28"/>
          <w:szCs w:val="28"/>
        </w:rPr>
        <w:t xml:space="preserve">М.Әуезов атындағы Оңтүстік Қазақстан  университеті, </w:t>
      </w:r>
      <w:r w:rsidR="00F270F8" w:rsidRPr="00FE71EA">
        <w:rPr>
          <w:rFonts w:ascii="Times New Roman" w:hAnsi="Times New Roman" w:cs="Times New Roman"/>
          <w:sz w:val="28"/>
          <w:szCs w:val="28"/>
        </w:rPr>
        <w:t>2022</w:t>
      </w:r>
      <w:r w:rsidR="00905871" w:rsidRPr="00FE71EA">
        <w:rPr>
          <w:rFonts w:ascii="Times New Roman" w:hAnsi="Times New Roman" w:cs="Times New Roman"/>
          <w:sz w:val="28"/>
          <w:szCs w:val="28"/>
        </w:rPr>
        <w:t>.-</w:t>
      </w:r>
      <w:r w:rsidR="00DF75ED" w:rsidRPr="00FE71EA">
        <w:rPr>
          <w:rFonts w:ascii="Times New Roman" w:hAnsi="Times New Roman" w:cs="Times New Roman"/>
          <w:sz w:val="28"/>
          <w:szCs w:val="28"/>
        </w:rPr>
        <w:t xml:space="preserve"> </w:t>
      </w:r>
      <w:r w:rsidR="00F270F8" w:rsidRPr="00FE71EA">
        <w:rPr>
          <w:rFonts w:ascii="Times New Roman" w:hAnsi="Times New Roman" w:cs="Times New Roman"/>
          <w:sz w:val="28"/>
          <w:szCs w:val="28"/>
        </w:rPr>
        <w:t>10</w:t>
      </w:r>
      <w:r w:rsidR="008A6F1F">
        <w:rPr>
          <w:rFonts w:ascii="Times New Roman" w:hAnsi="Times New Roman" w:cs="Times New Roman"/>
          <w:sz w:val="28"/>
          <w:szCs w:val="28"/>
        </w:rPr>
        <w:t>9</w:t>
      </w:r>
      <w:r w:rsidR="00AA08A9">
        <w:rPr>
          <w:rFonts w:ascii="Times New Roman" w:hAnsi="Times New Roman" w:cs="Times New Roman"/>
          <w:sz w:val="28"/>
          <w:szCs w:val="28"/>
        </w:rPr>
        <w:t xml:space="preserve"> б.</w:t>
      </w:r>
    </w:p>
    <w:p w:rsidR="008E776A" w:rsidRDefault="008E776A" w:rsidP="007F6C18">
      <w:pPr>
        <w:spacing w:after="0" w:line="240" w:lineRule="auto"/>
        <w:ind w:firstLine="709"/>
        <w:jc w:val="center"/>
        <w:rPr>
          <w:rFonts w:ascii="Times New Roman" w:hAnsi="Times New Roman" w:cs="Times New Roman"/>
          <w:b/>
          <w:sz w:val="28"/>
          <w:szCs w:val="28"/>
        </w:rPr>
      </w:pPr>
    </w:p>
    <w:p w:rsidR="00905871" w:rsidRDefault="00905871" w:rsidP="007F6C18">
      <w:pPr>
        <w:spacing w:after="0" w:line="240" w:lineRule="auto"/>
        <w:ind w:firstLine="709"/>
        <w:jc w:val="center"/>
        <w:rPr>
          <w:rFonts w:ascii="Times New Roman" w:hAnsi="Times New Roman" w:cs="Times New Roman"/>
          <w:b/>
          <w:sz w:val="28"/>
          <w:szCs w:val="28"/>
        </w:rPr>
      </w:pPr>
    </w:p>
    <w:p w:rsidR="00905871" w:rsidRDefault="00905871" w:rsidP="007F6C18">
      <w:pPr>
        <w:spacing w:after="0" w:line="240" w:lineRule="auto"/>
        <w:ind w:firstLine="709"/>
        <w:jc w:val="center"/>
        <w:rPr>
          <w:rFonts w:ascii="Times New Roman" w:hAnsi="Times New Roman" w:cs="Times New Roman"/>
          <w:b/>
          <w:sz w:val="28"/>
          <w:szCs w:val="28"/>
        </w:rPr>
      </w:pPr>
    </w:p>
    <w:p w:rsidR="00905871" w:rsidRDefault="00905871" w:rsidP="007F6C18">
      <w:pPr>
        <w:spacing w:after="0" w:line="240" w:lineRule="auto"/>
        <w:ind w:firstLine="709"/>
        <w:jc w:val="center"/>
        <w:rPr>
          <w:rFonts w:ascii="Times New Roman" w:hAnsi="Times New Roman" w:cs="Times New Roman"/>
          <w:b/>
          <w:sz w:val="28"/>
          <w:szCs w:val="28"/>
        </w:rPr>
      </w:pPr>
    </w:p>
    <w:p w:rsidR="00905871" w:rsidRDefault="00905871" w:rsidP="00905871">
      <w:pPr>
        <w:spacing w:after="0" w:line="240" w:lineRule="auto"/>
        <w:ind w:firstLine="709"/>
        <w:jc w:val="both"/>
        <w:rPr>
          <w:rFonts w:ascii="Times New Roman" w:hAnsi="Times New Roman" w:cs="Times New Roman"/>
          <w:sz w:val="28"/>
          <w:szCs w:val="28"/>
        </w:rPr>
      </w:pPr>
      <w:r w:rsidRPr="00905871">
        <w:rPr>
          <w:rFonts w:ascii="Times New Roman" w:hAnsi="Times New Roman" w:cs="Times New Roman"/>
          <w:sz w:val="28"/>
          <w:szCs w:val="28"/>
        </w:rPr>
        <w:t>Оқулықты</w:t>
      </w:r>
      <w:r>
        <w:rPr>
          <w:rFonts w:ascii="Times New Roman" w:hAnsi="Times New Roman" w:cs="Times New Roman"/>
          <w:sz w:val="28"/>
          <w:szCs w:val="28"/>
        </w:rPr>
        <w:t xml:space="preserve"> крахмалдардың қасиеттері мен одан алынатын өнімдер, сонымен бірге модифицирленген крахмалдардың технологиялары мен ерекшеліктері көрсетілген.</w:t>
      </w:r>
    </w:p>
    <w:p w:rsidR="00905871" w:rsidRDefault="00905871" w:rsidP="00905871">
      <w:pPr>
        <w:spacing w:after="0" w:line="240" w:lineRule="auto"/>
        <w:ind w:firstLine="709"/>
        <w:jc w:val="both"/>
        <w:rPr>
          <w:rFonts w:ascii="Times New Roman" w:hAnsi="Times New Roman" w:cs="Times New Roman"/>
          <w:sz w:val="28"/>
          <w:szCs w:val="28"/>
        </w:rPr>
      </w:pPr>
    </w:p>
    <w:p w:rsidR="005C5CBD" w:rsidRDefault="005C5CBD" w:rsidP="00905871">
      <w:pPr>
        <w:spacing w:after="0" w:line="240" w:lineRule="auto"/>
        <w:ind w:firstLine="709"/>
        <w:jc w:val="both"/>
        <w:rPr>
          <w:rFonts w:ascii="Times New Roman" w:hAnsi="Times New Roman" w:cs="Times New Roman"/>
          <w:sz w:val="28"/>
          <w:szCs w:val="28"/>
        </w:rPr>
      </w:pPr>
    </w:p>
    <w:p w:rsidR="00905871" w:rsidRDefault="00905871" w:rsidP="00905871">
      <w:pPr>
        <w:spacing w:after="0" w:line="240" w:lineRule="auto"/>
        <w:ind w:firstLine="709"/>
        <w:jc w:val="both"/>
        <w:rPr>
          <w:rFonts w:ascii="Times New Roman" w:hAnsi="Times New Roman" w:cs="Times New Roman"/>
          <w:sz w:val="28"/>
          <w:szCs w:val="28"/>
        </w:rPr>
      </w:pPr>
    </w:p>
    <w:p w:rsidR="00906C51" w:rsidRDefault="00FE71EA" w:rsidP="0090587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Рецензенттер:</w:t>
      </w:r>
      <w:r w:rsidR="00906C51">
        <w:rPr>
          <w:rFonts w:ascii="Times New Roman" w:hAnsi="Times New Roman" w:cs="Times New Roman"/>
          <w:sz w:val="28"/>
          <w:szCs w:val="28"/>
        </w:rPr>
        <w:t xml:space="preserve"> </w:t>
      </w:r>
      <w:r w:rsidR="00AA08A9">
        <w:rPr>
          <w:rFonts w:ascii="Times New Roman" w:hAnsi="Times New Roman" w:cs="Times New Roman"/>
          <w:sz w:val="28"/>
          <w:szCs w:val="28"/>
        </w:rPr>
        <w:t>Изтелиева Р.А. –</w:t>
      </w:r>
      <w:r w:rsidR="00771CF8">
        <w:rPr>
          <w:rFonts w:ascii="Times New Roman" w:hAnsi="Times New Roman" w:cs="Times New Roman"/>
          <w:sz w:val="28"/>
          <w:szCs w:val="28"/>
        </w:rPr>
        <w:t xml:space="preserve"> </w:t>
      </w:r>
      <w:r w:rsidR="00906C51" w:rsidRPr="00AA08A9">
        <w:rPr>
          <w:rFonts w:ascii="Times New Roman" w:hAnsi="Times New Roman" w:cs="Times New Roman"/>
          <w:sz w:val="28"/>
          <w:szCs w:val="28"/>
        </w:rPr>
        <w:t xml:space="preserve">PhD </w:t>
      </w:r>
      <w:r w:rsidR="00906C51">
        <w:rPr>
          <w:rFonts w:ascii="Times New Roman" w:hAnsi="Times New Roman" w:cs="Times New Roman"/>
          <w:sz w:val="28"/>
          <w:szCs w:val="28"/>
        </w:rPr>
        <w:t xml:space="preserve">докторы, </w:t>
      </w:r>
      <w:r w:rsidR="00771CF8" w:rsidRPr="00771CF8">
        <w:rPr>
          <w:rFonts w:ascii="Times New Roman" w:hAnsi="Times New Roman" w:cs="Times New Roman"/>
          <w:sz w:val="28"/>
          <w:szCs w:val="28"/>
        </w:rPr>
        <w:t>«</w:t>
      </w:r>
      <w:r w:rsidR="00771CF8">
        <w:rPr>
          <w:rFonts w:ascii="Times New Roman" w:hAnsi="Times New Roman" w:cs="Times New Roman"/>
          <w:sz w:val="28"/>
          <w:szCs w:val="28"/>
        </w:rPr>
        <w:t>Тағам өнімдерінің қауіпсіздігі және сапасы</w:t>
      </w:r>
      <w:r w:rsidR="00771CF8" w:rsidRPr="00771CF8">
        <w:rPr>
          <w:rFonts w:ascii="Times New Roman" w:hAnsi="Times New Roman" w:cs="Times New Roman"/>
          <w:sz w:val="28"/>
          <w:szCs w:val="28"/>
        </w:rPr>
        <w:t>»</w:t>
      </w:r>
      <w:r w:rsidR="00771CF8">
        <w:rPr>
          <w:rFonts w:ascii="Times New Roman" w:hAnsi="Times New Roman" w:cs="Times New Roman"/>
          <w:sz w:val="28"/>
          <w:szCs w:val="28"/>
        </w:rPr>
        <w:t xml:space="preserve"> кафедрасының</w:t>
      </w:r>
      <w:r w:rsidR="00906C51">
        <w:rPr>
          <w:rFonts w:ascii="Times New Roman" w:hAnsi="Times New Roman" w:cs="Times New Roman"/>
          <w:sz w:val="28"/>
          <w:szCs w:val="28"/>
        </w:rPr>
        <w:t xml:space="preserve"> </w:t>
      </w:r>
      <w:r w:rsidR="00771CF8">
        <w:rPr>
          <w:rFonts w:ascii="Times New Roman" w:hAnsi="Times New Roman" w:cs="Times New Roman"/>
          <w:sz w:val="28"/>
          <w:szCs w:val="28"/>
        </w:rPr>
        <w:t>қауым.профессоры,</w:t>
      </w:r>
      <w:r w:rsidR="00AA08A9">
        <w:rPr>
          <w:rFonts w:ascii="Times New Roman" w:hAnsi="Times New Roman" w:cs="Times New Roman"/>
          <w:sz w:val="28"/>
          <w:szCs w:val="28"/>
        </w:rPr>
        <w:t xml:space="preserve"> </w:t>
      </w:r>
      <w:r w:rsidR="00906C51">
        <w:rPr>
          <w:rFonts w:ascii="Times New Roman" w:hAnsi="Times New Roman" w:cs="Times New Roman"/>
          <w:sz w:val="28"/>
          <w:szCs w:val="28"/>
        </w:rPr>
        <w:t>АТУ</w:t>
      </w:r>
    </w:p>
    <w:p w:rsidR="00906C51" w:rsidRDefault="00906C51" w:rsidP="00905871">
      <w:pPr>
        <w:spacing w:after="0" w:line="240" w:lineRule="auto"/>
        <w:ind w:firstLine="709"/>
        <w:jc w:val="both"/>
        <w:rPr>
          <w:rFonts w:ascii="Times New Roman" w:hAnsi="Times New Roman" w:cs="Times New Roman"/>
          <w:sz w:val="28"/>
          <w:szCs w:val="28"/>
        </w:rPr>
      </w:pPr>
      <w:r w:rsidRPr="00D86DC2">
        <w:rPr>
          <w:rFonts w:ascii="Times New Roman" w:hAnsi="Times New Roman"/>
          <w:sz w:val="28"/>
          <w:szCs w:val="28"/>
        </w:rPr>
        <w:t xml:space="preserve">Орымбетова Г.Э. – </w:t>
      </w:r>
      <w:r>
        <w:rPr>
          <w:rFonts w:ascii="Times New Roman" w:hAnsi="Times New Roman"/>
          <w:sz w:val="28"/>
          <w:szCs w:val="28"/>
        </w:rPr>
        <w:t xml:space="preserve">т.ғ.к., доцент, </w:t>
      </w:r>
      <w:r w:rsidRPr="00D86DC2">
        <w:rPr>
          <w:rFonts w:ascii="Times New Roman" w:hAnsi="Times New Roman"/>
          <w:sz w:val="28"/>
          <w:szCs w:val="28"/>
        </w:rPr>
        <w:t xml:space="preserve"> </w:t>
      </w:r>
      <w:r w:rsidRPr="00771CF8">
        <w:rPr>
          <w:rFonts w:ascii="Times New Roman" w:hAnsi="Times New Roman"/>
          <w:sz w:val="28"/>
          <w:szCs w:val="28"/>
        </w:rPr>
        <w:t>«</w:t>
      </w:r>
      <w:r w:rsidRPr="00D86DC2">
        <w:rPr>
          <w:rFonts w:ascii="Times New Roman" w:hAnsi="Times New Roman"/>
          <w:sz w:val="28"/>
          <w:szCs w:val="28"/>
        </w:rPr>
        <w:t>Инженерлік пәндер</w:t>
      </w:r>
      <w:r w:rsidRPr="00771CF8">
        <w:rPr>
          <w:rFonts w:ascii="Times New Roman" w:hAnsi="Times New Roman"/>
          <w:sz w:val="28"/>
          <w:szCs w:val="28"/>
        </w:rPr>
        <w:t>»</w:t>
      </w:r>
      <w:r w:rsidRPr="00D86DC2">
        <w:rPr>
          <w:rFonts w:ascii="Times New Roman" w:hAnsi="Times New Roman"/>
          <w:sz w:val="28"/>
          <w:szCs w:val="28"/>
        </w:rPr>
        <w:t xml:space="preserve"> кафедрасының меңгерушісі, ОҚМА</w:t>
      </w:r>
      <w:r>
        <w:rPr>
          <w:rFonts w:ascii="Times New Roman" w:hAnsi="Times New Roman" w:cs="Times New Roman"/>
          <w:sz w:val="28"/>
          <w:szCs w:val="28"/>
        </w:rPr>
        <w:t xml:space="preserve"> </w:t>
      </w:r>
    </w:p>
    <w:p w:rsidR="00905871" w:rsidRPr="00FE71EA" w:rsidRDefault="00771CF8" w:rsidP="00906C51">
      <w:pPr>
        <w:spacing w:after="0" w:line="240" w:lineRule="auto"/>
        <w:ind w:firstLine="709"/>
        <w:jc w:val="both"/>
        <w:rPr>
          <w:rFonts w:ascii="Times New Roman" w:hAnsi="Times New Roman" w:cs="Times New Roman"/>
          <w:color w:val="FF0000"/>
          <w:sz w:val="28"/>
          <w:szCs w:val="28"/>
        </w:rPr>
      </w:pPr>
      <w:r>
        <w:rPr>
          <w:rFonts w:ascii="Times New Roman" w:hAnsi="Times New Roman" w:cs="Times New Roman"/>
          <w:sz w:val="28"/>
          <w:szCs w:val="28"/>
        </w:rPr>
        <w:t xml:space="preserve">Уразбаева К.А. – </w:t>
      </w:r>
      <w:r w:rsidR="00906C51">
        <w:rPr>
          <w:rFonts w:ascii="Times New Roman" w:hAnsi="Times New Roman"/>
          <w:sz w:val="28"/>
          <w:szCs w:val="28"/>
        </w:rPr>
        <w:t>х.ғ.к.,</w:t>
      </w:r>
      <w:r w:rsidR="00906C51" w:rsidRPr="00D86DC2">
        <w:rPr>
          <w:rFonts w:ascii="Times New Roman" w:hAnsi="Times New Roman"/>
          <w:sz w:val="28"/>
          <w:szCs w:val="28"/>
        </w:rPr>
        <w:t xml:space="preserve"> </w:t>
      </w:r>
      <w:r w:rsidR="00906C51">
        <w:rPr>
          <w:rFonts w:ascii="Times New Roman" w:hAnsi="Times New Roman"/>
          <w:sz w:val="28"/>
          <w:szCs w:val="28"/>
        </w:rPr>
        <w:t xml:space="preserve">профессор, </w:t>
      </w:r>
      <w:r w:rsidR="00906C51" w:rsidRPr="005C5CBD">
        <w:rPr>
          <w:rFonts w:ascii="Times New Roman" w:hAnsi="Times New Roman"/>
          <w:sz w:val="28"/>
          <w:szCs w:val="28"/>
        </w:rPr>
        <w:t>«</w:t>
      </w:r>
      <w:r w:rsidR="00906C51" w:rsidRPr="00D86DC2">
        <w:rPr>
          <w:rFonts w:ascii="Times New Roman" w:hAnsi="Times New Roman"/>
          <w:sz w:val="28"/>
          <w:szCs w:val="28"/>
        </w:rPr>
        <w:t>Тамақ инженериясы</w:t>
      </w:r>
      <w:r w:rsidR="00906C51" w:rsidRPr="005C5CBD">
        <w:rPr>
          <w:rFonts w:ascii="Times New Roman" w:hAnsi="Times New Roman"/>
          <w:sz w:val="28"/>
          <w:szCs w:val="28"/>
        </w:rPr>
        <w:t>»</w:t>
      </w:r>
      <w:r w:rsidR="00906C51">
        <w:rPr>
          <w:rFonts w:ascii="Times New Roman" w:hAnsi="Times New Roman"/>
          <w:sz w:val="28"/>
          <w:szCs w:val="28"/>
        </w:rPr>
        <w:t xml:space="preserve"> кафедрасы М.Әуезов атындағы </w:t>
      </w:r>
      <w:r w:rsidR="00906C51" w:rsidRPr="00D86DC2">
        <w:rPr>
          <w:rFonts w:ascii="Times New Roman" w:hAnsi="Times New Roman"/>
          <w:sz w:val="28"/>
          <w:szCs w:val="28"/>
        </w:rPr>
        <w:t>ОҚУ</w:t>
      </w:r>
    </w:p>
    <w:p w:rsidR="00FE71EA" w:rsidRPr="00FE71EA" w:rsidRDefault="00FE71EA" w:rsidP="00FE71EA">
      <w:pPr>
        <w:spacing w:after="0" w:line="240" w:lineRule="auto"/>
        <w:ind w:firstLine="709"/>
        <w:jc w:val="center"/>
        <w:rPr>
          <w:rFonts w:ascii="Times New Roman" w:hAnsi="Times New Roman" w:cs="Times New Roman"/>
          <w:color w:val="FF0000"/>
          <w:sz w:val="28"/>
          <w:szCs w:val="28"/>
        </w:rPr>
      </w:pPr>
    </w:p>
    <w:p w:rsidR="00FE71EA" w:rsidRDefault="00FE71EA" w:rsidP="00FE71EA">
      <w:pPr>
        <w:spacing w:after="0" w:line="240" w:lineRule="auto"/>
        <w:ind w:firstLine="709"/>
        <w:jc w:val="center"/>
        <w:rPr>
          <w:rFonts w:ascii="Times New Roman" w:hAnsi="Times New Roman" w:cs="Times New Roman"/>
          <w:color w:val="FF0000"/>
          <w:sz w:val="28"/>
          <w:szCs w:val="28"/>
        </w:rPr>
      </w:pPr>
    </w:p>
    <w:p w:rsidR="005C5CBD" w:rsidRDefault="005C5CBD" w:rsidP="00FE71EA">
      <w:pPr>
        <w:spacing w:after="0" w:line="240" w:lineRule="auto"/>
        <w:ind w:firstLine="709"/>
        <w:jc w:val="center"/>
        <w:rPr>
          <w:rFonts w:ascii="Times New Roman" w:hAnsi="Times New Roman" w:cs="Times New Roman"/>
          <w:color w:val="FF0000"/>
          <w:sz w:val="28"/>
          <w:szCs w:val="28"/>
        </w:rPr>
      </w:pPr>
    </w:p>
    <w:p w:rsidR="005C5CBD" w:rsidRDefault="005C5CBD" w:rsidP="00FE71EA">
      <w:pPr>
        <w:spacing w:after="0" w:line="240" w:lineRule="auto"/>
        <w:ind w:firstLine="709"/>
        <w:jc w:val="center"/>
        <w:rPr>
          <w:rFonts w:ascii="Times New Roman" w:hAnsi="Times New Roman" w:cs="Times New Roman"/>
          <w:color w:val="FF0000"/>
          <w:sz w:val="28"/>
          <w:szCs w:val="28"/>
        </w:rPr>
      </w:pPr>
    </w:p>
    <w:p w:rsidR="005C5CBD" w:rsidRDefault="005C5CBD" w:rsidP="00FE71EA">
      <w:pPr>
        <w:spacing w:after="0" w:line="240" w:lineRule="auto"/>
        <w:ind w:firstLine="709"/>
        <w:jc w:val="center"/>
        <w:rPr>
          <w:rFonts w:ascii="Times New Roman" w:hAnsi="Times New Roman" w:cs="Times New Roman"/>
          <w:color w:val="FF0000"/>
          <w:sz w:val="28"/>
          <w:szCs w:val="28"/>
        </w:rPr>
      </w:pPr>
    </w:p>
    <w:p w:rsidR="005C5CBD" w:rsidRDefault="005C5CBD" w:rsidP="00FE71EA">
      <w:pPr>
        <w:spacing w:after="0" w:line="240" w:lineRule="auto"/>
        <w:ind w:firstLine="709"/>
        <w:jc w:val="center"/>
        <w:rPr>
          <w:rFonts w:ascii="Times New Roman" w:hAnsi="Times New Roman" w:cs="Times New Roman"/>
          <w:color w:val="FF0000"/>
          <w:sz w:val="28"/>
          <w:szCs w:val="28"/>
        </w:rPr>
      </w:pPr>
    </w:p>
    <w:p w:rsidR="005C5CBD" w:rsidRDefault="005C5CBD" w:rsidP="00FE71EA">
      <w:pPr>
        <w:spacing w:after="0" w:line="240" w:lineRule="auto"/>
        <w:ind w:firstLine="709"/>
        <w:jc w:val="center"/>
        <w:rPr>
          <w:rFonts w:ascii="Times New Roman" w:hAnsi="Times New Roman" w:cs="Times New Roman"/>
          <w:color w:val="FF0000"/>
          <w:sz w:val="28"/>
          <w:szCs w:val="28"/>
        </w:rPr>
      </w:pPr>
    </w:p>
    <w:p w:rsidR="005C5CBD" w:rsidRPr="005C5CBD" w:rsidRDefault="005C5CBD" w:rsidP="005C5CBD">
      <w:pPr>
        <w:spacing w:after="0" w:line="240" w:lineRule="auto"/>
        <w:ind w:firstLine="709"/>
        <w:jc w:val="both"/>
        <w:rPr>
          <w:rFonts w:ascii="Times New Roman" w:hAnsi="Times New Roman" w:cs="Times New Roman"/>
          <w:sz w:val="28"/>
          <w:szCs w:val="28"/>
        </w:rPr>
      </w:pPr>
      <w:r w:rsidRPr="005C5CBD">
        <w:rPr>
          <w:rFonts w:ascii="Times New Roman" w:hAnsi="Times New Roman" w:cs="Times New Roman"/>
          <w:sz w:val="28"/>
          <w:szCs w:val="28"/>
        </w:rPr>
        <w:t>Әдістемелік</w:t>
      </w:r>
      <w:r>
        <w:rPr>
          <w:rFonts w:ascii="Times New Roman" w:hAnsi="Times New Roman" w:cs="Times New Roman"/>
          <w:sz w:val="28"/>
          <w:szCs w:val="28"/>
        </w:rPr>
        <w:t xml:space="preserve"> ұсыныстарды М. Әуезов атындағы</w:t>
      </w:r>
      <w:r w:rsidRPr="005C5CBD">
        <w:rPr>
          <w:rFonts w:ascii="Times New Roman" w:hAnsi="Times New Roman" w:cs="Times New Roman"/>
          <w:sz w:val="28"/>
          <w:szCs w:val="28"/>
        </w:rPr>
        <w:t xml:space="preserve"> </w:t>
      </w:r>
      <w:r>
        <w:rPr>
          <w:rFonts w:ascii="Times New Roman" w:hAnsi="Times New Roman" w:cs="Times New Roman"/>
          <w:sz w:val="28"/>
          <w:szCs w:val="28"/>
        </w:rPr>
        <w:t>ОҚУ О</w:t>
      </w:r>
      <w:r w:rsidRPr="005C5CBD">
        <w:rPr>
          <w:rFonts w:ascii="Times New Roman" w:hAnsi="Times New Roman" w:cs="Times New Roman"/>
          <w:sz w:val="28"/>
          <w:szCs w:val="28"/>
        </w:rPr>
        <w:t xml:space="preserve">қу-әдістемелік кеңесі басып шығаруға ұсынды. </w:t>
      </w:r>
      <w:r w:rsidR="00906C51">
        <w:rPr>
          <w:rFonts w:ascii="Times New Roman" w:hAnsi="Times New Roman" w:cs="Times New Roman"/>
          <w:sz w:val="28"/>
          <w:szCs w:val="28"/>
        </w:rPr>
        <w:t>(2023</w:t>
      </w:r>
      <w:r>
        <w:rPr>
          <w:rFonts w:ascii="Times New Roman" w:hAnsi="Times New Roman" w:cs="Times New Roman"/>
          <w:sz w:val="28"/>
          <w:szCs w:val="28"/>
        </w:rPr>
        <w:t xml:space="preserve"> жылғы </w:t>
      </w:r>
      <w:r w:rsidRPr="00906C51">
        <w:rPr>
          <w:rFonts w:ascii="Times New Roman" w:hAnsi="Times New Roman" w:cs="Times New Roman"/>
          <w:sz w:val="28"/>
          <w:szCs w:val="28"/>
        </w:rPr>
        <w:t>«__»</w:t>
      </w:r>
      <w:r w:rsidRPr="005C5CBD">
        <w:rPr>
          <w:rFonts w:ascii="Times New Roman" w:hAnsi="Times New Roman" w:cs="Times New Roman"/>
          <w:sz w:val="28"/>
          <w:szCs w:val="28"/>
        </w:rPr>
        <w:t xml:space="preserve"> </w:t>
      </w:r>
      <w:r w:rsidRPr="00906C51">
        <w:rPr>
          <w:rFonts w:ascii="Times New Roman" w:hAnsi="Times New Roman" w:cs="Times New Roman"/>
          <w:sz w:val="28"/>
          <w:szCs w:val="28"/>
        </w:rPr>
        <w:t>_______</w:t>
      </w:r>
      <w:r>
        <w:rPr>
          <w:rFonts w:ascii="Times New Roman" w:hAnsi="Times New Roman" w:cs="Times New Roman"/>
          <w:sz w:val="28"/>
          <w:szCs w:val="28"/>
        </w:rPr>
        <w:t xml:space="preserve"> №</w:t>
      </w:r>
      <w:r w:rsidRPr="00906C51">
        <w:rPr>
          <w:rFonts w:ascii="Times New Roman" w:hAnsi="Times New Roman" w:cs="Times New Roman"/>
          <w:sz w:val="28"/>
          <w:szCs w:val="28"/>
        </w:rPr>
        <w:t xml:space="preserve"> __</w:t>
      </w:r>
      <w:r w:rsidRPr="005C5CBD">
        <w:rPr>
          <w:rFonts w:ascii="Times New Roman" w:hAnsi="Times New Roman" w:cs="Times New Roman"/>
          <w:sz w:val="28"/>
          <w:szCs w:val="28"/>
        </w:rPr>
        <w:t xml:space="preserve"> хаттама)</w:t>
      </w:r>
    </w:p>
    <w:p w:rsidR="00FE71EA" w:rsidRPr="00FE71EA" w:rsidRDefault="00FE71EA" w:rsidP="00FE71EA">
      <w:pPr>
        <w:spacing w:after="0" w:line="240" w:lineRule="auto"/>
        <w:ind w:firstLine="709"/>
        <w:jc w:val="center"/>
        <w:rPr>
          <w:rFonts w:ascii="Times New Roman" w:hAnsi="Times New Roman" w:cs="Times New Roman"/>
          <w:color w:val="FF0000"/>
          <w:sz w:val="28"/>
          <w:szCs w:val="28"/>
        </w:rPr>
      </w:pPr>
    </w:p>
    <w:p w:rsidR="00FE71EA" w:rsidRPr="00FE71EA" w:rsidRDefault="00FE71EA" w:rsidP="00FE71EA">
      <w:pPr>
        <w:spacing w:after="0" w:line="240" w:lineRule="auto"/>
        <w:ind w:firstLine="709"/>
        <w:jc w:val="center"/>
        <w:rPr>
          <w:rFonts w:ascii="Times New Roman" w:hAnsi="Times New Roman" w:cs="Times New Roman"/>
          <w:color w:val="FF0000"/>
          <w:sz w:val="28"/>
          <w:szCs w:val="28"/>
        </w:rPr>
      </w:pPr>
    </w:p>
    <w:p w:rsidR="00FE71EA" w:rsidRPr="00906C51" w:rsidRDefault="00FE71EA" w:rsidP="00FE71EA">
      <w:pPr>
        <w:spacing w:after="0" w:line="240" w:lineRule="auto"/>
        <w:ind w:firstLine="709"/>
        <w:jc w:val="center"/>
        <w:rPr>
          <w:rFonts w:ascii="Times New Roman" w:hAnsi="Times New Roman" w:cs="Times New Roman"/>
          <w:color w:val="FF0000"/>
          <w:sz w:val="28"/>
          <w:szCs w:val="28"/>
        </w:rPr>
      </w:pPr>
    </w:p>
    <w:p w:rsidR="005C5CBD" w:rsidRPr="00906C51" w:rsidRDefault="005C5CBD" w:rsidP="00FE71EA">
      <w:pPr>
        <w:spacing w:after="0" w:line="240" w:lineRule="auto"/>
        <w:ind w:firstLine="709"/>
        <w:jc w:val="center"/>
        <w:rPr>
          <w:rFonts w:ascii="Times New Roman" w:hAnsi="Times New Roman" w:cs="Times New Roman"/>
          <w:color w:val="FF0000"/>
          <w:sz w:val="28"/>
          <w:szCs w:val="28"/>
        </w:rPr>
      </w:pPr>
    </w:p>
    <w:p w:rsidR="005C5CBD" w:rsidRPr="00906C51" w:rsidRDefault="005C5CBD" w:rsidP="00FE71EA">
      <w:pPr>
        <w:spacing w:after="0" w:line="240" w:lineRule="auto"/>
        <w:ind w:firstLine="709"/>
        <w:jc w:val="center"/>
        <w:rPr>
          <w:rFonts w:ascii="Times New Roman" w:hAnsi="Times New Roman" w:cs="Times New Roman"/>
          <w:color w:val="FF0000"/>
          <w:sz w:val="28"/>
          <w:szCs w:val="28"/>
        </w:rPr>
      </w:pPr>
    </w:p>
    <w:p w:rsidR="005C5CBD" w:rsidRPr="00906C51" w:rsidRDefault="005C5CBD" w:rsidP="00FE71EA">
      <w:pPr>
        <w:spacing w:after="0" w:line="240" w:lineRule="auto"/>
        <w:ind w:firstLine="709"/>
        <w:jc w:val="center"/>
        <w:rPr>
          <w:rFonts w:ascii="Times New Roman" w:hAnsi="Times New Roman" w:cs="Times New Roman"/>
          <w:color w:val="FF0000"/>
          <w:sz w:val="28"/>
          <w:szCs w:val="28"/>
        </w:rPr>
      </w:pPr>
    </w:p>
    <w:p w:rsidR="005C5CBD" w:rsidRPr="00906C51" w:rsidRDefault="005C5CBD" w:rsidP="00FE71EA">
      <w:pPr>
        <w:spacing w:after="0" w:line="240" w:lineRule="auto"/>
        <w:ind w:firstLine="709"/>
        <w:jc w:val="center"/>
        <w:rPr>
          <w:rFonts w:ascii="Times New Roman" w:hAnsi="Times New Roman" w:cs="Times New Roman"/>
          <w:color w:val="FF0000"/>
          <w:sz w:val="28"/>
          <w:szCs w:val="28"/>
        </w:rPr>
      </w:pPr>
    </w:p>
    <w:p w:rsidR="005C5CBD" w:rsidRPr="00906C51" w:rsidRDefault="005C5CBD" w:rsidP="00FE71EA">
      <w:pPr>
        <w:spacing w:after="0" w:line="240" w:lineRule="auto"/>
        <w:ind w:firstLine="709"/>
        <w:jc w:val="center"/>
        <w:rPr>
          <w:rFonts w:ascii="Times New Roman" w:hAnsi="Times New Roman" w:cs="Times New Roman"/>
          <w:color w:val="FF0000"/>
          <w:sz w:val="28"/>
          <w:szCs w:val="28"/>
        </w:rPr>
      </w:pPr>
    </w:p>
    <w:p w:rsidR="00FE71EA" w:rsidRPr="00FE71EA" w:rsidRDefault="00FE71EA" w:rsidP="00FE71EA">
      <w:pPr>
        <w:spacing w:after="0" w:line="240" w:lineRule="auto"/>
        <w:ind w:firstLine="709"/>
        <w:jc w:val="center"/>
        <w:rPr>
          <w:rFonts w:ascii="Times New Roman" w:hAnsi="Times New Roman" w:cs="Times New Roman"/>
          <w:color w:val="FF0000"/>
          <w:sz w:val="28"/>
          <w:szCs w:val="28"/>
        </w:rPr>
      </w:pPr>
    </w:p>
    <w:p w:rsidR="00FE71EA" w:rsidRPr="00213681" w:rsidRDefault="00FE71EA" w:rsidP="00FE71EA">
      <w:pPr>
        <w:spacing w:after="0" w:line="240" w:lineRule="auto"/>
        <w:ind w:firstLine="709"/>
        <w:rPr>
          <w:rFonts w:ascii="Times New Roman" w:hAnsi="Times New Roman" w:cs="Times New Roman"/>
          <w:sz w:val="24"/>
          <w:szCs w:val="24"/>
        </w:rPr>
      </w:pPr>
      <w:r w:rsidRPr="00213681">
        <w:rPr>
          <w:rFonts w:ascii="Times New Roman" w:hAnsi="Times New Roman" w:cs="Times New Roman"/>
          <w:sz w:val="24"/>
          <w:szCs w:val="24"/>
        </w:rPr>
        <w:t xml:space="preserve">© </w:t>
      </w:r>
      <w:r w:rsidR="005C5CBD" w:rsidRPr="00213681">
        <w:rPr>
          <w:rFonts w:ascii="Times New Roman" w:hAnsi="Times New Roman" w:cs="Times New Roman"/>
          <w:sz w:val="28"/>
          <w:szCs w:val="28"/>
        </w:rPr>
        <w:t>М. Әуезов атындағы</w:t>
      </w:r>
      <w:r w:rsidR="005C5CBD" w:rsidRPr="00906C51">
        <w:rPr>
          <w:rFonts w:ascii="Times New Roman" w:hAnsi="Times New Roman" w:cs="Times New Roman"/>
          <w:sz w:val="28"/>
          <w:szCs w:val="28"/>
        </w:rPr>
        <w:t xml:space="preserve"> </w:t>
      </w:r>
      <w:r w:rsidR="00213681" w:rsidRPr="00213681">
        <w:rPr>
          <w:rFonts w:ascii="Times New Roman" w:hAnsi="Times New Roman" w:cs="Times New Roman"/>
          <w:sz w:val="28"/>
          <w:szCs w:val="28"/>
        </w:rPr>
        <w:t>Оңтүстік Қазақстан университеті</w:t>
      </w:r>
      <w:r w:rsidR="00906C51">
        <w:rPr>
          <w:rFonts w:ascii="Times New Roman" w:hAnsi="Times New Roman" w:cs="Times New Roman"/>
          <w:sz w:val="24"/>
          <w:szCs w:val="24"/>
        </w:rPr>
        <w:t>, 2023</w:t>
      </w:r>
      <w:r w:rsidR="00213681" w:rsidRPr="00213681">
        <w:rPr>
          <w:rFonts w:ascii="Times New Roman" w:hAnsi="Times New Roman" w:cs="Times New Roman"/>
          <w:sz w:val="24"/>
          <w:szCs w:val="24"/>
        </w:rPr>
        <w:t xml:space="preserve"> ж</w:t>
      </w:r>
      <w:r w:rsidRPr="00213681">
        <w:rPr>
          <w:rFonts w:ascii="Times New Roman" w:hAnsi="Times New Roman" w:cs="Times New Roman"/>
          <w:sz w:val="24"/>
          <w:szCs w:val="24"/>
        </w:rPr>
        <w:t>.</w:t>
      </w:r>
    </w:p>
    <w:p w:rsidR="00181BDF" w:rsidRPr="00F1258C" w:rsidRDefault="00181BDF" w:rsidP="00181BDF">
      <w:pPr>
        <w:spacing w:after="0" w:line="240" w:lineRule="auto"/>
        <w:ind w:firstLine="709"/>
        <w:jc w:val="both"/>
        <w:rPr>
          <w:rFonts w:ascii="Times New Roman" w:hAnsi="Times New Roman" w:cs="Times New Roman"/>
          <w:b/>
          <w:sz w:val="28"/>
          <w:szCs w:val="28"/>
        </w:rPr>
      </w:pPr>
    </w:p>
    <w:p w:rsidR="00905871" w:rsidRDefault="00905871" w:rsidP="007F6C18">
      <w:pPr>
        <w:spacing w:after="0" w:line="240" w:lineRule="auto"/>
        <w:ind w:firstLine="709"/>
        <w:jc w:val="center"/>
        <w:rPr>
          <w:rFonts w:ascii="Times New Roman" w:hAnsi="Times New Roman" w:cs="Times New Roman"/>
          <w:b/>
          <w:sz w:val="28"/>
          <w:szCs w:val="28"/>
        </w:rPr>
      </w:pPr>
    </w:p>
    <w:p w:rsidR="00905871" w:rsidRDefault="00D237E4" w:rsidP="00CD463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КІРІСПЕ</w:t>
      </w:r>
    </w:p>
    <w:p w:rsidR="00905871" w:rsidRDefault="00905871" w:rsidP="007F6C18">
      <w:pPr>
        <w:spacing w:after="0" w:line="240" w:lineRule="auto"/>
        <w:ind w:firstLine="709"/>
        <w:jc w:val="center"/>
        <w:rPr>
          <w:rFonts w:ascii="Times New Roman" w:hAnsi="Times New Roman" w:cs="Times New Roman"/>
          <w:b/>
          <w:sz w:val="28"/>
          <w:szCs w:val="28"/>
        </w:rPr>
      </w:pPr>
    </w:p>
    <w:p w:rsidR="00CD4638" w:rsidRDefault="00CD4638" w:rsidP="00CD4638">
      <w:pPr>
        <w:pStyle w:val="af"/>
        <w:spacing w:before="0" w:beforeAutospacing="0" w:after="0" w:afterAutospacing="0"/>
        <w:ind w:firstLine="425"/>
        <w:jc w:val="both"/>
        <w:rPr>
          <w:color w:val="000000"/>
          <w:sz w:val="28"/>
          <w:szCs w:val="28"/>
          <w:lang w:val="kk-KZ"/>
        </w:rPr>
      </w:pPr>
      <w:r>
        <w:rPr>
          <w:color w:val="000000"/>
          <w:sz w:val="28"/>
          <w:szCs w:val="28"/>
          <w:lang w:val="kk-KZ"/>
        </w:rPr>
        <w:t>Крахмал тауарлы өнім ретінде дәнді өсімдік шикізатынан алынады. Крахмал шығаратын кәсіпорын бір бөлігін сауда нүктелеріне жібереді, басқа бөлігін крахмалөнімдерін - сірне, глюкоза, саго (крахмал жармасы), өзгертілген крахмал алу үшін қолданады.</w:t>
      </w:r>
    </w:p>
    <w:p w:rsidR="00CD4638" w:rsidRDefault="00CD4638" w:rsidP="00CD4638">
      <w:pPr>
        <w:pStyle w:val="af"/>
        <w:spacing w:before="0" w:beforeAutospacing="0" w:after="0" w:afterAutospacing="0"/>
        <w:ind w:firstLine="425"/>
        <w:jc w:val="both"/>
        <w:rPr>
          <w:color w:val="000000"/>
          <w:sz w:val="28"/>
          <w:szCs w:val="28"/>
          <w:lang w:val="kk-KZ"/>
        </w:rPr>
      </w:pPr>
      <w:r>
        <w:rPr>
          <w:color w:val="000000"/>
          <w:sz w:val="28"/>
          <w:szCs w:val="28"/>
          <w:lang w:val="kk-KZ"/>
        </w:rPr>
        <w:t>Крахмалды негізінен картоп түйнектерінен және жүгері дәндерінен алады.</w:t>
      </w:r>
    </w:p>
    <w:p w:rsidR="00CD4638" w:rsidRDefault="00CD4638" w:rsidP="00CD4638">
      <w:pPr>
        <w:pStyle w:val="af"/>
        <w:spacing w:before="0" w:beforeAutospacing="0" w:after="0" w:afterAutospacing="0"/>
        <w:ind w:firstLine="425"/>
        <w:jc w:val="both"/>
        <w:rPr>
          <w:color w:val="000000"/>
          <w:sz w:val="28"/>
          <w:szCs w:val="28"/>
          <w:lang w:val="kk-KZ"/>
        </w:rPr>
      </w:pPr>
      <w:r>
        <w:rPr>
          <w:color w:val="000000"/>
          <w:sz w:val="28"/>
          <w:szCs w:val="28"/>
          <w:lang w:val="kk-KZ"/>
        </w:rPr>
        <w:t>Картопқа қарағанда, жүгерінің шикізат ретінде артықшылығы, тасымалдауға қолайлылығымен және аз ылғалдылық салдарынан жақсы сақталуымен ерекшеленеді.</w:t>
      </w:r>
    </w:p>
    <w:p w:rsidR="00CD4638" w:rsidRDefault="00CD4638" w:rsidP="00CD4638">
      <w:pPr>
        <w:pStyle w:val="af"/>
        <w:spacing w:before="0" w:beforeAutospacing="0" w:after="0" w:afterAutospacing="0"/>
        <w:ind w:firstLine="425"/>
        <w:jc w:val="both"/>
        <w:rPr>
          <w:color w:val="000000"/>
          <w:sz w:val="28"/>
          <w:szCs w:val="28"/>
          <w:lang w:val="kk-KZ"/>
        </w:rPr>
      </w:pPr>
      <w:r>
        <w:rPr>
          <w:color w:val="000000"/>
          <w:sz w:val="28"/>
          <w:szCs w:val="28"/>
          <w:lang w:val="kk-KZ"/>
        </w:rPr>
        <w:t>Бірақта құрғақ картопты крахмал кейбір жағдайларда, тұтқыр клейстеризацияланған ерітінді беретіндіктен, жүгерінікіне қарағанда тағамдық құндылығы жоғары болып келеді.</w:t>
      </w:r>
    </w:p>
    <w:p w:rsidR="00CD4638" w:rsidRDefault="00CD4638" w:rsidP="00CD4638">
      <w:pPr>
        <w:pStyle w:val="af"/>
        <w:tabs>
          <w:tab w:val="left" w:pos="9639"/>
        </w:tabs>
        <w:spacing w:before="0" w:beforeAutospacing="0" w:after="0" w:afterAutospacing="0"/>
        <w:ind w:firstLine="708"/>
        <w:rPr>
          <w:color w:val="000000"/>
          <w:sz w:val="28"/>
          <w:szCs w:val="28"/>
          <w:lang w:val="kk-KZ"/>
        </w:rPr>
      </w:pPr>
      <w:r>
        <w:rPr>
          <w:color w:val="000000"/>
          <w:sz w:val="28"/>
          <w:szCs w:val="28"/>
          <w:lang w:val="kk-KZ"/>
        </w:rPr>
        <w:t>Модифицирленген крахмал –крахмалсірне өнімдерінің жаңа түрі. Оның да сыртқы түрі кәдімгі крахмалға ұқсас, бірақ басқа физико – химиялық қасиеттерге ие.</w:t>
      </w:r>
    </w:p>
    <w:p w:rsidR="00CD4638" w:rsidRDefault="00CD4638" w:rsidP="00CD4638">
      <w:pPr>
        <w:pStyle w:val="af"/>
        <w:spacing w:before="0" w:beforeAutospacing="0" w:after="0" w:afterAutospacing="0"/>
        <w:ind w:firstLine="708"/>
        <w:jc w:val="both"/>
        <w:rPr>
          <w:color w:val="000000"/>
          <w:sz w:val="28"/>
          <w:szCs w:val="28"/>
          <w:lang w:val="kk-KZ"/>
        </w:rPr>
      </w:pPr>
      <w:r>
        <w:rPr>
          <w:color w:val="000000"/>
          <w:sz w:val="28"/>
          <w:szCs w:val="28"/>
          <w:lang w:val="kk-KZ"/>
        </w:rPr>
        <w:t>Тамақ өнеркәсібінде өзгертілген сұйық қайнаған крахмал түрі кездеседі. Оны жүгері және картоп крахмалына клейстеризация температурасынан (шамамен 50 </w:t>
      </w:r>
      <w:r>
        <w:rPr>
          <w:color w:val="000000"/>
          <w:sz w:val="28"/>
          <w:szCs w:val="28"/>
          <w:vertAlign w:val="superscript"/>
          <w:lang w:val="kk-KZ"/>
        </w:rPr>
        <w:t>0</w:t>
      </w:r>
      <w:r>
        <w:rPr>
          <w:color w:val="000000"/>
          <w:sz w:val="28"/>
          <w:szCs w:val="28"/>
          <w:lang w:val="kk-KZ"/>
        </w:rPr>
        <w:t xml:space="preserve">С) төмен температурада, (1 %) тұз қышқылын қосып, крахмалды сүтті қыздыру арқылы алады. Оны түссіздендіру үшін, кішкене марганец қышқылды калий қосуға болады. Крахмалды мұндай өңдеу нәтижесінде, айтарлықтай гидролиз бола қоймайды. Кәдімгі крахмал клейстеріне қарағанда, өзгертілген крахмал клейстерінің ыстық күйдегі тұтқырлығы жеткіліксіз. Мұндай өзгертілген крахмал молекуласының өлшемдері кішкентай, соның арқасында клеәстерленген ыстық ерітінділердің тұтқырлығы төмендейді және </w:t>
      </w:r>
    </w:p>
    <w:p w:rsidR="00CD4638" w:rsidRDefault="00CD4638" w:rsidP="00CD4638">
      <w:pPr>
        <w:pStyle w:val="af"/>
        <w:spacing w:before="0" w:beforeAutospacing="0" w:after="0" w:afterAutospacing="0"/>
        <w:ind w:firstLine="425"/>
        <w:jc w:val="both"/>
        <w:rPr>
          <w:color w:val="000000"/>
          <w:sz w:val="28"/>
          <w:szCs w:val="28"/>
          <w:lang w:val="kk-KZ"/>
        </w:rPr>
      </w:pPr>
      <w:r>
        <w:rPr>
          <w:color w:val="000000"/>
          <w:sz w:val="28"/>
          <w:szCs w:val="28"/>
          <w:lang w:val="kk-KZ"/>
        </w:rPr>
        <w:t>Крахмал гидролизі сірне өндірісіндегіге қарағанда толығырақ өтеді, ол үшін қышқылды көбірек құйып, қыздыруды автоклавтың жоғарғы қысымында ұзағырақ жүргізеді. Сірне өндірісіндегідей, ары қарай қышқылдың бейтараптандыру, сүзгіден өткізу, гидролизатты тазалау жүргізіледі.</w:t>
      </w:r>
    </w:p>
    <w:p w:rsidR="00CD4638" w:rsidRDefault="00CD4638" w:rsidP="00CD4638">
      <w:pPr>
        <w:spacing w:line="240" w:lineRule="auto"/>
        <w:ind w:firstLine="425"/>
        <w:jc w:val="both"/>
        <w:rPr>
          <w:rFonts w:ascii="Times New Roman" w:hAnsi="Times New Roman" w:cs="Times New Roman"/>
          <w:sz w:val="28"/>
          <w:szCs w:val="28"/>
        </w:rPr>
      </w:pPr>
      <w:r>
        <w:rPr>
          <w:rFonts w:ascii="Times New Roman" w:hAnsi="Times New Roman" w:cs="Times New Roman"/>
          <w:color w:val="000000"/>
          <w:sz w:val="28"/>
          <w:szCs w:val="28"/>
        </w:rPr>
        <w:t xml:space="preserve">Крахмалдарды алудың шикізат көзі мен алудың технологиялық жолдарын, өңделетін технологиялық жабдықтарын, тәсімдерін осы оқу құралында сипаттап көрсетілді. Бұл оқу құралы </w:t>
      </w:r>
      <w:r>
        <w:rPr>
          <w:rFonts w:ascii="Times New Roman" w:hAnsi="Times New Roman" w:cs="Times New Roman"/>
          <w:sz w:val="28"/>
          <w:szCs w:val="28"/>
        </w:rPr>
        <w:t xml:space="preserve">6В07250- Қайта өңдеу өндірісінің технологиясы, 6В07252-Қантты заттар және қантты кондитерлік өнімдер технологиясы білім беру бағдарламасы бойынша оқитын студенттерге арналған. </w:t>
      </w:r>
    </w:p>
    <w:p w:rsidR="00E778D7" w:rsidRPr="008651E2" w:rsidRDefault="00E778D7" w:rsidP="00C2042B">
      <w:pPr>
        <w:spacing w:after="0" w:line="240" w:lineRule="auto"/>
        <w:ind w:firstLine="708"/>
        <w:rPr>
          <w:rFonts w:ascii="Times New Roman" w:hAnsi="Times New Roman" w:cs="Times New Roman"/>
          <w:b/>
          <w:sz w:val="28"/>
          <w:szCs w:val="28"/>
        </w:rPr>
      </w:pPr>
    </w:p>
    <w:p w:rsidR="00C2042B" w:rsidRPr="008651E2" w:rsidRDefault="00C2042B" w:rsidP="00D1073C">
      <w:pPr>
        <w:spacing w:after="0" w:line="240" w:lineRule="auto"/>
        <w:rPr>
          <w:rFonts w:ascii="Times New Roman" w:hAnsi="Times New Roman" w:cs="Times New Roman"/>
          <w:b/>
          <w:sz w:val="28"/>
          <w:szCs w:val="28"/>
        </w:rPr>
      </w:pPr>
    </w:p>
    <w:p w:rsidR="00D1073C" w:rsidRPr="008651E2" w:rsidRDefault="00D1073C" w:rsidP="00D1073C">
      <w:pPr>
        <w:spacing w:after="0"/>
        <w:ind w:firstLine="709"/>
        <w:jc w:val="both"/>
        <w:rPr>
          <w:rFonts w:ascii="Times New Roman" w:hAnsi="Times New Roman" w:cs="Times New Roman"/>
          <w:b/>
          <w:sz w:val="28"/>
          <w:szCs w:val="28"/>
        </w:rPr>
      </w:pPr>
    </w:p>
    <w:p w:rsidR="00D1073C" w:rsidRPr="008651E2" w:rsidRDefault="00D1073C" w:rsidP="00D1073C">
      <w:pPr>
        <w:spacing w:after="0" w:line="240" w:lineRule="auto"/>
        <w:ind w:firstLine="709"/>
        <w:rPr>
          <w:rFonts w:ascii="Times New Roman" w:hAnsi="Times New Roman" w:cs="Times New Roman"/>
          <w:b/>
          <w:sz w:val="28"/>
          <w:szCs w:val="28"/>
        </w:rPr>
      </w:pPr>
    </w:p>
    <w:p w:rsidR="00D1073C" w:rsidRPr="008651E2" w:rsidRDefault="00D1073C" w:rsidP="00D1073C">
      <w:pPr>
        <w:pStyle w:val="a3"/>
        <w:spacing w:after="0" w:line="240" w:lineRule="auto"/>
        <w:ind w:left="709"/>
        <w:rPr>
          <w:rFonts w:ascii="Times New Roman" w:hAnsi="Times New Roman" w:cs="Times New Roman"/>
          <w:b/>
          <w:sz w:val="28"/>
          <w:szCs w:val="28"/>
        </w:rPr>
      </w:pPr>
    </w:p>
    <w:p w:rsidR="00D1073C" w:rsidRPr="008651E2" w:rsidRDefault="00D1073C" w:rsidP="00D1073C">
      <w:pPr>
        <w:pStyle w:val="a3"/>
        <w:spacing w:after="0" w:line="240" w:lineRule="auto"/>
        <w:ind w:left="709"/>
        <w:rPr>
          <w:rFonts w:ascii="Times New Roman" w:hAnsi="Times New Roman" w:cs="Times New Roman"/>
          <w:b/>
          <w:sz w:val="28"/>
          <w:szCs w:val="28"/>
        </w:rPr>
      </w:pPr>
    </w:p>
    <w:p w:rsidR="00D1073C" w:rsidRDefault="00D1073C" w:rsidP="00D1073C">
      <w:pPr>
        <w:spacing w:after="0" w:line="240" w:lineRule="auto"/>
        <w:ind w:firstLine="709"/>
        <w:rPr>
          <w:rFonts w:ascii="Times New Roman" w:hAnsi="Times New Roman" w:cs="Times New Roman"/>
          <w:b/>
          <w:sz w:val="28"/>
          <w:szCs w:val="28"/>
        </w:rPr>
      </w:pPr>
    </w:p>
    <w:p w:rsidR="00906C51" w:rsidRPr="008651E2" w:rsidRDefault="00906C51" w:rsidP="00D1073C">
      <w:pPr>
        <w:spacing w:after="0" w:line="240" w:lineRule="auto"/>
        <w:ind w:firstLine="709"/>
        <w:rPr>
          <w:rFonts w:ascii="Times New Roman" w:hAnsi="Times New Roman" w:cs="Times New Roman"/>
          <w:b/>
          <w:sz w:val="28"/>
          <w:szCs w:val="28"/>
        </w:rPr>
      </w:pPr>
    </w:p>
    <w:p w:rsidR="00D1073C" w:rsidRDefault="00D1073C" w:rsidP="007F6C18">
      <w:pPr>
        <w:spacing w:after="0" w:line="240" w:lineRule="auto"/>
        <w:ind w:firstLine="709"/>
        <w:jc w:val="center"/>
        <w:rPr>
          <w:rFonts w:ascii="Times New Roman" w:hAnsi="Times New Roman" w:cs="Times New Roman"/>
          <w:b/>
          <w:sz w:val="28"/>
          <w:szCs w:val="28"/>
        </w:rPr>
      </w:pPr>
    </w:p>
    <w:p w:rsidR="007F6C18" w:rsidRPr="008651E2" w:rsidRDefault="007F6C18" w:rsidP="007F6C18">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lastRenderedPageBreak/>
        <w:t>БІРІНШІ ТАРАУ</w:t>
      </w:r>
    </w:p>
    <w:p w:rsidR="007F6C18" w:rsidRPr="008651E2" w:rsidRDefault="007F6C18" w:rsidP="007F6C18">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КРАХМАЛДЫҢ ҚАСИЕТІ</w:t>
      </w:r>
    </w:p>
    <w:p w:rsidR="007F6C18" w:rsidRPr="008651E2" w:rsidRDefault="007F6C18" w:rsidP="007F6C18">
      <w:pPr>
        <w:spacing w:after="0" w:line="240" w:lineRule="auto"/>
        <w:ind w:firstLine="709"/>
        <w:jc w:val="both"/>
        <w:rPr>
          <w:rFonts w:ascii="Times New Roman" w:hAnsi="Times New Roman" w:cs="Times New Roman"/>
          <w:sz w:val="28"/>
          <w:szCs w:val="28"/>
        </w:rPr>
      </w:pPr>
    </w:p>
    <w:p w:rsidR="007F6C18" w:rsidRPr="008651E2" w:rsidRDefault="007F6C18" w:rsidP="00D1073C">
      <w:pPr>
        <w:pStyle w:val="a3"/>
        <w:numPr>
          <w:ilvl w:val="1"/>
          <w:numId w:val="10"/>
        </w:numPr>
        <w:spacing w:after="0" w:line="240" w:lineRule="auto"/>
        <w:jc w:val="both"/>
        <w:rPr>
          <w:rFonts w:ascii="Times New Roman" w:hAnsi="Times New Roman" w:cs="Times New Roman"/>
          <w:b/>
          <w:sz w:val="28"/>
          <w:szCs w:val="28"/>
        </w:rPr>
      </w:pPr>
      <w:r w:rsidRPr="008651E2">
        <w:rPr>
          <w:rFonts w:ascii="Times New Roman" w:hAnsi="Times New Roman" w:cs="Times New Roman"/>
          <w:b/>
          <w:sz w:val="28"/>
          <w:szCs w:val="28"/>
        </w:rPr>
        <w:t>НАТИВТІ КРАХМАЛДЫҢ ҚҰРЫЛЫМЫ МЕН ҚАСИЕТІ</w:t>
      </w:r>
    </w:p>
    <w:p w:rsidR="00D46EC8" w:rsidRPr="008651E2" w:rsidRDefault="00D46EC8" w:rsidP="00D46EC8">
      <w:pPr>
        <w:pStyle w:val="a3"/>
        <w:spacing w:after="0" w:line="240" w:lineRule="auto"/>
        <w:ind w:left="709"/>
        <w:jc w:val="both"/>
        <w:rPr>
          <w:rFonts w:ascii="Times New Roman" w:hAnsi="Times New Roman" w:cs="Times New Roman"/>
          <w:b/>
          <w:sz w:val="28"/>
          <w:szCs w:val="28"/>
        </w:rPr>
      </w:pPr>
    </w:p>
    <w:p w:rsidR="007F6C18" w:rsidRPr="008651E2" w:rsidRDefault="007F6C18" w:rsidP="007F6C18">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 әр түр</w:t>
      </w:r>
      <w:r w:rsidR="00B34052">
        <w:rPr>
          <w:rFonts w:ascii="Times New Roman" w:hAnsi="Times New Roman" w:cs="Times New Roman"/>
          <w:sz w:val="28"/>
          <w:szCs w:val="28"/>
        </w:rPr>
        <w:t>л</w:t>
      </w:r>
      <w:r w:rsidRPr="008651E2">
        <w:rPr>
          <w:rFonts w:ascii="Times New Roman" w:hAnsi="Times New Roman" w:cs="Times New Roman"/>
          <w:sz w:val="28"/>
          <w:szCs w:val="28"/>
        </w:rPr>
        <w:t>і өсімдіктерде болатын табиғи полисахарид. Өзінің ерекшелігі мен қасиетіне байланысты әлемде көптеген мөлшерде техника</w:t>
      </w:r>
      <w:r w:rsidR="00D46EC8" w:rsidRPr="008651E2">
        <w:rPr>
          <w:rFonts w:ascii="Times New Roman" w:hAnsi="Times New Roman" w:cs="Times New Roman"/>
          <w:sz w:val="28"/>
          <w:szCs w:val="28"/>
        </w:rPr>
        <w:t>, азық-түлік</w:t>
      </w:r>
      <w:r w:rsidRPr="008651E2">
        <w:rPr>
          <w:rFonts w:ascii="Times New Roman" w:hAnsi="Times New Roman" w:cs="Times New Roman"/>
          <w:sz w:val="28"/>
          <w:szCs w:val="28"/>
        </w:rPr>
        <w:t>, фармакологиялық</w:t>
      </w:r>
      <w:r w:rsidR="00D46EC8" w:rsidRPr="008651E2">
        <w:rPr>
          <w:rFonts w:ascii="Times New Roman" w:hAnsi="Times New Roman" w:cs="Times New Roman"/>
          <w:sz w:val="28"/>
          <w:szCs w:val="28"/>
        </w:rPr>
        <w:t xml:space="preserve"> салаларында</w:t>
      </w:r>
      <w:r w:rsidRPr="008651E2">
        <w:rPr>
          <w:rFonts w:ascii="Times New Roman" w:hAnsi="Times New Roman" w:cs="Times New Roman"/>
          <w:sz w:val="28"/>
          <w:szCs w:val="28"/>
        </w:rPr>
        <w:t xml:space="preserve"> және басқа да мақсаттарда пайдаланады. </w:t>
      </w:r>
    </w:p>
    <w:p w:rsidR="007F6C18" w:rsidRPr="008651E2" w:rsidRDefault="007F6C18" w:rsidP="007F6C18">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Климат жағдайына байланысты әр мемлекеттерде сол жерге тән крахмалы бар өсімдіктер өсіріледі: жүгері, маниок, сорго, бидай, күріш, арпа, сұлы, батат, картоп және тағы басқалары.</w:t>
      </w:r>
    </w:p>
    <w:p w:rsidR="007F6C18" w:rsidRPr="008651E2" w:rsidRDefault="00916D18" w:rsidP="007F6C18">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Біздің елімізде</w:t>
      </w:r>
      <w:r w:rsidR="007F6C18" w:rsidRPr="008651E2">
        <w:rPr>
          <w:rFonts w:ascii="Times New Roman" w:hAnsi="Times New Roman" w:cs="Times New Roman"/>
          <w:sz w:val="28"/>
          <w:szCs w:val="28"/>
        </w:rPr>
        <w:t xml:space="preserve"> крахмалды негізінде жүгеріден, картоптан, оқтын-оқтын бидайдан, арпадан, сорго, күріш пен сұлыдан өндіреді. Ауыл шаруашылығында жыл сайын крахмалы бар өсімдіктерді өсіру әр түрлі қасиеттері бар крахмалдың кең ассортиментін өндіруге мүмкіндік береді. </w:t>
      </w:r>
    </w:p>
    <w:p w:rsidR="007F6C18" w:rsidRDefault="007F6C18" w:rsidP="007F6C18">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 фотосинтез өнімі: ол өсімдіктердің жарық энергиясын өзіне сіңіру және су мен көмірқышқыл диоксидін сіңіру жолымен пайда болады. Крахмал, әр түрлі қалыпта пайда болатын глюк</w:t>
      </w:r>
      <w:r w:rsidR="00916D18" w:rsidRPr="008651E2">
        <w:rPr>
          <w:rFonts w:ascii="Times New Roman" w:hAnsi="Times New Roman" w:cs="Times New Roman"/>
          <w:sz w:val="28"/>
          <w:szCs w:val="28"/>
        </w:rPr>
        <w:t>озаның полимері болып табылады [1,2,3]</w:t>
      </w:r>
      <w:r w:rsidRPr="008651E2">
        <w:rPr>
          <w:rFonts w:ascii="Times New Roman" w:hAnsi="Times New Roman" w:cs="Times New Roman"/>
          <w:sz w:val="28"/>
          <w:szCs w:val="28"/>
        </w:rPr>
        <w:t>. Оның ең басымы циклды пиранозды қалып. Бірінші және бесінші көмірқышқыл атомдарының арасында – О – оттегі өткеліннің пайда болуымен жүретін D-глюкозаның ашық нысанының ɑ-D-глюкозаға айналуы. (1.1 сурет). Нативті крахмалдың молекулаларындағы полисахаридтердің арасындағы көп реакцияға түсетіні  - полисахаридтердің бүйір ара-жігін қосатын көміртегі 6-шы атомының гидроксил</w:t>
      </w:r>
      <w:r w:rsidR="00916D18" w:rsidRPr="008651E2">
        <w:rPr>
          <w:rFonts w:ascii="Times New Roman" w:hAnsi="Times New Roman" w:cs="Times New Roman"/>
          <w:sz w:val="28"/>
          <w:szCs w:val="28"/>
        </w:rPr>
        <w:t>ьді (-ОН-) тобы болып табылады [1,3]</w:t>
      </w:r>
      <w:r w:rsidRPr="008651E2">
        <w:rPr>
          <w:rFonts w:ascii="Times New Roman" w:hAnsi="Times New Roman" w:cs="Times New Roman"/>
          <w:sz w:val="28"/>
          <w:szCs w:val="28"/>
        </w:rPr>
        <w:t>.</w:t>
      </w:r>
    </w:p>
    <w:p w:rsidR="00B34052" w:rsidRDefault="00B34052" w:rsidP="00B34052">
      <w:pPr>
        <w:spacing w:after="0" w:line="240" w:lineRule="auto"/>
        <w:ind w:firstLine="709"/>
        <w:jc w:val="center"/>
        <w:rPr>
          <w:rFonts w:ascii="Times New Roman" w:hAnsi="Times New Roman" w:cs="Times New Roman"/>
          <w:i/>
          <w:sz w:val="28"/>
          <w:szCs w:val="28"/>
        </w:rPr>
      </w:pPr>
      <w:r w:rsidRPr="008651E2">
        <w:rPr>
          <w:rFonts w:ascii="Times New Roman" w:hAnsi="Times New Roman" w:cs="Times New Roman"/>
          <w:noProof/>
          <w:sz w:val="28"/>
          <w:szCs w:val="28"/>
          <w:lang w:val="ru-RU" w:eastAsia="ru-RU"/>
        </w:rPr>
        <w:drawing>
          <wp:inline distT="0" distB="0" distL="0" distR="0" wp14:anchorId="6DAEC194" wp14:editId="64453383">
            <wp:extent cx="3774141" cy="1685365"/>
            <wp:effectExtent l="0" t="0" r="0" b="0"/>
            <wp:docPr id="13" name="Рисунок 13" descr="F:\1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123\1.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05293" cy="1699276"/>
                    </a:xfrm>
                    <a:prstGeom prst="rect">
                      <a:avLst/>
                    </a:prstGeom>
                    <a:noFill/>
                    <a:ln>
                      <a:noFill/>
                    </a:ln>
                  </pic:spPr>
                </pic:pic>
              </a:graphicData>
            </a:graphic>
          </wp:inline>
        </w:drawing>
      </w:r>
      <w:r w:rsidRPr="00B34052">
        <w:rPr>
          <w:rFonts w:ascii="Times New Roman" w:hAnsi="Times New Roman" w:cs="Times New Roman"/>
          <w:i/>
          <w:sz w:val="28"/>
          <w:szCs w:val="28"/>
        </w:rPr>
        <w:t xml:space="preserve"> </w:t>
      </w:r>
    </w:p>
    <w:p w:rsidR="00B34052" w:rsidRDefault="00B34052" w:rsidP="00B34052">
      <w:pPr>
        <w:spacing w:after="0" w:line="240" w:lineRule="auto"/>
        <w:ind w:firstLine="709"/>
        <w:jc w:val="center"/>
        <w:rPr>
          <w:rFonts w:ascii="Times New Roman" w:hAnsi="Times New Roman" w:cs="Times New Roman"/>
          <w:i/>
          <w:sz w:val="28"/>
          <w:szCs w:val="28"/>
        </w:rPr>
      </w:pPr>
    </w:p>
    <w:p w:rsidR="00B34052" w:rsidRPr="00C57AC1" w:rsidRDefault="00C57AC1" w:rsidP="00B34052">
      <w:pPr>
        <w:spacing w:after="0" w:line="240" w:lineRule="auto"/>
        <w:ind w:firstLine="709"/>
        <w:jc w:val="center"/>
        <w:rPr>
          <w:rFonts w:ascii="Times New Roman" w:hAnsi="Times New Roman" w:cs="Times New Roman"/>
          <w:i/>
          <w:sz w:val="24"/>
          <w:szCs w:val="24"/>
        </w:rPr>
      </w:pPr>
      <w:r w:rsidRPr="00C57AC1">
        <w:rPr>
          <w:rFonts w:ascii="Times New Roman" w:hAnsi="Times New Roman" w:cs="Times New Roman"/>
          <w:i/>
          <w:sz w:val="24"/>
          <w:szCs w:val="24"/>
        </w:rPr>
        <w:t>Сурет-</w:t>
      </w:r>
      <w:r w:rsidR="00B34052" w:rsidRPr="00C57AC1">
        <w:rPr>
          <w:rFonts w:ascii="Times New Roman" w:hAnsi="Times New Roman" w:cs="Times New Roman"/>
          <w:i/>
          <w:sz w:val="24"/>
          <w:szCs w:val="24"/>
        </w:rPr>
        <w:t>1.1 D-глюкозаның молекулярлы құрылысы</w:t>
      </w:r>
    </w:p>
    <w:p w:rsidR="00B34052" w:rsidRPr="008651E2" w:rsidRDefault="00B34052" w:rsidP="007F6C18">
      <w:pPr>
        <w:pStyle w:val="a3"/>
        <w:spacing w:after="0" w:line="240" w:lineRule="auto"/>
        <w:ind w:left="0" w:firstLine="709"/>
        <w:jc w:val="both"/>
        <w:rPr>
          <w:rFonts w:ascii="Times New Roman" w:hAnsi="Times New Roman" w:cs="Times New Roman"/>
          <w:sz w:val="28"/>
          <w:szCs w:val="28"/>
        </w:rPr>
      </w:pPr>
    </w:p>
    <w:p w:rsidR="007F6C18" w:rsidRPr="008651E2" w:rsidRDefault="007F6C18" w:rsidP="007F6C18">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Глюкозаның молекулаларының полимерленуі – полисахаридтердің екі құрылымының: түзу – амилоздар мен тарамды – амилопектинді (1.2 сурет) тудыратын өте күрделі биохимиялық процесс.  </w:t>
      </w:r>
    </w:p>
    <w:p w:rsidR="007F6C18" w:rsidRPr="008651E2" w:rsidRDefault="007F6C18" w:rsidP="007F6C18">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Амилопектин өте қатты тарамдалған және амилоза сияқты сондай глюкоза қалдықтарынан тұрады (негізінде ɑ-1,4-D-байланысы), алайда, ɑ-1,6-байланысы арқылы тарамдалу нүктелерінде бірік</w:t>
      </w:r>
      <w:r w:rsidR="00916D18" w:rsidRPr="008651E2">
        <w:rPr>
          <w:rFonts w:ascii="Times New Roman" w:hAnsi="Times New Roman" w:cs="Times New Roman"/>
          <w:sz w:val="28"/>
          <w:szCs w:val="28"/>
        </w:rPr>
        <w:t>тірілген бүйір ара-жігі де бар [1, 3, 4]</w:t>
      </w:r>
      <w:r w:rsidRPr="008651E2">
        <w:rPr>
          <w:rFonts w:ascii="Times New Roman" w:hAnsi="Times New Roman" w:cs="Times New Roman"/>
          <w:sz w:val="28"/>
          <w:szCs w:val="28"/>
        </w:rPr>
        <w:t>.</w:t>
      </w:r>
    </w:p>
    <w:p w:rsidR="007F6C18" w:rsidRPr="008651E2" w:rsidRDefault="007F6C18" w:rsidP="007F6C18">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Крахмалдың әр түрлілігі өзінің құрамымен және амилопектин мен амилозаның құрамымен</w:t>
      </w:r>
      <w:r w:rsidR="00F16E61">
        <w:rPr>
          <w:rFonts w:ascii="Times New Roman" w:hAnsi="Times New Roman" w:cs="Times New Roman"/>
          <w:sz w:val="28"/>
          <w:szCs w:val="28"/>
        </w:rPr>
        <w:t xml:space="preserve"> ерекшеленеді. Нативті крахмал</w:t>
      </w:r>
      <w:r w:rsidRPr="008651E2">
        <w:rPr>
          <w:rFonts w:ascii="Times New Roman" w:hAnsi="Times New Roman" w:cs="Times New Roman"/>
          <w:sz w:val="28"/>
          <w:szCs w:val="28"/>
        </w:rPr>
        <w:t xml:space="preserve"> келесіні құрайды: тарамды полимерді – 75-85, түзу</w:t>
      </w:r>
      <w:r w:rsidR="00916D18" w:rsidRPr="008651E2">
        <w:rPr>
          <w:rFonts w:ascii="Times New Roman" w:hAnsi="Times New Roman" w:cs="Times New Roman"/>
          <w:sz w:val="28"/>
          <w:szCs w:val="28"/>
        </w:rPr>
        <w:t xml:space="preserve"> – 25-15 %</w:t>
      </w:r>
      <w:r w:rsidRPr="008651E2">
        <w:rPr>
          <w:rFonts w:ascii="Times New Roman" w:hAnsi="Times New Roman" w:cs="Times New Roman"/>
          <w:sz w:val="28"/>
          <w:szCs w:val="28"/>
        </w:rPr>
        <w:t>. Алайда, табиғатта, крахмал дәндерінде</w:t>
      </w:r>
      <w:r w:rsidR="00916D18" w:rsidRPr="008651E2">
        <w:rPr>
          <w:rFonts w:ascii="Times New Roman" w:hAnsi="Times New Roman" w:cs="Times New Roman"/>
          <w:sz w:val="28"/>
          <w:szCs w:val="28"/>
        </w:rPr>
        <w:t>гі амилопектин үлесі 100 %</w:t>
      </w:r>
      <w:r w:rsidRPr="008651E2">
        <w:rPr>
          <w:rFonts w:ascii="Times New Roman" w:hAnsi="Times New Roman" w:cs="Times New Roman"/>
          <w:sz w:val="28"/>
          <w:szCs w:val="28"/>
        </w:rPr>
        <w:t xml:space="preserve"> (жүгері крахмалында), амизолдар – 75 </w:t>
      </w:r>
      <w:r w:rsidR="00916D18" w:rsidRPr="008651E2">
        <w:rPr>
          <w:rFonts w:ascii="Times New Roman" w:hAnsi="Times New Roman" w:cs="Times New Roman"/>
          <w:sz w:val="28"/>
          <w:szCs w:val="28"/>
        </w:rPr>
        <w:t>%</w:t>
      </w:r>
      <w:r w:rsidRPr="008651E2">
        <w:rPr>
          <w:rFonts w:ascii="Times New Roman" w:hAnsi="Times New Roman" w:cs="Times New Roman"/>
          <w:sz w:val="28"/>
          <w:szCs w:val="28"/>
        </w:rPr>
        <w:t xml:space="preserve"> дейін (жоғары</w:t>
      </w:r>
      <w:r w:rsidR="00916D18" w:rsidRPr="008651E2">
        <w:rPr>
          <w:rFonts w:ascii="Times New Roman" w:hAnsi="Times New Roman" w:cs="Times New Roman"/>
          <w:sz w:val="28"/>
          <w:szCs w:val="28"/>
        </w:rPr>
        <w:t xml:space="preserve"> </w:t>
      </w:r>
      <w:r w:rsidRPr="008651E2">
        <w:rPr>
          <w:rFonts w:ascii="Times New Roman" w:hAnsi="Times New Roman" w:cs="Times New Roman"/>
          <w:sz w:val="28"/>
          <w:szCs w:val="28"/>
        </w:rPr>
        <w:t>амилозды жүгері крахмалы) дейін жететін өсімдіктер кез</w:t>
      </w:r>
      <w:r w:rsidR="00916D18" w:rsidRPr="008651E2">
        <w:rPr>
          <w:rFonts w:ascii="Times New Roman" w:hAnsi="Times New Roman" w:cs="Times New Roman"/>
          <w:sz w:val="28"/>
          <w:szCs w:val="28"/>
        </w:rPr>
        <w:t>деседі [4]</w:t>
      </w:r>
      <w:r w:rsidRPr="008651E2">
        <w:rPr>
          <w:rFonts w:ascii="Times New Roman" w:hAnsi="Times New Roman" w:cs="Times New Roman"/>
          <w:sz w:val="28"/>
          <w:szCs w:val="28"/>
        </w:rPr>
        <w:t>. Крахмалдың осы екі фракциясының қасиеттерінің өзгешелігі 1.1 кестеде келтірілген.</w:t>
      </w:r>
    </w:p>
    <w:p w:rsidR="007F6C18" w:rsidRPr="008651E2" w:rsidRDefault="007F6C18" w:rsidP="007F6C18">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Жалпы, крахмал дәндері келесі қасиеттерге ие: </w:t>
      </w:r>
    </w:p>
    <w:p w:rsidR="007F6C18" w:rsidRPr="008651E2" w:rsidRDefault="00916D18" w:rsidP="007F6C18">
      <w:pPr>
        <w:pStyle w:val="a3"/>
        <w:numPr>
          <w:ilvl w:val="0"/>
          <w:numId w:val="1"/>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с</w:t>
      </w:r>
      <w:r w:rsidR="007F6C18" w:rsidRPr="008651E2">
        <w:rPr>
          <w:rFonts w:ascii="Times New Roman" w:hAnsi="Times New Roman" w:cs="Times New Roman"/>
          <w:sz w:val="28"/>
          <w:szCs w:val="28"/>
        </w:rPr>
        <w:t>уда қыздырған</w:t>
      </w:r>
      <w:r w:rsidR="00F16E61">
        <w:rPr>
          <w:rFonts w:ascii="Times New Roman" w:hAnsi="Times New Roman" w:cs="Times New Roman"/>
          <w:sz w:val="28"/>
          <w:szCs w:val="28"/>
        </w:rPr>
        <w:t>да жабысқақ кілегейді пайда болу</w:t>
      </w:r>
      <w:r w:rsidR="007F6C18" w:rsidRPr="008651E2">
        <w:rPr>
          <w:rFonts w:ascii="Times New Roman" w:hAnsi="Times New Roman" w:cs="Times New Roman"/>
          <w:sz w:val="28"/>
          <w:szCs w:val="28"/>
        </w:rPr>
        <w:t xml:space="preserve"> қабілетімен;</w:t>
      </w:r>
    </w:p>
    <w:p w:rsidR="007F6C18" w:rsidRPr="008651E2" w:rsidRDefault="00916D18" w:rsidP="007F6C18">
      <w:pPr>
        <w:pStyle w:val="a3"/>
        <w:numPr>
          <w:ilvl w:val="0"/>
          <w:numId w:val="1"/>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w:t>
      </w:r>
      <w:r w:rsidR="007F6C18" w:rsidRPr="008651E2">
        <w:rPr>
          <w:rFonts w:ascii="Times New Roman" w:hAnsi="Times New Roman" w:cs="Times New Roman"/>
          <w:sz w:val="28"/>
          <w:szCs w:val="28"/>
        </w:rPr>
        <w:t>лейстерлердің ұйыма жасайтын және қабық жасайтын қабілетімен;</w:t>
      </w:r>
    </w:p>
    <w:p w:rsidR="007F6C18" w:rsidRPr="008651E2" w:rsidRDefault="00916D18" w:rsidP="007F6C18">
      <w:pPr>
        <w:pStyle w:val="a3"/>
        <w:numPr>
          <w:ilvl w:val="0"/>
          <w:numId w:val="1"/>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х</w:t>
      </w:r>
      <w:r w:rsidR="007F6C18" w:rsidRPr="008651E2">
        <w:rPr>
          <w:rFonts w:ascii="Times New Roman" w:hAnsi="Times New Roman" w:cs="Times New Roman"/>
          <w:sz w:val="28"/>
          <w:szCs w:val="28"/>
        </w:rPr>
        <w:t>имиялық реагенттермен әсерлесу барысында крахмал молекулаларының реакциялық қабілетімен.</w:t>
      </w:r>
    </w:p>
    <w:p w:rsidR="007F6C18" w:rsidRDefault="007F6C18" w:rsidP="007F6C18">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Крахмалдың қабілеті амилоза мен амилопектин</w:t>
      </w:r>
      <w:r w:rsidR="00F16E61">
        <w:rPr>
          <w:rFonts w:ascii="Times New Roman" w:hAnsi="Times New Roman" w:cs="Times New Roman"/>
          <w:sz w:val="28"/>
          <w:szCs w:val="28"/>
        </w:rPr>
        <w:t>н</w:t>
      </w:r>
      <w:r w:rsidRPr="008651E2">
        <w:rPr>
          <w:rFonts w:ascii="Times New Roman" w:hAnsi="Times New Roman" w:cs="Times New Roman"/>
          <w:sz w:val="28"/>
          <w:szCs w:val="28"/>
        </w:rPr>
        <w:t>ің қатынасына ғана тәуелді емес, сонымен қатар, крахмал дәндерінің кристалдануының дәрежесі мен түріне байланысты.</w:t>
      </w:r>
    </w:p>
    <w:p w:rsidR="006915E4" w:rsidRDefault="006915E4" w:rsidP="007F6C18">
      <w:pPr>
        <w:spacing w:after="0" w:line="240" w:lineRule="auto"/>
        <w:ind w:firstLine="708"/>
        <w:jc w:val="both"/>
        <w:rPr>
          <w:rFonts w:ascii="Times New Roman" w:hAnsi="Times New Roman" w:cs="Times New Roman"/>
          <w:sz w:val="28"/>
          <w:szCs w:val="28"/>
        </w:rPr>
      </w:pPr>
    </w:p>
    <w:p w:rsidR="006915E4" w:rsidRDefault="006915E4" w:rsidP="007F6C18">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drawing>
          <wp:inline distT="0" distB="0" distL="0" distR="0" wp14:anchorId="4CFB3BB2" wp14:editId="5D2DF966">
            <wp:extent cx="5812221" cy="3202885"/>
            <wp:effectExtent l="0" t="0" r="0" b="0"/>
            <wp:docPr id="15" name="Рисунок 15" descr="F:\марал\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марал\1,3.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7024" cy="3222064"/>
                    </a:xfrm>
                    <a:prstGeom prst="rect">
                      <a:avLst/>
                    </a:prstGeom>
                    <a:noFill/>
                    <a:ln>
                      <a:noFill/>
                    </a:ln>
                  </pic:spPr>
                </pic:pic>
              </a:graphicData>
            </a:graphic>
          </wp:inline>
        </w:drawing>
      </w:r>
    </w:p>
    <w:p w:rsidR="006915E4" w:rsidRPr="00C57AC1" w:rsidRDefault="006915E4" w:rsidP="007F6C18">
      <w:pPr>
        <w:spacing w:after="0" w:line="240" w:lineRule="auto"/>
        <w:ind w:firstLine="708"/>
        <w:jc w:val="both"/>
        <w:rPr>
          <w:rFonts w:ascii="Times New Roman" w:hAnsi="Times New Roman" w:cs="Times New Roman"/>
          <w:sz w:val="24"/>
          <w:szCs w:val="24"/>
        </w:rPr>
      </w:pPr>
    </w:p>
    <w:p w:rsidR="006915E4" w:rsidRPr="006915E4" w:rsidRDefault="00C57AC1" w:rsidP="006915E4">
      <w:pPr>
        <w:spacing w:after="0" w:line="240" w:lineRule="auto"/>
        <w:ind w:firstLine="709"/>
        <w:jc w:val="center"/>
        <w:rPr>
          <w:rFonts w:ascii="Times New Roman" w:hAnsi="Times New Roman" w:cs="Times New Roman"/>
          <w:i/>
          <w:sz w:val="28"/>
          <w:szCs w:val="28"/>
        </w:rPr>
      </w:pPr>
      <w:r w:rsidRPr="00C57AC1">
        <w:rPr>
          <w:rFonts w:ascii="Times New Roman" w:hAnsi="Times New Roman" w:cs="Times New Roman"/>
          <w:i/>
          <w:sz w:val="24"/>
          <w:szCs w:val="24"/>
        </w:rPr>
        <w:t>Сурет-</w:t>
      </w:r>
      <w:r w:rsidR="006915E4" w:rsidRPr="00C57AC1">
        <w:rPr>
          <w:rFonts w:ascii="Times New Roman" w:hAnsi="Times New Roman" w:cs="Times New Roman"/>
          <w:i/>
          <w:sz w:val="24"/>
          <w:szCs w:val="24"/>
        </w:rPr>
        <w:t xml:space="preserve"> 1.2. Крахмал дәнінің құрылысы</w:t>
      </w:r>
    </w:p>
    <w:p w:rsidR="006915E4" w:rsidRDefault="006915E4" w:rsidP="007F6C18">
      <w:pPr>
        <w:spacing w:after="0" w:line="240" w:lineRule="auto"/>
        <w:ind w:firstLine="708"/>
        <w:jc w:val="both"/>
        <w:rPr>
          <w:rFonts w:ascii="Times New Roman" w:hAnsi="Times New Roman" w:cs="Times New Roman"/>
          <w:sz w:val="28"/>
          <w:szCs w:val="28"/>
        </w:rPr>
      </w:pPr>
    </w:p>
    <w:p w:rsidR="007F6C18" w:rsidRPr="008651E2" w:rsidRDefault="007F6C18" w:rsidP="007F6C18">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Амилоза мен амилопектин, кристалды және аморфты бөліктерден тұратын дәндердің құр</w:t>
      </w:r>
      <w:r w:rsidR="00916D18" w:rsidRPr="008651E2">
        <w:rPr>
          <w:rFonts w:ascii="Times New Roman" w:hAnsi="Times New Roman" w:cs="Times New Roman"/>
          <w:sz w:val="28"/>
          <w:szCs w:val="28"/>
        </w:rPr>
        <w:t xml:space="preserve">ылымдық кешенін қалыптастырады (сурет </w:t>
      </w:r>
      <w:r w:rsidR="00952659" w:rsidRPr="008651E2">
        <w:rPr>
          <w:rFonts w:ascii="Times New Roman" w:hAnsi="Times New Roman" w:cs="Times New Roman"/>
          <w:sz w:val="28"/>
          <w:szCs w:val="28"/>
        </w:rPr>
        <w:t>1.2</w:t>
      </w:r>
      <w:r w:rsidRPr="008651E2">
        <w:rPr>
          <w:rFonts w:ascii="Times New Roman" w:hAnsi="Times New Roman" w:cs="Times New Roman"/>
          <w:sz w:val="28"/>
          <w:szCs w:val="28"/>
        </w:rPr>
        <w:t>). Сонымен қатар, амилопектинді молекулалар қабатының өзінде ритмикалық кезектесіп орналасу сипаты бар</w:t>
      </w:r>
      <w:r w:rsidR="00916D18" w:rsidRPr="008651E2">
        <w:rPr>
          <w:rFonts w:ascii="Times New Roman" w:hAnsi="Times New Roman" w:cs="Times New Roman"/>
          <w:sz w:val="28"/>
          <w:szCs w:val="28"/>
        </w:rPr>
        <w:t xml:space="preserve"> [3,4]</w:t>
      </w:r>
      <w:r w:rsidRPr="008651E2">
        <w:rPr>
          <w:rFonts w:ascii="Times New Roman" w:hAnsi="Times New Roman" w:cs="Times New Roman"/>
          <w:sz w:val="28"/>
          <w:szCs w:val="28"/>
        </w:rPr>
        <w:t xml:space="preserve">. </w:t>
      </w:r>
    </w:p>
    <w:p w:rsidR="007F6C18" w:rsidRDefault="007F6C18" w:rsidP="007F6C18">
      <w:pPr>
        <w:spacing w:after="0" w:line="240" w:lineRule="auto"/>
        <w:ind w:firstLine="708"/>
        <w:jc w:val="right"/>
        <w:rPr>
          <w:rFonts w:ascii="Times New Roman" w:hAnsi="Times New Roman" w:cs="Times New Roman"/>
          <w:i/>
          <w:sz w:val="28"/>
          <w:szCs w:val="28"/>
        </w:rPr>
      </w:pPr>
    </w:p>
    <w:p w:rsidR="006915E4" w:rsidRDefault="006915E4" w:rsidP="007F6C18">
      <w:pPr>
        <w:spacing w:after="0" w:line="240" w:lineRule="auto"/>
        <w:ind w:firstLine="708"/>
        <w:jc w:val="right"/>
        <w:rPr>
          <w:rFonts w:ascii="Times New Roman" w:hAnsi="Times New Roman" w:cs="Times New Roman"/>
          <w:i/>
          <w:sz w:val="28"/>
          <w:szCs w:val="28"/>
        </w:rPr>
      </w:pPr>
    </w:p>
    <w:p w:rsidR="006915E4" w:rsidRDefault="006915E4" w:rsidP="007F6C18">
      <w:pPr>
        <w:spacing w:after="0" w:line="240" w:lineRule="auto"/>
        <w:ind w:firstLine="708"/>
        <w:jc w:val="right"/>
        <w:rPr>
          <w:rFonts w:ascii="Times New Roman" w:hAnsi="Times New Roman" w:cs="Times New Roman"/>
          <w:i/>
          <w:sz w:val="28"/>
          <w:szCs w:val="28"/>
        </w:rPr>
      </w:pPr>
    </w:p>
    <w:p w:rsidR="006915E4" w:rsidRDefault="006915E4" w:rsidP="007F6C18">
      <w:pPr>
        <w:spacing w:after="0" w:line="240" w:lineRule="auto"/>
        <w:ind w:firstLine="708"/>
        <w:jc w:val="right"/>
        <w:rPr>
          <w:rFonts w:ascii="Times New Roman" w:hAnsi="Times New Roman" w:cs="Times New Roman"/>
          <w:i/>
          <w:sz w:val="28"/>
          <w:szCs w:val="28"/>
        </w:rPr>
      </w:pPr>
    </w:p>
    <w:p w:rsidR="006915E4" w:rsidRDefault="006915E4" w:rsidP="007F6C18">
      <w:pPr>
        <w:spacing w:after="0" w:line="240" w:lineRule="auto"/>
        <w:ind w:firstLine="708"/>
        <w:jc w:val="right"/>
        <w:rPr>
          <w:rFonts w:ascii="Times New Roman" w:hAnsi="Times New Roman" w:cs="Times New Roman"/>
          <w:i/>
          <w:sz w:val="28"/>
          <w:szCs w:val="28"/>
        </w:rPr>
      </w:pPr>
    </w:p>
    <w:p w:rsidR="006915E4" w:rsidRPr="008651E2" w:rsidRDefault="006915E4" w:rsidP="007F6C18">
      <w:pPr>
        <w:spacing w:after="0" w:line="240" w:lineRule="auto"/>
        <w:ind w:firstLine="708"/>
        <w:jc w:val="right"/>
        <w:rPr>
          <w:rFonts w:ascii="Times New Roman" w:hAnsi="Times New Roman" w:cs="Times New Roman"/>
          <w:i/>
          <w:sz w:val="28"/>
          <w:szCs w:val="28"/>
        </w:rPr>
      </w:pPr>
    </w:p>
    <w:p w:rsidR="006915E4" w:rsidRDefault="00AD049B" w:rsidP="006915E4">
      <w:pPr>
        <w:spacing w:after="0" w:line="240" w:lineRule="auto"/>
        <w:ind w:firstLine="708"/>
        <w:jc w:val="right"/>
        <w:rPr>
          <w:rFonts w:ascii="Times New Roman" w:hAnsi="Times New Roman" w:cs="Times New Roman"/>
          <w:b/>
          <w:sz w:val="28"/>
          <w:szCs w:val="28"/>
        </w:rPr>
      </w:pPr>
      <w:r w:rsidRPr="006915E4">
        <w:rPr>
          <w:rFonts w:ascii="Times New Roman" w:hAnsi="Times New Roman" w:cs="Times New Roman"/>
          <w:i/>
          <w:sz w:val="28"/>
          <w:szCs w:val="28"/>
        </w:rPr>
        <w:lastRenderedPageBreak/>
        <w:t>Кесте 1.</w:t>
      </w:r>
      <w:r w:rsidR="006915E4" w:rsidRPr="006915E4">
        <w:rPr>
          <w:rFonts w:ascii="Times New Roman" w:hAnsi="Times New Roman" w:cs="Times New Roman"/>
          <w:i/>
          <w:sz w:val="28"/>
          <w:szCs w:val="28"/>
        </w:rPr>
        <w:t>1</w:t>
      </w:r>
      <w:r w:rsidRPr="00C55A42">
        <w:rPr>
          <w:rFonts w:ascii="Times New Roman" w:hAnsi="Times New Roman" w:cs="Times New Roman"/>
          <w:b/>
          <w:sz w:val="28"/>
          <w:szCs w:val="28"/>
        </w:rPr>
        <w:t xml:space="preserve"> </w:t>
      </w:r>
    </w:p>
    <w:p w:rsidR="007F6C18" w:rsidRPr="00C55A42" w:rsidRDefault="007F6C18" w:rsidP="007F6C18">
      <w:pPr>
        <w:spacing w:after="0" w:line="240" w:lineRule="auto"/>
        <w:ind w:firstLine="708"/>
        <w:jc w:val="center"/>
        <w:rPr>
          <w:rFonts w:ascii="Times New Roman" w:hAnsi="Times New Roman" w:cs="Times New Roman"/>
          <w:b/>
          <w:sz w:val="28"/>
          <w:szCs w:val="28"/>
        </w:rPr>
      </w:pPr>
      <w:r w:rsidRPr="00C55A42">
        <w:rPr>
          <w:rFonts w:ascii="Times New Roman" w:hAnsi="Times New Roman" w:cs="Times New Roman"/>
          <w:b/>
          <w:sz w:val="28"/>
          <w:szCs w:val="28"/>
        </w:rPr>
        <w:t>Полисахарид ф</w:t>
      </w:r>
      <w:r w:rsidR="00F16E61">
        <w:rPr>
          <w:rFonts w:ascii="Times New Roman" w:hAnsi="Times New Roman" w:cs="Times New Roman"/>
          <w:b/>
          <w:sz w:val="28"/>
          <w:szCs w:val="28"/>
        </w:rPr>
        <w:t>р</w:t>
      </w:r>
      <w:r w:rsidRPr="00C55A42">
        <w:rPr>
          <w:rFonts w:ascii="Times New Roman" w:hAnsi="Times New Roman" w:cs="Times New Roman"/>
          <w:b/>
          <w:sz w:val="28"/>
          <w:szCs w:val="28"/>
        </w:rPr>
        <w:t>акцияларын</w:t>
      </w:r>
      <w:r w:rsidR="00916D18" w:rsidRPr="00C55A42">
        <w:rPr>
          <w:rFonts w:ascii="Times New Roman" w:hAnsi="Times New Roman" w:cs="Times New Roman"/>
          <w:b/>
          <w:sz w:val="28"/>
          <w:szCs w:val="28"/>
        </w:rPr>
        <w:t>ы</w:t>
      </w:r>
      <w:r w:rsidRPr="00C55A42">
        <w:rPr>
          <w:rFonts w:ascii="Times New Roman" w:hAnsi="Times New Roman" w:cs="Times New Roman"/>
          <w:b/>
          <w:sz w:val="28"/>
          <w:szCs w:val="28"/>
        </w:rPr>
        <w:t>ң</w:t>
      </w:r>
      <w:r w:rsidR="00916D18" w:rsidRPr="00C55A42">
        <w:rPr>
          <w:rFonts w:ascii="Times New Roman" w:hAnsi="Times New Roman" w:cs="Times New Roman"/>
          <w:b/>
          <w:sz w:val="28"/>
          <w:szCs w:val="28"/>
        </w:rPr>
        <w:t xml:space="preserve"> қасиеттері</w:t>
      </w:r>
    </w:p>
    <w:p w:rsidR="00916D18" w:rsidRPr="008651E2" w:rsidRDefault="00916D18" w:rsidP="007F6C18">
      <w:pPr>
        <w:spacing w:after="0" w:line="240" w:lineRule="auto"/>
        <w:ind w:firstLine="708"/>
        <w:jc w:val="center"/>
        <w:rPr>
          <w:rFonts w:ascii="Times New Roman" w:hAnsi="Times New Roman" w:cs="Times New Roman"/>
          <w:b/>
          <w:sz w:val="28"/>
          <w:szCs w:val="28"/>
        </w:rPr>
      </w:pPr>
    </w:p>
    <w:tbl>
      <w:tblPr>
        <w:tblStyle w:val="a7"/>
        <w:tblW w:w="0" w:type="auto"/>
        <w:jc w:val="center"/>
        <w:tblLook w:val="04A0" w:firstRow="1" w:lastRow="0" w:firstColumn="1" w:lastColumn="0" w:noHBand="0" w:noVBand="1"/>
      </w:tblPr>
      <w:tblGrid>
        <w:gridCol w:w="3190"/>
        <w:gridCol w:w="3190"/>
        <w:gridCol w:w="3191"/>
      </w:tblGrid>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b/>
                <w:sz w:val="24"/>
                <w:szCs w:val="24"/>
              </w:rPr>
            </w:pPr>
            <w:r w:rsidRPr="005E6C98">
              <w:rPr>
                <w:rFonts w:ascii="Times New Roman" w:hAnsi="Times New Roman" w:cs="Times New Roman"/>
                <w:b/>
                <w:sz w:val="24"/>
                <w:szCs w:val="24"/>
              </w:rPr>
              <w:t>Қа</w:t>
            </w:r>
            <w:r w:rsidR="00665E8E" w:rsidRPr="005E6C98">
              <w:rPr>
                <w:rFonts w:ascii="Times New Roman" w:hAnsi="Times New Roman" w:cs="Times New Roman"/>
                <w:b/>
                <w:sz w:val="24"/>
                <w:szCs w:val="24"/>
              </w:rPr>
              <w:t>сиеті</w:t>
            </w:r>
            <w:r w:rsidRPr="005E6C98">
              <w:rPr>
                <w:rFonts w:ascii="Times New Roman" w:hAnsi="Times New Roman" w:cs="Times New Roman"/>
                <w:b/>
                <w:sz w:val="24"/>
                <w:szCs w:val="24"/>
              </w:rPr>
              <w:t xml:space="preserve"> немесе белгісі</w:t>
            </w:r>
          </w:p>
        </w:tc>
        <w:tc>
          <w:tcPr>
            <w:tcW w:w="3190" w:type="dxa"/>
          </w:tcPr>
          <w:p w:rsidR="007F6C18" w:rsidRPr="005E6C98" w:rsidRDefault="007F6C18" w:rsidP="005E437E">
            <w:pPr>
              <w:jc w:val="center"/>
              <w:rPr>
                <w:rFonts w:ascii="Times New Roman" w:hAnsi="Times New Roman" w:cs="Times New Roman"/>
                <w:b/>
                <w:sz w:val="24"/>
                <w:szCs w:val="24"/>
              </w:rPr>
            </w:pPr>
            <w:r w:rsidRPr="005E6C98">
              <w:rPr>
                <w:rFonts w:ascii="Times New Roman" w:hAnsi="Times New Roman" w:cs="Times New Roman"/>
                <w:b/>
                <w:sz w:val="24"/>
                <w:szCs w:val="24"/>
              </w:rPr>
              <w:t>Амилоза</w:t>
            </w:r>
          </w:p>
        </w:tc>
        <w:tc>
          <w:tcPr>
            <w:tcW w:w="3191" w:type="dxa"/>
          </w:tcPr>
          <w:p w:rsidR="007F6C18" w:rsidRPr="005E6C98" w:rsidRDefault="007F6C18" w:rsidP="005E437E">
            <w:pPr>
              <w:jc w:val="center"/>
              <w:rPr>
                <w:rFonts w:ascii="Times New Roman" w:hAnsi="Times New Roman" w:cs="Times New Roman"/>
                <w:b/>
                <w:sz w:val="24"/>
                <w:szCs w:val="24"/>
              </w:rPr>
            </w:pPr>
            <w:r w:rsidRPr="005E6C98">
              <w:rPr>
                <w:rFonts w:ascii="Times New Roman" w:hAnsi="Times New Roman" w:cs="Times New Roman"/>
                <w:b/>
                <w:sz w:val="24"/>
                <w:szCs w:val="24"/>
              </w:rPr>
              <w:t>Амилопектин</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Йодты кешеннің боялуы</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Көк</w:t>
            </w:r>
          </w:p>
        </w:tc>
        <w:tc>
          <w:tcPr>
            <w:tcW w:w="3191"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Көгілдір</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Сақтау басындағы ерітінділердің тұрақтылығы</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Жеңіл ретроградацияланады</w:t>
            </w:r>
          </w:p>
        </w:tc>
        <w:tc>
          <w:tcPr>
            <w:tcW w:w="3191"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Тұрақты</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Йодты байланыстыру қабілеттілігі, пайыз</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18-20</w:t>
            </w:r>
          </w:p>
        </w:tc>
        <w:tc>
          <w:tcPr>
            <w:tcW w:w="3191"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0,0-1,3</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Крахмалды дәндерді</w:t>
            </w:r>
            <w:r w:rsidR="00665E8E" w:rsidRPr="005E6C98">
              <w:rPr>
                <w:rFonts w:ascii="Times New Roman" w:hAnsi="Times New Roman" w:cs="Times New Roman"/>
                <w:sz w:val="24"/>
                <w:szCs w:val="24"/>
              </w:rPr>
              <w:t xml:space="preserve">     </w:t>
            </w:r>
            <w:r w:rsidRPr="005E6C98">
              <w:rPr>
                <w:rFonts w:ascii="Times New Roman" w:hAnsi="Times New Roman" w:cs="Times New Roman"/>
                <w:sz w:val="24"/>
                <w:szCs w:val="24"/>
              </w:rPr>
              <w:t xml:space="preserve"> t &lt; 100 ° С суымен өңдеу барысындағы ерігіштік</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Ериді</w:t>
            </w:r>
          </w:p>
        </w:tc>
        <w:tc>
          <w:tcPr>
            <w:tcW w:w="3191"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Ерімейді</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Ерітін</w:t>
            </w:r>
            <w:r w:rsidR="00F16E61" w:rsidRPr="005E6C98">
              <w:rPr>
                <w:rFonts w:ascii="Times New Roman" w:hAnsi="Times New Roman" w:cs="Times New Roman"/>
                <w:sz w:val="24"/>
                <w:szCs w:val="24"/>
              </w:rPr>
              <w:t>ділердің жоғары спирттерге қаты</w:t>
            </w:r>
            <w:r w:rsidRPr="005E6C98">
              <w:rPr>
                <w:rFonts w:ascii="Times New Roman" w:hAnsi="Times New Roman" w:cs="Times New Roman"/>
                <w:sz w:val="24"/>
                <w:szCs w:val="24"/>
              </w:rPr>
              <w:t>насы</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Кешенді бірігу түрінде шөгеді</w:t>
            </w:r>
          </w:p>
        </w:tc>
        <w:tc>
          <w:tcPr>
            <w:tcW w:w="3191"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Ерітіндіде қалады</w:t>
            </w:r>
          </w:p>
        </w:tc>
      </w:tr>
      <w:tr w:rsidR="007F6C18" w:rsidRPr="005E6C98" w:rsidTr="005E6C98">
        <w:trPr>
          <w:jc w:val="center"/>
        </w:trPr>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Целлюлозаға қатынасы</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Адсорбцияланады</w:t>
            </w:r>
          </w:p>
        </w:tc>
        <w:tc>
          <w:tcPr>
            <w:tcW w:w="3191" w:type="dxa"/>
          </w:tcPr>
          <w:p w:rsidR="007F6C18" w:rsidRPr="005E6C98" w:rsidRDefault="0055788F" w:rsidP="00665E8E">
            <w:pPr>
              <w:jc w:val="center"/>
              <w:rPr>
                <w:rFonts w:ascii="Times New Roman" w:hAnsi="Times New Roman" w:cs="Times New Roman"/>
                <w:sz w:val="24"/>
                <w:szCs w:val="24"/>
              </w:rPr>
            </w:pPr>
            <w:r w:rsidRPr="005E6C98">
              <w:rPr>
                <w:rFonts w:ascii="Times New Roman" w:hAnsi="Times New Roman" w:cs="Times New Roman"/>
                <w:sz w:val="24"/>
                <w:szCs w:val="24"/>
              </w:rPr>
              <w:t>Адсорбцияланбайды</w:t>
            </w:r>
          </w:p>
        </w:tc>
      </w:tr>
      <w:tr w:rsidR="007F6C18" w:rsidRPr="005E6C98" w:rsidTr="005E6C98">
        <w:trPr>
          <w:jc w:val="center"/>
        </w:trPr>
        <w:tc>
          <w:tcPr>
            <w:tcW w:w="3190" w:type="dxa"/>
          </w:tcPr>
          <w:p w:rsidR="007F6C18" w:rsidRPr="005E6C98" w:rsidRDefault="00665E8E" w:rsidP="00665E8E">
            <w:pPr>
              <w:jc w:val="center"/>
              <w:rPr>
                <w:rFonts w:ascii="Times New Roman" w:hAnsi="Times New Roman" w:cs="Times New Roman"/>
                <w:sz w:val="24"/>
                <w:szCs w:val="24"/>
              </w:rPr>
            </w:pPr>
            <w:r w:rsidRPr="005E6C98">
              <w:rPr>
                <w:rFonts w:ascii="Times New Roman" w:hAnsi="Times New Roman" w:cs="Times New Roman"/>
                <w:sz w:val="24"/>
                <w:szCs w:val="24"/>
              </w:rPr>
              <w:t>β</w:t>
            </w:r>
            <w:r w:rsidR="007F6C18" w:rsidRPr="005E6C98">
              <w:rPr>
                <w:rFonts w:ascii="Times New Roman" w:hAnsi="Times New Roman" w:cs="Times New Roman"/>
                <w:sz w:val="24"/>
                <w:szCs w:val="24"/>
              </w:rPr>
              <w:t>-амилаздарының әрекеті</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 xml:space="preserve">Толық </w:t>
            </w:r>
            <w:r w:rsidR="0055788F" w:rsidRPr="005E6C98">
              <w:rPr>
                <w:rFonts w:ascii="Times New Roman" w:hAnsi="Times New Roman" w:cs="Times New Roman"/>
                <w:sz w:val="24"/>
                <w:szCs w:val="24"/>
              </w:rPr>
              <w:t>ыдырайды</w:t>
            </w:r>
          </w:p>
        </w:tc>
        <w:tc>
          <w:tcPr>
            <w:tcW w:w="3191" w:type="dxa"/>
          </w:tcPr>
          <w:p w:rsidR="007F6C18" w:rsidRPr="005E6C98" w:rsidRDefault="00665E8E" w:rsidP="00665E8E">
            <w:pPr>
              <w:jc w:val="center"/>
              <w:rPr>
                <w:rFonts w:ascii="Times New Roman" w:hAnsi="Times New Roman" w:cs="Times New Roman"/>
                <w:sz w:val="24"/>
                <w:szCs w:val="24"/>
              </w:rPr>
            </w:pPr>
            <w:r w:rsidRPr="005E6C98">
              <w:rPr>
                <w:rFonts w:ascii="Times New Roman" w:hAnsi="Times New Roman" w:cs="Times New Roman"/>
                <w:sz w:val="24"/>
                <w:szCs w:val="24"/>
              </w:rPr>
              <w:t xml:space="preserve">Шамамен 50 </w:t>
            </w:r>
            <w:r w:rsidRPr="005E6C98">
              <w:rPr>
                <w:rFonts w:ascii="Times New Roman" w:hAnsi="Times New Roman" w:cs="Times New Roman"/>
                <w:sz w:val="24"/>
                <w:szCs w:val="24"/>
                <w:lang w:val="en-US"/>
              </w:rPr>
              <w:t>%</w:t>
            </w:r>
            <w:r w:rsidR="0055788F" w:rsidRPr="005E6C98">
              <w:rPr>
                <w:rFonts w:ascii="Times New Roman" w:hAnsi="Times New Roman" w:cs="Times New Roman"/>
                <w:sz w:val="24"/>
                <w:szCs w:val="24"/>
              </w:rPr>
              <w:t xml:space="preserve"> ыдырайды</w:t>
            </w:r>
          </w:p>
        </w:tc>
      </w:tr>
      <w:tr w:rsidR="007F6C18" w:rsidRPr="005E6C98" w:rsidTr="005E6C98">
        <w:trPr>
          <w:jc w:val="center"/>
        </w:trPr>
        <w:tc>
          <w:tcPr>
            <w:tcW w:w="3190" w:type="dxa"/>
          </w:tcPr>
          <w:p w:rsidR="007F6C18" w:rsidRPr="005E6C98" w:rsidRDefault="007F6C18" w:rsidP="00F16E61">
            <w:pPr>
              <w:jc w:val="center"/>
              <w:rPr>
                <w:rFonts w:ascii="Times New Roman" w:hAnsi="Times New Roman" w:cs="Times New Roman"/>
                <w:sz w:val="24"/>
                <w:szCs w:val="24"/>
              </w:rPr>
            </w:pPr>
            <w:r w:rsidRPr="005E6C98">
              <w:rPr>
                <w:rFonts w:ascii="Times New Roman" w:hAnsi="Times New Roman" w:cs="Times New Roman"/>
                <w:sz w:val="24"/>
                <w:szCs w:val="24"/>
              </w:rPr>
              <w:t>Қабықты пай</w:t>
            </w:r>
            <w:r w:rsidR="00F16E61" w:rsidRPr="005E6C98">
              <w:rPr>
                <w:rFonts w:ascii="Times New Roman" w:hAnsi="Times New Roman" w:cs="Times New Roman"/>
                <w:sz w:val="24"/>
                <w:szCs w:val="24"/>
              </w:rPr>
              <w:t>д</w:t>
            </w:r>
            <w:r w:rsidRPr="005E6C98">
              <w:rPr>
                <w:rFonts w:ascii="Times New Roman" w:hAnsi="Times New Roman" w:cs="Times New Roman"/>
                <w:sz w:val="24"/>
                <w:szCs w:val="24"/>
              </w:rPr>
              <w:t>а ету қабілеті</w:t>
            </w:r>
          </w:p>
        </w:tc>
        <w:tc>
          <w:tcPr>
            <w:tcW w:w="3190" w:type="dxa"/>
          </w:tcPr>
          <w:p w:rsidR="007F6C18" w:rsidRPr="005E6C98" w:rsidRDefault="007F6C18" w:rsidP="00665E8E">
            <w:pPr>
              <w:jc w:val="center"/>
              <w:rPr>
                <w:rFonts w:ascii="Times New Roman" w:hAnsi="Times New Roman" w:cs="Times New Roman"/>
                <w:sz w:val="24"/>
                <w:szCs w:val="24"/>
              </w:rPr>
            </w:pPr>
            <w:r w:rsidRPr="005E6C98">
              <w:rPr>
                <w:rFonts w:ascii="Times New Roman" w:hAnsi="Times New Roman" w:cs="Times New Roman"/>
                <w:sz w:val="24"/>
                <w:szCs w:val="24"/>
              </w:rPr>
              <w:t>Созылмалы қабық түзеді</w:t>
            </w:r>
          </w:p>
        </w:tc>
        <w:tc>
          <w:tcPr>
            <w:tcW w:w="3191" w:type="dxa"/>
          </w:tcPr>
          <w:p w:rsidR="007F6C18" w:rsidRPr="005E6C98" w:rsidRDefault="0055788F" w:rsidP="00665E8E">
            <w:pPr>
              <w:jc w:val="center"/>
              <w:rPr>
                <w:rFonts w:ascii="Times New Roman" w:hAnsi="Times New Roman" w:cs="Times New Roman"/>
                <w:sz w:val="24"/>
                <w:szCs w:val="24"/>
              </w:rPr>
            </w:pPr>
            <w:r w:rsidRPr="005E6C98">
              <w:rPr>
                <w:rFonts w:ascii="Times New Roman" w:hAnsi="Times New Roman" w:cs="Times New Roman"/>
                <w:sz w:val="24"/>
                <w:szCs w:val="24"/>
              </w:rPr>
              <w:t>Селдір қабық түзеді</w:t>
            </w:r>
          </w:p>
        </w:tc>
      </w:tr>
    </w:tbl>
    <w:p w:rsidR="007F6C18" w:rsidRPr="008651E2" w:rsidRDefault="007F6C18" w:rsidP="007F6C18">
      <w:pPr>
        <w:spacing w:after="0" w:line="240" w:lineRule="auto"/>
        <w:ind w:firstLine="708"/>
        <w:jc w:val="both"/>
        <w:rPr>
          <w:rFonts w:ascii="Times New Roman" w:hAnsi="Times New Roman" w:cs="Times New Roman"/>
          <w:sz w:val="28"/>
          <w:szCs w:val="28"/>
        </w:rPr>
      </w:pPr>
    </w:p>
    <w:p w:rsidR="006915E4" w:rsidRPr="008651E2" w:rsidRDefault="006915E4" w:rsidP="00DE6F8F">
      <w:pPr>
        <w:spacing w:after="0" w:line="240" w:lineRule="auto"/>
        <w:ind w:firstLine="709"/>
        <w:jc w:val="both"/>
        <w:rPr>
          <w:rFonts w:ascii="Times New Roman" w:hAnsi="Times New Roman" w:cs="Times New Roman"/>
          <w:sz w:val="28"/>
          <w:szCs w:val="28"/>
          <w:highlight w:val="yellow"/>
        </w:rPr>
      </w:pPr>
    </w:p>
    <w:p w:rsidR="0055788F" w:rsidRPr="008651E2" w:rsidRDefault="0055788F" w:rsidP="0055788F">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дәндерінің өсуі мен қалыптасуы туралы ұсынылған соңғы деректер бойынша, олардың кристалды</w:t>
      </w:r>
      <w:r w:rsidR="00665E8E" w:rsidRPr="008651E2">
        <w:rPr>
          <w:rFonts w:ascii="Times New Roman" w:hAnsi="Times New Roman" w:cs="Times New Roman"/>
          <w:sz w:val="28"/>
          <w:szCs w:val="28"/>
        </w:rPr>
        <w:t xml:space="preserve"> бөлігінде амилозаның тізбегі</w:t>
      </w:r>
      <w:r w:rsidRPr="008651E2">
        <w:rPr>
          <w:rFonts w:ascii="Times New Roman" w:hAnsi="Times New Roman" w:cs="Times New Roman"/>
          <w:sz w:val="28"/>
          <w:szCs w:val="28"/>
        </w:rPr>
        <w:t xml:space="preserve"> </w:t>
      </w:r>
      <w:r w:rsidR="00665E8E" w:rsidRPr="008651E2">
        <w:rPr>
          <w:rFonts w:ascii="Times New Roman" w:hAnsi="Times New Roman" w:cs="Times New Roman"/>
          <w:sz w:val="28"/>
          <w:szCs w:val="28"/>
        </w:rPr>
        <w:t>- жеке дара спираль түзеді, ал</w:t>
      </w:r>
      <w:r w:rsidRPr="008651E2">
        <w:rPr>
          <w:rFonts w:ascii="Times New Roman" w:hAnsi="Times New Roman" w:cs="Times New Roman"/>
          <w:sz w:val="28"/>
          <w:szCs w:val="28"/>
        </w:rPr>
        <w:t xml:space="preserve"> амилопектинің бүйір</w:t>
      </w:r>
      <w:r w:rsidR="00665E8E" w:rsidRPr="008651E2">
        <w:rPr>
          <w:rFonts w:ascii="Times New Roman" w:hAnsi="Times New Roman" w:cs="Times New Roman"/>
          <w:sz w:val="28"/>
          <w:szCs w:val="28"/>
        </w:rPr>
        <w:t xml:space="preserve"> тізбегі</w:t>
      </w:r>
      <w:r w:rsidRPr="008651E2">
        <w:rPr>
          <w:rFonts w:ascii="Times New Roman" w:hAnsi="Times New Roman" w:cs="Times New Roman"/>
          <w:sz w:val="28"/>
          <w:szCs w:val="28"/>
        </w:rPr>
        <w:t xml:space="preserve"> – жұп спираль түзеді</w:t>
      </w:r>
      <w:r w:rsidR="00665E8E" w:rsidRPr="008651E2">
        <w:rPr>
          <w:rFonts w:ascii="Times New Roman" w:hAnsi="Times New Roman" w:cs="Times New Roman"/>
          <w:sz w:val="28"/>
          <w:szCs w:val="28"/>
        </w:rPr>
        <w:t xml:space="preserve">, оның қалаулары: </w:t>
      </w:r>
      <w:r w:rsidR="00F16E61">
        <w:rPr>
          <w:rFonts w:ascii="Times New Roman" w:hAnsi="Times New Roman" w:cs="Times New Roman"/>
          <w:sz w:val="28"/>
          <w:szCs w:val="28"/>
        </w:rPr>
        <w:t>тығыз (А-құрылыс) және сиретілг</w:t>
      </w:r>
      <w:r w:rsidR="00665E8E" w:rsidRPr="008651E2">
        <w:rPr>
          <w:rFonts w:ascii="Times New Roman" w:hAnsi="Times New Roman" w:cs="Times New Roman"/>
          <w:sz w:val="28"/>
          <w:szCs w:val="28"/>
        </w:rPr>
        <w:t>ен (В-құрылыс)</w:t>
      </w:r>
      <w:r w:rsidR="00D7365C" w:rsidRPr="008651E2">
        <w:rPr>
          <w:rFonts w:ascii="Times New Roman" w:hAnsi="Times New Roman" w:cs="Times New Roman"/>
          <w:sz w:val="28"/>
          <w:szCs w:val="28"/>
        </w:rPr>
        <w:t xml:space="preserve"> [2,3,4]</w:t>
      </w:r>
      <w:r w:rsidRPr="008651E2">
        <w:rPr>
          <w:rFonts w:ascii="Times New Roman" w:hAnsi="Times New Roman" w:cs="Times New Roman"/>
          <w:sz w:val="28"/>
          <w:szCs w:val="28"/>
        </w:rPr>
        <w:t>. Крахмал дәндеріндегі кристалды және аморфты бөліктерінің сақина</w:t>
      </w:r>
      <w:r w:rsidR="00665E8E" w:rsidRPr="008651E2">
        <w:rPr>
          <w:rFonts w:ascii="Times New Roman" w:hAnsi="Times New Roman" w:cs="Times New Roman"/>
          <w:sz w:val="28"/>
          <w:szCs w:val="28"/>
        </w:rPr>
        <w:t xml:space="preserve"> түзуінде ақаулар анықталып</w:t>
      </w:r>
      <w:r w:rsidR="006915E4">
        <w:rPr>
          <w:rFonts w:ascii="Times New Roman" w:hAnsi="Times New Roman" w:cs="Times New Roman"/>
          <w:sz w:val="28"/>
          <w:szCs w:val="28"/>
        </w:rPr>
        <w:t>,</w:t>
      </w:r>
      <w:r w:rsidR="00665E8E" w:rsidRPr="008651E2">
        <w:rPr>
          <w:rFonts w:ascii="Times New Roman" w:hAnsi="Times New Roman" w:cs="Times New Roman"/>
          <w:sz w:val="28"/>
          <w:szCs w:val="28"/>
        </w:rPr>
        <w:t xml:space="preserve"> </w:t>
      </w:r>
      <w:r w:rsidRPr="008651E2">
        <w:rPr>
          <w:rFonts w:ascii="Times New Roman" w:hAnsi="Times New Roman" w:cs="Times New Roman"/>
          <w:sz w:val="28"/>
          <w:szCs w:val="28"/>
        </w:rPr>
        <w:t xml:space="preserve">оның қасиетінің өзгеруіне әсер етеді. </w:t>
      </w:r>
    </w:p>
    <w:p w:rsidR="0055788F" w:rsidRPr="008651E2" w:rsidRDefault="0055788F" w:rsidP="0055788F">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w:t>
      </w:r>
      <w:r w:rsidR="00D7365C" w:rsidRPr="008651E2">
        <w:rPr>
          <w:rFonts w:ascii="Times New Roman" w:hAnsi="Times New Roman" w:cs="Times New Roman"/>
          <w:sz w:val="28"/>
          <w:szCs w:val="28"/>
        </w:rPr>
        <w:t xml:space="preserve"> өндіру</w:t>
      </w:r>
      <w:r w:rsidRPr="008651E2">
        <w:rPr>
          <w:rFonts w:ascii="Times New Roman" w:hAnsi="Times New Roman" w:cs="Times New Roman"/>
          <w:sz w:val="28"/>
          <w:szCs w:val="28"/>
        </w:rPr>
        <w:t xml:space="preserve"> өнеркәсіп</w:t>
      </w:r>
      <w:r w:rsidR="00D7365C" w:rsidRPr="008651E2">
        <w:rPr>
          <w:rFonts w:ascii="Times New Roman" w:hAnsi="Times New Roman" w:cs="Times New Roman"/>
          <w:sz w:val="28"/>
          <w:szCs w:val="28"/>
        </w:rPr>
        <w:t xml:space="preserve">тері </w:t>
      </w:r>
      <w:r w:rsidRPr="008651E2">
        <w:rPr>
          <w:rFonts w:ascii="Times New Roman" w:hAnsi="Times New Roman" w:cs="Times New Roman"/>
          <w:sz w:val="28"/>
          <w:szCs w:val="28"/>
        </w:rPr>
        <w:t xml:space="preserve"> үшін крахмалы бар шикізаттың өңделетін дәндерінің морфологиялық және геометриялық ерекшеліктерінің мәні зор. Дәндердің пішіні мен өлшемі – өсетін өсімдіктен крахмал алу әдісін таңдауға едәуір әсер етеді. Стокс заңына сәйкес, дәндердің өлшемі үлкен болған сайын, олар тез қоршалып қалады. Гранулометрикалық құрамына қарағанда</w:t>
      </w:r>
      <w:r w:rsidR="00941903" w:rsidRPr="008651E2">
        <w:rPr>
          <w:rFonts w:ascii="Times New Roman" w:hAnsi="Times New Roman" w:cs="Times New Roman"/>
          <w:sz w:val="28"/>
          <w:szCs w:val="28"/>
        </w:rPr>
        <w:t xml:space="preserve"> </w:t>
      </w:r>
      <w:r w:rsidRPr="008651E2">
        <w:rPr>
          <w:rFonts w:ascii="Times New Roman" w:hAnsi="Times New Roman" w:cs="Times New Roman"/>
          <w:sz w:val="28"/>
          <w:szCs w:val="28"/>
        </w:rPr>
        <w:t xml:space="preserve"> қара бидай, бидай ме</w:t>
      </w:r>
      <w:r w:rsidR="00F16E61">
        <w:rPr>
          <w:rFonts w:ascii="Times New Roman" w:hAnsi="Times New Roman" w:cs="Times New Roman"/>
          <w:sz w:val="28"/>
          <w:szCs w:val="28"/>
        </w:rPr>
        <w:t>н арпа дәндерді биомодальді түр</w:t>
      </w:r>
      <w:r w:rsidRPr="008651E2">
        <w:rPr>
          <w:rFonts w:ascii="Times New Roman" w:hAnsi="Times New Roman" w:cs="Times New Roman"/>
          <w:sz w:val="28"/>
          <w:szCs w:val="28"/>
        </w:rPr>
        <w:t>лерге бөлу өлшемі бойынша ірі дәнді (крахмал А) және ұсақ дәнді (крахмал Б) болып екі фракцияға бөлінеді. Дәндерді осылай топтасты</w:t>
      </w:r>
      <w:r w:rsidR="00F16E61">
        <w:rPr>
          <w:rFonts w:ascii="Times New Roman" w:hAnsi="Times New Roman" w:cs="Times New Roman"/>
          <w:sz w:val="28"/>
          <w:szCs w:val="28"/>
        </w:rPr>
        <w:t>ру оны алудың техникалық процес</w:t>
      </w:r>
      <w:r w:rsidRPr="008651E2">
        <w:rPr>
          <w:rFonts w:ascii="Times New Roman" w:hAnsi="Times New Roman" w:cs="Times New Roman"/>
          <w:sz w:val="28"/>
          <w:szCs w:val="28"/>
        </w:rPr>
        <w:t>іне ғана әсер етіп қана қоймай, оның құрылымына, амилозаның бар екендігіне, крахмалдың термодинамикалық және реологиялық сипатына әсер етеді</w:t>
      </w:r>
      <w:r w:rsidR="00D7365C" w:rsidRPr="008651E2">
        <w:rPr>
          <w:rFonts w:ascii="Times New Roman" w:hAnsi="Times New Roman" w:cs="Times New Roman"/>
          <w:sz w:val="28"/>
          <w:szCs w:val="28"/>
        </w:rPr>
        <w:t xml:space="preserve"> [2].</w:t>
      </w:r>
      <w:r w:rsidRPr="008651E2">
        <w:rPr>
          <w:rFonts w:ascii="Times New Roman" w:hAnsi="Times New Roman" w:cs="Times New Roman"/>
          <w:sz w:val="28"/>
          <w:szCs w:val="28"/>
        </w:rPr>
        <w:t xml:space="preserve"> </w:t>
      </w:r>
    </w:p>
    <w:p w:rsidR="0055788F" w:rsidRPr="008651E2" w:rsidRDefault="0055788F" w:rsidP="0055788F">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Крахмалдың түрі мен оған сәйкес келетін дәннің өлшемі оның құрылымының біркел</w:t>
      </w:r>
      <w:r w:rsidR="00F16E61">
        <w:rPr>
          <w:rFonts w:ascii="Times New Roman" w:hAnsi="Times New Roman" w:cs="Times New Roman"/>
          <w:sz w:val="28"/>
          <w:szCs w:val="28"/>
        </w:rPr>
        <w:t>к</w:t>
      </w:r>
      <w:r w:rsidRPr="008651E2">
        <w:rPr>
          <w:rFonts w:ascii="Times New Roman" w:hAnsi="Times New Roman" w:cs="Times New Roman"/>
          <w:sz w:val="28"/>
          <w:szCs w:val="28"/>
        </w:rPr>
        <w:t xml:space="preserve">ілігі мен кілегейінің қабілетін анықтайды. </w:t>
      </w:r>
    </w:p>
    <w:p w:rsidR="0055788F" w:rsidRPr="008651E2" w:rsidRDefault="0055788F" w:rsidP="0055788F">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дәндері</w:t>
      </w:r>
      <w:r w:rsidR="00D7365C" w:rsidRPr="008651E2">
        <w:rPr>
          <w:rFonts w:ascii="Times New Roman" w:hAnsi="Times New Roman" w:cs="Times New Roman"/>
          <w:sz w:val="28"/>
          <w:szCs w:val="28"/>
        </w:rPr>
        <w:t>нің фракция</w:t>
      </w:r>
      <w:r w:rsidRPr="008651E2">
        <w:rPr>
          <w:rFonts w:ascii="Times New Roman" w:hAnsi="Times New Roman" w:cs="Times New Roman"/>
          <w:sz w:val="28"/>
          <w:szCs w:val="28"/>
        </w:rPr>
        <w:t xml:space="preserve"> құрамы бойынша 4 типке бөлінеді:</w:t>
      </w:r>
    </w:p>
    <w:p w:rsidR="007F6C18" w:rsidRPr="008651E2" w:rsidRDefault="0055788F" w:rsidP="0055788F">
      <w:pPr>
        <w:spacing w:after="0" w:line="240" w:lineRule="auto"/>
        <w:ind w:firstLine="709"/>
        <w:jc w:val="both"/>
        <w:rPr>
          <w:rFonts w:ascii="Times New Roman" w:hAnsi="Times New Roman" w:cs="Times New Roman"/>
          <w:sz w:val="28"/>
          <w:szCs w:val="28"/>
          <w:highlight w:val="yellow"/>
        </w:rPr>
      </w:pPr>
      <w:r w:rsidRPr="008651E2">
        <w:rPr>
          <w:rFonts w:ascii="Times New Roman" w:hAnsi="Times New Roman" w:cs="Times New Roman"/>
          <w:sz w:val="28"/>
          <w:szCs w:val="28"/>
        </w:rPr>
        <w:t>1 – ірі дәнді, 2 – орташа дәнді, 3 – ұсақ дәнді, 4 – бимодал</w:t>
      </w:r>
      <w:r w:rsidR="00F16E61">
        <w:rPr>
          <w:rFonts w:ascii="Times New Roman" w:hAnsi="Times New Roman" w:cs="Times New Roman"/>
          <w:sz w:val="28"/>
          <w:szCs w:val="28"/>
        </w:rPr>
        <w:t>ь</w:t>
      </w:r>
      <w:r w:rsidRPr="008651E2">
        <w:rPr>
          <w:rFonts w:ascii="Times New Roman" w:hAnsi="Times New Roman" w:cs="Times New Roman"/>
          <w:sz w:val="28"/>
          <w:szCs w:val="28"/>
        </w:rPr>
        <w:t>ды шашыраңқылығы. Өз кезегінде, әр типтің өзі, құрамында амилоза пайызымен ерекшеленетін подтиперге бөлінеді: кәдімгі тип – 15-30</w:t>
      </w:r>
      <w:r w:rsidR="00D7365C" w:rsidRPr="008651E2">
        <w:rPr>
          <w:rFonts w:ascii="Times New Roman" w:hAnsi="Times New Roman" w:cs="Times New Roman"/>
          <w:sz w:val="28"/>
          <w:szCs w:val="28"/>
        </w:rPr>
        <w:t xml:space="preserve"> %</w:t>
      </w:r>
      <w:r w:rsidRPr="008651E2">
        <w:rPr>
          <w:rFonts w:ascii="Times New Roman" w:hAnsi="Times New Roman" w:cs="Times New Roman"/>
          <w:sz w:val="28"/>
          <w:szCs w:val="28"/>
        </w:rPr>
        <w:t>, амилозды – 30</w:t>
      </w:r>
      <w:r w:rsidR="00D7365C" w:rsidRPr="008651E2">
        <w:rPr>
          <w:rFonts w:ascii="Times New Roman" w:hAnsi="Times New Roman" w:cs="Times New Roman"/>
          <w:sz w:val="28"/>
          <w:szCs w:val="28"/>
        </w:rPr>
        <w:t xml:space="preserve">% </w:t>
      </w:r>
      <w:r w:rsidRPr="008651E2">
        <w:rPr>
          <w:rFonts w:ascii="Times New Roman" w:hAnsi="Times New Roman" w:cs="Times New Roman"/>
          <w:sz w:val="28"/>
          <w:szCs w:val="28"/>
        </w:rPr>
        <w:t>-дан астам, амилопектинді – 10</w:t>
      </w:r>
      <w:r w:rsidR="00D7365C" w:rsidRPr="008651E2">
        <w:rPr>
          <w:rFonts w:ascii="Times New Roman" w:hAnsi="Times New Roman" w:cs="Times New Roman"/>
          <w:sz w:val="28"/>
          <w:szCs w:val="28"/>
        </w:rPr>
        <w:t>%</w:t>
      </w:r>
      <w:r w:rsidRPr="008651E2">
        <w:rPr>
          <w:rFonts w:ascii="Times New Roman" w:hAnsi="Times New Roman" w:cs="Times New Roman"/>
          <w:sz w:val="28"/>
          <w:szCs w:val="28"/>
        </w:rPr>
        <w:t>-нан кем.</w:t>
      </w:r>
    </w:p>
    <w:p w:rsidR="0055788F" w:rsidRPr="008651E2" w:rsidRDefault="0055788F" w:rsidP="0055788F">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ДРОН-1 дифрактометрлі рентгенофазалық талдау әдісімен жүгері және картоп крахмалдары дәндерінің құрыл</w:t>
      </w:r>
      <w:r w:rsidR="00D7365C" w:rsidRPr="008651E2">
        <w:rPr>
          <w:rFonts w:ascii="Times New Roman" w:hAnsi="Times New Roman" w:cs="Times New Roman"/>
          <w:sz w:val="28"/>
          <w:szCs w:val="28"/>
        </w:rPr>
        <w:t>ымын анықтау барысында [6]</w:t>
      </w:r>
      <w:r w:rsidRPr="008651E2">
        <w:rPr>
          <w:rFonts w:ascii="Times New Roman" w:hAnsi="Times New Roman" w:cs="Times New Roman"/>
          <w:sz w:val="28"/>
          <w:szCs w:val="28"/>
        </w:rPr>
        <w:t>, олардың рентгеннограммалары дәндерінің кристалдылығының дәрежесі бір түрге ие екендігін анықтады. Алайда, тек картоп крахмалындағы жолақ</w:t>
      </w:r>
      <w:r w:rsidR="00F16E61">
        <w:rPr>
          <w:rFonts w:ascii="Times New Roman" w:hAnsi="Times New Roman" w:cs="Times New Roman"/>
          <w:sz w:val="28"/>
          <w:szCs w:val="28"/>
        </w:rPr>
        <w:t xml:space="preserve"> </w:t>
      </w:r>
      <w:r w:rsidRPr="008651E2">
        <w:rPr>
          <w:rFonts w:ascii="Times New Roman" w:hAnsi="Times New Roman" w:cs="Times New Roman"/>
          <w:sz w:val="28"/>
          <w:szCs w:val="28"/>
        </w:rPr>
        <w:t xml:space="preserve">арасындағы </w:t>
      </w:r>
      <w:r w:rsidRPr="008651E2">
        <w:rPr>
          <w:rFonts w:ascii="Times New Roman" w:hAnsi="Times New Roman" w:cs="Times New Roman"/>
          <w:sz w:val="28"/>
          <w:szCs w:val="28"/>
        </w:rPr>
        <w:lastRenderedPageBreak/>
        <w:t>9,41, - 4,99 және 2,70 қашықтығы</w:t>
      </w:r>
      <w:r w:rsidR="00D7365C" w:rsidRPr="008651E2">
        <w:rPr>
          <w:rFonts w:ascii="Times New Roman" w:hAnsi="Times New Roman" w:cs="Times New Roman"/>
          <w:sz w:val="28"/>
          <w:szCs w:val="28"/>
        </w:rPr>
        <w:t xml:space="preserve"> бар үш рефлексия ғана тән (1.</w:t>
      </w:r>
      <w:r w:rsidRPr="008651E2">
        <w:rPr>
          <w:rFonts w:ascii="Times New Roman" w:hAnsi="Times New Roman" w:cs="Times New Roman"/>
          <w:sz w:val="28"/>
          <w:szCs w:val="28"/>
        </w:rPr>
        <w:t xml:space="preserve">2 кесте). Жүгері крахмал дәнінің кристалдануының дәрежесі 63 </w:t>
      </w:r>
      <w:r w:rsidR="00D7365C" w:rsidRPr="008651E2">
        <w:rPr>
          <w:rFonts w:ascii="Times New Roman" w:hAnsi="Times New Roman" w:cs="Times New Roman"/>
          <w:sz w:val="28"/>
          <w:szCs w:val="28"/>
        </w:rPr>
        <w:t>%</w:t>
      </w:r>
      <w:r w:rsidRPr="008651E2">
        <w:rPr>
          <w:rFonts w:ascii="Times New Roman" w:hAnsi="Times New Roman" w:cs="Times New Roman"/>
          <w:sz w:val="28"/>
          <w:szCs w:val="28"/>
        </w:rPr>
        <w:t xml:space="preserve">, картоп крахмалы – тек 24 </w:t>
      </w:r>
      <w:r w:rsidR="00D7365C" w:rsidRPr="008651E2">
        <w:rPr>
          <w:rFonts w:ascii="Times New Roman" w:hAnsi="Times New Roman" w:cs="Times New Roman"/>
          <w:sz w:val="28"/>
          <w:szCs w:val="28"/>
        </w:rPr>
        <w:t>%</w:t>
      </w:r>
      <w:r w:rsidRPr="008651E2">
        <w:rPr>
          <w:rFonts w:ascii="Times New Roman" w:hAnsi="Times New Roman" w:cs="Times New Roman"/>
          <w:sz w:val="28"/>
          <w:szCs w:val="28"/>
        </w:rPr>
        <w:t xml:space="preserve"> құрайды. Ұсақ дәндер</w:t>
      </w:r>
      <w:r w:rsidR="00D7365C" w:rsidRPr="008651E2">
        <w:rPr>
          <w:rFonts w:ascii="Times New Roman" w:hAnsi="Times New Roman" w:cs="Times New Roman"/>
          <w:sz w:val="28"/>
          <w:szCs w:val="28"/>
        </w:rPr>
        <w:t>інің</w:t>
      </w:r>
      <w:r w:rsidRPr="008651E2">
        <w:rPr>
          <w:rFonts w:ascii="Times New Roman" w:hAnsi="Times New Roman" w:cs="Times New Roman"/>
          <w:sz w:val="28"/>
          <w:szCs w:val="28"/>
        </w:rPr>
        <w:t xml:space="preserve"> фракциясы үшін кристалдану дәрежесі 27</w:t>
      </w:r>
      <w:r w:rsidR="00D7365C" w:rsidRPr="008651E2">
        <w:rPr>
          <w:rFonts w:ascii="Times New Roman" w:hAnsi="Times New Roman" w:cs="Times New Roman"/>
          <w:sz w:val="28"/>
          <w:szCs w:val="28"/>
        </w:rPr>
        <w:t xml:space="preserve"> %</w:t>
      </w:r>
      <w:r w:rsidRPr="008651E2">
        <w:rPr>
          <w:rFonts w:ascii="Times New Roman" w:hAnsi="Times New Roman" w:cs="Times New Roman"/>
          <w:sz w:val="28"/>
          <w:szCs w:val="28"/>
        </w:rPr>
        <w:t xml:space="preserve">, ал ірі дәндер фракциясы үшін кристалдану дәрежесі 23 </w:t>
      </w:r>
      <w:r w:rsidR="00D7365C" w:rsidRPr="008651E2">
        <w:rPr>
          <w:rFonts w:ascii="Times New Roman" w:hAnsi="Times New Roman" w:cs="Times New Roman"/>
          <w:sz w:val="28"/>
          <w:szCs w:val="28"/>
        </w:rPr>
        <w:t>%</w:t>
      </w:r>
      <w:r w:rsidRPr="008651E2">
        <w:rPr>
          <w:rFonts w:ascii="Times New Roman" w:hAnsi="Times New Roman" w:cs="Times New Roman"/>
          <w:sz w:val="28"/>
          <w:szCs w:val="28"/>
        </w:rPr>
        <w:t>. Негізгі екі түр</w:t>
      </w:r>
      <w:r w:rsidR="00F16E61">
        <w:rPr>
          <w:rFonts w:ascii="Times New Roman" w:hAnsi="Times New Roman" w:cs="Times New Roman"/>
          <w:sz w:val="28"/>
          <w:szCs w:val="28"/>
        </w:rPr>
        <w:t>ге рентгенометри</w:t>
      </w:r>
      <w:r w:rsidR="00D7365C" w:rsidRPr="008651E2">
        <w:rPr>
          <w:rFonts w:ascii="Times New Roman" w:hAnsi="Times New Roman" w:cs="Times New Roman"/>
          <w:sz w:val="28"/>
          <w:szCs w:val="28"/>
        </w:rPr>
        <w:t>ялық д</w:t>
      </w:r>
      <w:r w:rsidR="00F16E61">
        <w:rPr>
          <w:rFonts w:ascii="Times New Roman" w:hAnsi="Times New Roman" w:cs="Times New Roman"/>
          <w:sz w:val="28"/>
          <w:szCs w:val="28"/>
        </w:rPr>
        <w:t>е</w:t>
      </w:r>
      <w:r w:rsidR="00D7365C" w:rsidRPr="008651E2">
        <w:rPr>
          <w:rFonts w:ascii="Times New Roman" w:hAnsi="Times New Roman" w:cs="Times New Roman"/>
          <w:sz w:val="28"/>
          <w:szCs w:val="28"/>
        </w:rPr>
        <w:t>ректер 1</w:t>
      </w:r>
      <w:r w:rsidR="00D7365C" w:rsidRPr="008651E2">
        <w:rPr>
          <w:rFonts w:ascii="Times New Roman" w:hAnsi="Times New Roman" w:cs="Times New Roman"/>
          <w:sz w:val="28"/>
          <w:szCs w:val="28"/>
          <w:lang w:val="en-US"/>
        </w:rPr>
        <w:t>.</w:t>
      </w:r>
      <w:r w:rsidRPr="008651E2">
        <w:rPr>
          <w:rFonts w:ascii="Times New Roman" w:hAnsi="Times New Roman" w:cs="Times New Roman"/>
          <w:sz w:val="28"/>
          <w:szCs w:val="28"/>
        </w:rPr>
        <w:t>2 кестеде көрсетілген.</w:t>
      </w:r>
    </w:p>
    <w:p w:rsidR="0055788F" w:rsidRPr="008651E2" w:rsidRDefault="00A13036" w:rsidP="00A13036">
      <w:pPr>
        <w:pStyle w:val="a3"/>
        <w:numPr>
          <w:ilvl w:val="1"/>
          <w:numId w:val="10"/>
        </w:numPr>
        <w:spacing w:after="0" w:line="240" w:lineRule="auto"/>
        <w:jc w:val="right"/>
        <w:rPr>
          <w:rFonts w:ascii="Times New Roman" w:hAnsi="Times New Roman" w:cs="Times New Roman"/>
          <w:i/>
          <w:sz w:val="28"/>
          <w:szCs w:val="28"/>
        </w:rPr>
      </w:pPr>
      <w:r w:rsidRPr="008651E2">
        <w:rPr>
          <w:rFonts w:ascii="Times New Roman" w:hAnsi="Times New Roman" w:cs="Times New Roman"/>
          <w:i/>
          <w:sz w:val="28"/>
          <w:szCs w:val="28"/>
        </w:rPr>
        <w:t xml:space="preserve"> </w:t>
      </w:r>
      <w:r w:rsidR="0055788F" w:rsidRPr="008651E2">
        <w:rPr>
          <w:rFonts w:ascii="Times New Roman" w:hAnsi="Times New Roman" w:cs="Times New Roman"/>
          <w:i/>
          <w:sz w:val="28"/>
          <w:szCs w:val="28"/>
        </w:rPr>
        <w:t>Кесте</w:t>
      </w:r>
    </w:p>
    <w:p w:rsidR="0055788F" w:rsidRPr="008651E2" w:rsidRDefault="00D04BC9" w:rsidP="00D7365C">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 xml:space="preserve">Жазықтықтар </w:t>
      </w:r>
      <w:r w:rsidR="0055788F" w:rsidRPr="008651E2">
        <w:rPr>
          <w:rFonts w:ascii="Times New Roman" w:hAnsi="Times New Roman" w:cs="Times New Roman"/>
          <w:b/>
          <w:sz w:val="28"/>
          <w:szCs w:val="28"/>
        </w:rPr>
        <w:t xml:space="preserve">арасындағы </w:t>
      </w:r>
      <w:r w:rsidR="00E51FD6" w:rsidRPr="008651E2">
        <w:rPr>
          <w:rFonts w:ascii="Times New Roman" w:hAnsi="Times New Roman" w:cs="Times New Roman"/>
          <w:b/>
          <w:sz w:val="28"/>
          <w:szCs w:val="28"/>
        </w:rPr>
        <w:t>қашықтықтың</w:t>
      </w:r>
      <w:r w:rsidRPr="008651E2">
        <w:rPr>
          <w:rFonts w:ascii="Times New Roman" w:hAnsi="Times New Roman" w:cs="Times New Roman"/>
          <w:b/>
          <w:sz w:val="28"/>
          <w:szCs w:val="28"/>
        </w:rPr>
        <w:t>-d</w:t>
      </w:r>
      <w:r w:rsidR="00E51FD6" w:rsidRPr="008651E2">
        <w:rPr>
          <w:rFonts w:ascii="Times New Roman" w:hAnsi="Times New Roman" w:cs="Times New Roman"/>
          <w:b/>
          <w:sz w:val="28"/>
          <w:szCs w:val="28"/>
        </w:rPr>
        <w:t xml:space="preserve"> қарқынды </w:t>
      </w:r>
      <w:r w:rsidR="0055788F" w:rsidRPr="008651E2">
        <w:rPr>
          <w:rFonts w:ascii="Times New Roman" w:hAnsi="Times New Roman" w:cs="Times New Roman"/>
          <w:b/>
          <w:sz w:val="28"/>
          <w:szCs w:val="28"/>
        </w:rPr>
        <w:t>шағылысу</w:t>
      </w:r>
      <w:r w:rsidRPr="008651E2">
        <w:rPr>
          <w:rFonts w:ascii="Times New Roman" w:hAnsi="Times New Roman" w:cs="Times New Roman"/>
          <w:b/>
          <w:sz w:val="28"/>
          <w:szCs w:val="28"/>
        </w:rPr>
        <w:t>ына</w:t>
      </w:r>
      <w:r w:rsidR="00D7365C" w:rsidRPr="008651E2">
        <w:rPr>
          <w:rFonts w:ascii="Times New Roman" w:hAnsi="Times New Roman" w:cs="Times New Roman"/>
          <w:b/>
          <w:sz w:val="28"/>
          <w:szCs w:val="28"/>
        </w:rPr>
        <w:t xml:space="preserve"> тәуелділігі</w:t>
      </w:r>
      <w:r w:rsidRPr="008651E2">
        <w:rPr>
          <w:rFonts w:ascii="Times New Roman" w:hAnsi="Times New Roman" w:cs="Times New Roman"/>
          <w:b/>
          <w:sz w:val="28"/>
          <w:szCs w:val="28"/>
        </w:rPr>
        <w:t xml:space="preserve"> I/Iмах</w:t>
      </w:r>
    </w:p>
    <w:p w:rsidR="00E51FD6" w:rsidRPr="008651E2" w:rsidRDefault="00E51FD6" w:rsidP="0055788F">
      <w:pPr>
        <w:spacing w:after="0" w:line="240" w:lineRule="auto"/>
        <w:ind w:firstLine="709"/>
        <w:jc w:val="both"/>
        <w:rPr>
          <w:rFonts w:ascii="Times New Roman" w:hAnsi="Times New Roman" w:cs="Times New Roman"/>
          <w:sz w:val="28"/>
          <w:szCs w:val="28"/>
          <w:highlight w:val="yellow"/>
        </w:rPr>
      </w:pPr>
    </w:p>
    <w:tbl>
      <w:tblPr>
        <w:tblStyle w:val="a7"/>
        <w:tblW w:w="0" w:type="auto"/>
        <w:jc w:val="center"/>
        <w:tblLook w:val="04A0" w:firstRow="1" w:lastRow="0" w:firstColumn="1" w:lastColumn="0" w:noHBand="0" w:noVBand="1"/>
      </w:tblPr>
      <w:tblGrid>
        <w:gridCol w:w="1196"/>
        <w:gridCol w:w="1196"/>
        <w:gridCol w:w="1196"/>
        <w:gridCol w:w="1196"/>
        <w:gridCol w:w="1196"/>
        <w:gridCol w:w="1197"/>
        <w:gridCol w:w="1011"/>
        <w:gridCol w:w="1134"/>
      </w:tblGrid>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d, A</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rPr>
              <w:t>I/Iмах</w:t>
            </w:r>
            <w:r w:rsidRPr="005E6C98">
              <w:rPr>
                <w:rFonts w:ascii="Times New Roman" w:hAnsi="Times New Roman" w:cs="Times New Roman"/>
                <w:sz w:val="24"/>
                <w:szCs w:val="24"/>
                <w:lang w:val="en-US"/>
              </w:rPr>
              <w:t>. %</w:t>
            </w:r>
          </w:p>
        </w:tc>
        <w:tc>
          <w:tcPr>
            <w:tcW w:w="1196"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lang w:val="en-US"/>
              </w:rPr>
              <w:t>d, A</w:t>
            </w:r>
          </w:p>
        </w:tc>
        <w:tc>
          <w:tcPr>
            <w:tcW w:w="1196"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rPr>
              <w:t>I/Iмах</w:t>
            </w:r>
            <w:r w:rsidRPr="005E6C98">
              <w:rPr>
                <w:rFonts w:ascii="Times New Roman" w:hAnsi="Times New Roman" w:cs="Times New Roman"/>
                <w:sz w:val="24"/>
                <w:szCs w:val="24"/>
                <w:lang w:val="en-US"/>
              </w:rPr>
              <w:t>. %</w:t>
            </w:r>
          </w:p>
        </w:tc>
        <w:tc>
          <w:tcPr>
            <w:tcW w:w="1196"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lang w:val="en-US"/>
              </w:rPr>
              <w:t>d, A</w:t>
            </w:r>
          </w:p>
        </w:tc>
        <w:tc>
          <w:tcPr>
            <w:tcW w:w="1197"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rPr>
              <w:t>I/Iмах</w:t>
            </w:r>
            <w:r w:rsidRPr="005E6C98">
              <w:rPr>
                <w:rFonts w:ascii="Times New Roman" w:hAnsi="Times New Roman" w:cs="Times New Roman"/>
                <w:sz w:val="24"/>
                <w:szCs w:val="24"/>
                <w:lang w:val="en-US"/>
              </w:rPr>
              <w:t>. %</w:t>
            </w:r>
          </w:p>
        </w:tc>
        <w:tc>
          <w:tcPr>
            <w:tcW w:w="1011"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lang w:val="en-US"/>
              </w:rPr>
              <w:t>d, A</w:t>
            </w:r>
          </w:p>
        </w:tc>
        <w:tc>
          <w:tcPr>
            <w:tcW w:w="1134" w:type="dxa"/>
          </w:tcPr>
          <w:p w:rsidR="00516921" w:rsidRPr="005E6C98" w:rsidRDefault="00A13036" w:rsidP="0055788F">
            <w:pPr>
              <w:jc w:val="both"/>
              <w:rPr>
                <w:rFonts w:ascii="Times New Roman" w:hAnsi="Times New Roman" w:cs="Times New Roman"/>
                <w:sz w:val="24"/>
                <w:szCs w:val="24"/>
              </w:rPr>
            </w:pPr>
            <w:r w:rsidRPr="005E6C98">
              <w:rPr>
                <w:rFonts w:ascii="Times New Roman" w:hAnsi="Times New Roman" w:cs="Times New Roman"/>
                <w:sz w:val="24"/>
                <w:szCs w:val="24"/>
              </w:rPr>
              <w:t>I/Iмах</w:t>
            </w:r>
            <w:r w:rsidRPr="005E6C98">
              <w:rPr>
                <w:rFonts w:ascii="Times New Roman" w:hAnsi="Times New Roman" w:cs="Times New Roman"/>
                <w:sz w:val="24"/>
                <w:szCs w:val="24"/>
                <w:lang w:val="en-US"/>
              </w:rPr>
              <w:t>. %</w:t>
            </w:r>
          </w:p>
        </w:tc>
      </w:tr>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9</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41</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33*</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5</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35</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74</w:t>
            </w:r>
          </w:p>
        </w:tc>
        <w:tc>
          <w:tcPr>
            <w:tcW w:w="1196"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3,97</w:t>
            </w:r>
          </w:p>
        </w:tc>
        <w:tc>
          <w:tcPr>
            <w:tcW w:w="1197"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45</w:t>
            </w:r>
          </w:p>
        </w:tc>
        <w:tc>
          <w:tcPr>
            <w:tcW w:w="1011"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2,61</w:t>
            </w:r>
          </w:p>
        </w:tc>
        <w:tc>
          <w:tcPr>
            <w:tcW w:w="1134"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26</w:t>
            </w:r>
          </w:p>
        </w:tc>
      </w:tr>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7</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93</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35</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5</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17</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100</w:t>
            </w:r>
          </w:p>
        </w:tc>
        <w:tc>
          <w:tcPr>
            <w:tcW w:w="1196"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3,62</w:t>
            </w:r>
          </w:p>
        </w:tc>
        <w:tc>
          <w:tcPr>
            <w:tcW w:w="1197"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34</w:t>
            </w:r>
          </w:p>
        </w:tc>
        <w:tc>
          <w:tcPr>
            <w:tcW w:w="1011"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2,52</w:t>
            </w:r>
          </w:p>
        </w:tc>
        <w:tc>
          <w:tcPr>
            <w:tcW w:w="1134"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18</w:t>
            </w:r>
          </w:p>
        </w:tc>
      </w:tr>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7</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63</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35</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4</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99</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71*</w:t>
            </w:r>
          </w:p>
        </w:tc>
        <w:tc>
          <w:tcPr>
            <w:tcW w:w="1196"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3,27</w:t>
            </w:r>
          </w:p>
        </w:tc>
        <w:tc>
          <w:tcPr>
            <w:tcW w:w="1197"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14</w:t>
            </w:r>
          </w:p>
        </w:tc>
        <w:tc>
          <w:tcPr>
            <w:tcW w:w="1011"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2,33</w:t>
            </w:r>
          </w:p>
        </w:tc>
        <w:tc>
          <w:tcPr>
            <w:tcW w:w="1134"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14</w:t>
            </w:r>
          </w:p>
        </w:tc>
      </w:tr>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6</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37</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37</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4</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4</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34</w:t>
            </w:r>
          </w:p>
        </w:tc>
        <w:tc>
          <w:tcPr>
            <w:tcW w:w="1196"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3,01</w:t>
            </w:r>
          </w:p>
        </w:tc>
        <w:tc>
          <w:tcPr>
            <w:tcW w:w="1197"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10</w:t>
            </w:r>
          </w:p>
        </w:tc>
        <w:tc>
          <w:tcPr>
            <w:tcW w:w="1011"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2,25</w:t>
            </w:r>
          </w:p>
        </w:tc>
        <w:tc>
          <w:tcPr>
            <w:tcW w:w="1134"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12</w:t>
            </w:r>
          </w:p>
        </w:tc>
      </w:tr>
      <w:tr w:rsidR="00516921" w:rsidRPr="005E6C98" w:rsidTr="00A13036">
        <w:trPr>
          <w:jc w:val="center"/>
        </w:trPr>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5</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97</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45</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4</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1</w:t>
            </w:r>
          </w:p>
        </w:tc>
        <w:tc>
          <w:tcPr>
            <w:tcW w:w="1196" w:type="dxa"/>
          </w:tcPr>
          <w:p w:rsidR="00516921" w:rsidRPr="005E6C98" w:rsidRDefault="00A13036" w:rsidP="0055788F">
            <w:pPr>
              <w:jc w:val="both"/>
              <w:rPr>
                <w:rFonts w:ascii="Times New Roman" w:hAnsi="Times New Roman" w:cs="Times New Roman"/>
                <w:sz w:val="24"/>
                <w:szCs w:val="24"/>
                <w:lang w:val="en-US"/>
              </w:rPr>
            </w:pPr>
            <w:r w:rsidRPr="005E6C98">
              <w:rPr>
                <w:rFonts w:ascii="Times New Roman" w:hAnsi="Times New Roman" w:cs="Times New Roman"/>
                <w:sz w:val="24"/>
                <w:szCs w:val="24"/>
                <w:lang w:val="en-US"/>
              </w:rPr>
              <w:t>26</w:t>
            </w:r>
          </w:p>
        </w:tc>
        <w:tc>
          <w:tcPr>
            <w:tcW w:w="1196"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2,74</w:t>
            </w:r>
          </w:p>
        </w:tc>
        <w:tc>
          <w:tcPr>
            <w:tcW w:w="1197" w:type="dxa"/>
          </w:tcPr>
          <w:p w:rsidR="00516921" w:rsidRPr="005E6C98" w:rsidRDefault="00A13036" w:rsidP="0055788F">
            <w:pPr>
              <w:jc w:val="both"/>
              <w:rPr>
                <w:rFonts w:ascii="Times New Roman" w:hAnsi="Times New Roman" w:cs="Times New Roman"/>
                <w:sz w:val="24"/>
                <w:szCs w:val="24"/>
                <w:lang w:val="ru-RU"/>
              </w:rPr>
            </w:pPr>
            <w:r w:rsidRPr="005E6C98">
              <w:rPr>
                <w:rFonts w:ascii="Times New Roman" w:hAnsi="Times New Roman" w:cs="Times New Roman"/>
                <w:sz w:val="24"/>
                <w:szCs w:val="24"/>
                <w:lang w:val="ru-RU"/>
              </w:rPr>
              <w:t>23*</w:t>
            </w:r>
          </w:p>
        </w:tc>
        <w:tc>
          <w:tcPr>
            <w:tcW w:w="1011" w:type="dxa"/>
          </w:tcPr>
          <w:p w:rsidR="00516921" w:rsidRPr="005E6C98" w:rsidRDefault="00516921" w:rsidP="0055788F">
            <w:pPr>
              <w:jc w:val="both"/>
              <w:rPr>
                <w:rFonts w:ascii="Times New Roman" w:hAnsi="Times New Roman" w:cs="Times New Roman"/>
                <w:sz w:val="24"/>
                <w:szCs w:val="24"/>
              </w:rPr>
            </w:pPr>
          </w:p>
        </w:tc>
        <w:tc>
          <w:tcPr>
            <w:tcW w:w="1134" w:type="dxa"/>
          </w:tcPr>
          <w:p w:rsidR="00516921" w:rsidRPr="005E6C98" w:rsidRDefault="00516921" w:rsidP="0055788F">
            <w:pPr>
              <w:jc w:val="both"/>
              <w:rPr>
                <w:rFonts w:ascii="Times New Roman" w:hAnsi="Times New Roman" w:cs="Times New Roman"/>
                <w:sz w:val="24"/>
                <w:szCs w:val="24"/>
              </w:rPr>
            </w:pPr>
          </w:p>
        </w:tc>
      </w:tr>
    </w:tbl>
    <w:p w:rsidR="0055788F" w:rsidRPr="008651E2" w:rsidRDefault="0055788F" w:rsidP="0055788F">
      <w:pPr>
        <w:spacing w:after="0" w:line="240" w:lineRule="auto"/>
        <w:ind w:firstLine="709"/>
        <w:jc w:val="both"/>
        <w:rPr>
          <w:rFonts w:ascii="Times New Roman" w:hAnsi="Times New Roman" w:cs="Times New Roman"/>
          <w:sz w:val="28"/>
          <w:szCs w:val="28"/>
          <w:highlight w:val="yellow"/>
        </w:rPr>
      </w:pPr>
    </w:p>
    <w:p w:rsidR="00E51FD6" w:rsidRPr="008651E2" w:rsidRDefault="00E51FD6" w:rsidP="00E51FD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Рентгенофазалық талдау әдісімен картоп пен жүгері крахмалында біркелкілікпен қатар рентгеноаморфты үлестің бар екендігі анықталды. Сонымен қатар, картоп крахмалының бір үлгідегі әртүрлі полимерлі дәндерде реттелген фазасы мен аморфты фазасының үлесі әркелкі екендігі көрсетілген. Осы орайда, крахмалды дәндер ұсақ болған сайын оның кристалдануының дәрежесі жоғары. Зерттеушілердің пікірінше, мұнымен крахмалдың ұсақ фракциясының кілегейленуінің жоғары температурасын түсіндіруге болады. </w:t>
      </w:r>
    </w:p>
    <w:p w:rsidR="00E51FD6" w:rsidRPr="008651E2" w:rsidRDefault="00E51FD6" w:rsidP="00E51FD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Нативті крахмалдың ылғалдылығы оның сусымалдылығы мен қасиетін анықтайтын маңызды сипаты болып табылады. Крахмалды кептіру барысында «тепе-тең ылғалдылық» түсінігі пайдаланады. Тепе-тең ылғалдылық – бұл дән бетіндегі су буының парциальды қысымы ауадағы су буының парциальды қысымына жақындауы. Крахмал капиллярлы тесікті дене болғандықтан, онда жалпы ылғалдың массасы төбе, капиллярлы және химиялық байланыста болады.</w:t>
      </w:r>
    </w:p>
    <w:p w:rsidR="00E51FD6" w:rsidRPr="008651E2" w:rsidRDefault="00E51FD6" w:rsidP="00E51FD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Крахмалдың метадофизикалық  қасиеті температура мен ылғалдылыққа байланысты болады. Крахмалдың 0°С – тан 40°С–қа дейінгі температурадағы салыстырмалы жылу сыйымдылығын келесі деңге</w:t>
      </w:r>
      <w:r w:rsidR="00516921" w:rsidRPr="008651E2">
        <w:rPr>
          <w:rFonts w:ascii="Times New Roman" w:hAnsi="Times New Roman" w:cs="Times New Roman"/>
          <w:sz w:val="28"/>
          <w:szCs w:val="28"/>
        </w:rPr>
        <w:t>йлер бойынша анықтау ұсынылған [8]</w:t>
      </w:r>
      <w:r w:rsidRPr="008651E2">
        <w:rPr>
          <w:rFonts w:ascii="Times New Roman" w:hAnsi="Times New Roman" w:cs="Times New Roman"/>
          <w:sz w:val="28"/>
          <w:szCs w:val="28"/>
        </w:rPr>
        <w:t>:</w:t>
      </w:r>
    </w:p>
    <w:p w:rsidR="00E51FD6" w:rsidRPr="008651E2" w:rsidRDefault="00516921" w:rsidP="00E51FD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ылғалдылығы 3-30%:</w:t>
      </w:r>
    </w:p>
    <w:p w:rsidR="00516921" w:rsidRPr="008651E2" w:rsidRDefault="00516921" w:rsidP="00E51FD6">
      <w:pPr>
        <w:pStyle w:val="a3"/>
        <w:spacing w:after="0" w:line="240" w:lineRule="auto"/>
        <w:ind w:left="0" w:firstLine="709"/>
        <w:jc w:val="both"/>
        <w:rPr>
          <w:rFonts w:ascii="Times New Roman" w:hAnsi="Times New Roman" w:cs="Times New Roman"/>
          <w:sz w:val="28"/>
          <w:szCs w:val="28"/>
        </w:rPr>
      </w:pPr>
    </w:p>
    <w:p w:rsidR="00516921" w:rsidRDefault="00516921" w:rsidP="00516921">
      <w:pPr>
        <w:pStyle w:val="a3"/>
        <w:spacing w:after="0" w:line="240" w:lineRule="auto"/>
        <w:ind w:left="0" w:firstLine="709"/>
        <w:jc w:val="center"/>
        <w:rPr>
          <w:rFonts w:ascii="Times New Roman" w:hAnsi="Times New Roman" w:cs="Times New Roman"/>
          <w:b/>
          <w:sz w:val="28"/>
          <w:szCs w:val="28"/>
        </w:rPr>
      </w:pPr>
      <w:r w:rsidRPr="008651E2">
        <w:rPr>
          <w:rFonts w:ascii="Times New Roman" w:hAnsi="Times New Roman" w:cs="Times New Roman"/>
          <w:b/>
          <w:sz w:val="28"/>
          <w:szCs w:val="28"/>
        </w:rPr>
        <w:t>С=(28+0,12t+0.87W+0.0013Wt)10</w:t>
      </w:r>
      <w:r w:rsidRPr="008651E2">
        <w:rPr>
          <w:rFonts w:ascii="Times New Roman" w:hAnsi="Times New Roman" w:cs="Times New Roman"/>
          <w:b/>
          <w:sz w:val="28"/>
          <w:szCs w:val="28"/>
          <w:vertAlign w:val="superscript"/>
        </w:rPr>
        <w:t>-</w:t>
      </w:r>
      <w:r w:rsidRPr="008651E2">
        <w:rPr>
          <w:rFonts w:ascii="Times New Roman" w:hAnsi="Times New Roman" w:cs="Times New Roman"/>
          <w:b/>
          <w:sz w:val="28"/>
          <w:szCs w:val="28"/>
        </w:rPr>
        <w:t>² ,</w:t>
      </w:r>
    </w:p>
    <w:p w:rsidR="005E6C98" w:rsidRPr="008651E2" w:rsidRDefault="005E6C98" w:rsidP="00516921">
      <w:pPr>
        <w:pStyle w:val="a3"/>
        <w:spacing w:after="0" w:line="240" w:lineRule="auto"/>
        <w:ind w:left="0" w:firstLine="709"/>
        <w:jc w:val="center"/>
        <w:rPr>
          <w:rFonts w:ascii="Times New Roman" w:hAnsi="Times New Roman" w:cs="Times New Roman"/>
          <w:b/>
          <w:sz w:val="28"/>
          <w:szCs w:val="28"/>
        </w:rPr>
      </w:pPr>
    </w:p>
    <w:p w:rsidR="00E51FD6" w:rsidRPr="008651E2" w:rsidRDefault="00E51FD6" w:rsidP="00E51FD6">
      <w:pPr>
        <w:pStyle w:val="a3"/>
        <w:spacing w:after="0" w:line="240" w:lineRule="auto"/>
        <w:ind w:left="0" w:firstLine="709"/>
        <w:jc w:val="both"/>
        <w:rPr>
          <w:rFonts w:ascii="Times New Roman" w:hAnsi="Times New Roman" w:cs="Times New Roman"/>
          <w:sz w:val="28"/>
          <w:szCs w:val="28"/>
        </w:rPr>
      </w:pPr>
    </w:p>
    <w:p w:rsidR="00516921" w:rsidRPr="008651E2" w:rsidRDefault="00516921" w:rsidP="00516921">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ылғалдылығы 30% жоғары болғанда:</w:t>
      </w:r>
    </w:p>
    <w:p w:rsidR="00516921" w:rsidRPr="008651E2" w:rsidRDefault="00516921" w:rsidP="00516921">
      <w:pPr>
        <w:pStyle w:val="a3"/>
        <w:spacing w:after="0" w:line="240" w:lineRule="auto"/>
        <w:ind w:left="0" w:firstLine="709"/>
        <w:jc w:val="both"/>
        <w:rPr>
          <w:rFonts w:ascii="Times New Roman" w:hAnsi="Times New Roman" w:cs="Times New Roman"/>
          <w:sz w:val="28"/>
          <w:szCs w:val="28"/>
        </w:rPr>
      </w:pPr>
    </w:p>
    <w:p w:rsidR="00516921" w:rsidRPr="008651E2" w:rsidRDefault="00516921" w:rsidP="00516921">
      <w:pPr>
        <w:pStyle w:val="a3"/>
        <w:spacing w:after="0" w:line="240" w:lineRule="auto"/>
        <w:ind w:left="0" w:firstLine="709"/>
        <w:jc w:val="center"/>
        <w:rPr>
          <w:rFonts w:ascii="Times New Roman" w:hAnsi="Times New Roman" w:cs="Times New Roman"/>
          <w:b/>
          <w:sz w:val="28"/>
          <w:szCs w:val="28"/>
          <w:vertAlign w:val="superscript"/>
        </w:rPr>
      </w:pPr>
      <w:r w:rsidRPr="008651E2">
        <w:rPr>
          <w:rFonts w:ascii="Times New Roman" w:hAnsi="Times New Roman" w:cs="Times New Roman"/>
          <w:b/>
          <w:sz w:val="28"/>
          <w:szCs w:val="28"/>
        </w:rPr>
        <w:t>С=(35+0,20t-0,65W-0,0020Wt)10</w:t>
      </w:r>
      <w:r w:rsidRPr="008651E2">
        <w:rPr>
          <w:rFonts w:ascii="Times New Roman" w:hAnsi="Times New Roman" w:cs="Times New Roman"/>
          <w:b/>
          <w:sz w:val="28"/>
          <w:szCs w:val="28"/>
          <w:vertAlign w:val="superscript"/>
        </w:rPr>
        <w:t>-2 ,</w:t>
      </w:r>
    </w:p>
    <w:p w:rsidR="00516921" w:rsidRPr="008651E2" w:rsidRDefault="00516921" w:rsidP="00516921">
      <w:pPr>
        <w:pStyle w:val="a3"/>
        <w:spacing w:after="0" w:line="240" w:lineRule="auto"/>
        <w:ind w:left="0" w:firstLine="709"/>
        <w:jc w:val="center"/>
        <w:rPr>
          <w:rFonts w:ascii="Times New Roman" w:hAnsi="Times New Roman" w:cs="Times New Roman"/>
          <w:b/>
          <w:sz w:val="28"/>
          <w:szCs w:val="28"/>
          <w:vertAlign w:val="superscript"/>
        </w:rPr>
      </w:pPr>
    </w:p>
    <w:p w:rsidR="00516921" w:rsidRPr="008651E2" w:rsidRDefault="00516921" w:rsidP="00516921">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мұнда: </w:t>
      </w:r>
      <w:r w:rsidR="00E51FD6" w:rsidRPr="008651E2">
        <w:rPr>
          <w:rFonts w:ascii="Times New Roman" w:hAnsi="Times New Roman" w:cs="Times New Roman"/>
          <w:sz w:val="28"/>
          <w:szCs w:val="28"/>
        </w:rPr>
        <w:t>С – үлесті жылу</w:t>
      </w:r>
      <w:r w:rsidR="00EC0705">
        <w:rPr>
          <w:rFonts w:ascii="Times New Roman" w:hAnsi="Times New Roman" w:cs="Times New Roman"/>
          <w:sz w:val="28"/>
          <w:szCs w:val="28"/>
        </w:rPr>
        <w:t xml:space="preserve"> </w:t>
      </w:r>
      <w:r w:rsidR="00E51FD6" w:rsidRPr="008651E2">
        <w:rPr>
          <w:rFonts w:ascii="Times New Roman" w:hAnsi="Times New Roman" w:cs="Times New Roman"/>
          <w:sz w:val="28"/>
          <w:szCs w:val="28"/>
        </w:rPr>
        <w:t>сый</w:t>
      </w:r>
      <w:r w:rsidR="00EC0705">
        <w:rPr>
          <w:rFonts w:ascii="Times New Roman" w:hAnsi="Times New Roman" w:cs="Times New Roman"/>
          <w:sz w:val="28"/>
          <w:szCs w:val="28"/>
        </w:rPr>
        <w:t>ы</w:t>
      </w:r>
      <w:r w:rsidR="00E51FD6" w:rsidRPr="008651E2">
        <w:rPr>
          <w:rFonts w:ascii="Times New Roman" w:hAnsi="Times New Roman" w:cs="Times New Roman"/>
          <w:sz w:val="28"/>
          <w:szCs w:val="28"/>
        </w:rPr>
        <w:t>мдылығы, ккал/кг. град.;</w:t>
      </w:r>
    </w:p>
    <w:p w:rsidR="00516921" w:rsidRPr="008651E2" w:rsidRDefault="00E51FD6" w:rsidP="00516921">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 t – температура, °С; </w:t>
      </w:r>
    </w:p>
    <w:p w:rsidR="00E51FD6" w:rsidRPr="008651E2" w:rsidRDefault="00E51FD6" w:rsidP="00516921">
      <w:pPr>
        <w:pStyle w:val="a3"/>
        <w:spacing w:after="0" w:line="240" w:lineRule="auto"/>
        <w:ind w:left="0" w:firstLine="709"/>
        <w:jc w:val="both"/>
        <w:rPr>
          <w:rFonts w:ascii="Times New Roman" w:hAnsi="Times New Roman" w:cs="Times New Roman"/>
          <w:sz w:val="28"/>
          <w:szCs w:val="28"/>
          <w:lang w:val="ru-RU"/>
        </w:rPr>
      </w:pPr>
      <w:r w:rsidRPr="008651E2">
        <w:rPr>
          <w:rFonts w:ascii="Times New Roman" w:hAnsi="Times New Roman" w:cs="Times New Roman"/>
          <w:sz w:val="28"/>
          <w:szCs w:val="28"/>
        </w:rPr>
        <w:lastRenderedPageBreak/>
        <w:t>W – пайызды ылғалдылық</w:t>
      </w:r>
      <w:r w:rsidR="00516921" w:rsidRPr="008651E2">
        <w:rPr>
          <w:rFonts w:ascii="Times New Roman" w:hAnsi="Times New Roman" w:cs="Times New Roman"/>
          <w:sz w:val="28"/>
          <w:szCs w:val="28"/>
        </w:rPr>
        <w:t xml:space="preserve"> </w:t>
      </w:r>
      <w:r w:rsidR="00516921" w:rsidRPr="008651E2">
        <w:rPr>
          <w:rFonts w:ascii="Times New Roman" w:hAnsi="Times New Roman" w:cs="Times New Roman"/>
          <w:sz w:val="28"/>
          <w:szCs w:val="28"/>
          <w:lang w:val="ru-RU"/>
        </w:rPr>
        <w:t>%.</w:t>
      </w:r>
    </w:p>
    <w:p w:rsidR="004262DB" w:rsidRPr="008651E2" w:rsidRDefault="00753666"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кілегейлеріндегі ылғал</w:t>
      </w:r>
      <w:r w:rsidR="00DE6F8F" w:rsidRPr="008651E2">
        <w:rPr>
          <w:rFonts w:ascii="Times New Roman" w:hAnsi="Times New Roman" w:cs="Times New Roman"/>
          <w:sz w:val="28"/>
          <w:szCs w:val="28"/>
        </w:rPr>
        <w:t>дың</w:t>
      </w:r>
      <w:r w:rsidRPr="008651E2">
        <w:rPr>
          <w:rFonts w:ascii="Times New Roman" w:hAnsi="Times New Roman" w:cs="Times New Roman"/>
          <w:sz w:val="28"/>
          <w:szCs w:val="28"/>
        </w:rPr>
        <w:t xml:space="preserve"> булануының үлесті жылулығы булану жылдамдығының үздіксіз ауысу жағд</w:t>
      </w:r>
      <w:r w:rsidR="00EC0705">
        <w:rPr>
          <w:rFonts w:ascii="Times New Roman" w:hAnsi="Times New Roman" w:cs="Times New Roman"/>
          <w:sz w:val="28"/>
          <w:szCs w:val="28"/>
        </w:rPr>
        <w:t>айында кілегейді кептіру процес</w:t>
      </w:r>
      <w:r w:rsidRPr="008651E2">
        <w:rPr>
          <w:rFonts w:ascii="Times New Roman" w:hAnsi="Times New Roman" w:cs="Times New Roman"/>
          <w:sz w:val="28"/>
          <w:szCs w:val="28"/>
        </w:rPr>
        <w:t xml:space="preserve">і барысында ылғалдың булануына шығындалатын жылудың үздіксіз автоматты </w:t>
      </w:r>
      <w:r w:rsidR="00B11D9A" w:rsidRPr="008651E2">
        <w:rPr>
          <w:rFonts w:ascii="Times New Roman" w:hAnsi="Times New Roman" w:cs="Times New Roman"/>
          <w:sz w:val="28"/>
          <w:szCs w:val="28"/>
        </w:rPr>
        <w:t>компенсациясына</w:t>
      </w:r>
      <w:r w:rsidRPr="008651E2">
        <w:rPr>
          <w:rFonts w:ascii="Times New Roman" w:hAnsi="Times New Roman" w:cs="Times New Roman"/>
          <w:sz w:val="28"/>
          <w:szCs w:val="28"/>
        </w:rPr>
        <w:t xml:space="preserve"> шығындалатын кинетикалық және электрокалориметрлік әдістерді пайдаланумен анықталады. </w:t>
      </w:r>
      <w:r w:rsidR="00E51FD6" w:rsidRPr="008651E2">
        <w:rPr>
          <w:rFonts w:ascii="Times New Roman" w:hAnsi="Times New Roman" w:cs="Times New Roman"/>
          <w:sz w:val="28"/>
          <w:szCs w:val="28"/>
        </w:rPr>
        <w:t>Осылай</w:t>
      </w:r>
      <w:r w:rsidRPr="008651E2">
        <w:rPr>
          <w:rFonts w:ascii="Times New Roman" w:hAnsi="Times New Roman" w:cs="Times New Roman"/>
          <w:sz w:val="28"/>
          <w:szCs w:val="28"/>
        </w:rPr>
        <w:t xml:space="preserve"> баға беру нәтижесінде крахмалдың</w:t>
      </w:r>
      <w:r w:rsidR="00EC0705">
        <w:rPr>
          <w:rFonts w:ascii="Times New Roman" w:hAnsi="Times New Roman" w:cs="Times New Roman"/>
          <w:sz w:val="28"/>
          <w:szCs w:val="28"/>
        </w:rPr>
        <w:t xml:space="preserve"> кей-</w:t>
      </w:r>
      <w:r w:rsidR="00516921" w:rsidRPr="008651E2">
        <w:rPr>
          <w:rFonts w:ascii="Times New Roman" w:hAnsi="Times New Roman" w:cs="Times New Roman"/>
          <w:sz w:val="28"/>
          <w:szCs w:val="28"/>
        </w:rPr>
        <w:t>бір түрлерінің клейстер</w:t>
      </w:r>
      <w:r w:rsidR="003521C6" w:rsidRPr="008651E2">
        <w:rPr>
          <w:rFonts w:ascii="Times New Roman" w:hAnsi="Times New Roman" w:cs="Times New Roman"/>
          <w:sz w:val="28"/>
          <w:szCs w:val="28"/>
        </w:rPr>
        <w:t>ді</w:t>
      </w:r>
      <w:r w:rsidRPr="008651E2">
        <w:rPr>
          <w:rFonts w:ascii="Times New Roman" w:hAnsi="Times New Roman" w:cs="Times New Roman"/>
          <w:sz w:val="28"/>
          <w:szCs w:val="28"/>
        </w:rPr>
        <w:t xml:space="preserve"> кептіру барысында жоғары үлесті </w:t>
      </w:r>
      <w:r w:rsidR="002F0594" w:rsidRPr="008651E2">
        <w:rPr>
          <w:rFonts w:ascii="Times New Roman" w:hAnsi="Times New Roman" w:cs="Times New Roman"/>
          <w:sz w:val="28"/>
          <w:szCs w:val="28"/>
        </w:rPr>
        <w:t xml:space="preserve">жылулықпен </w:t>
      </w:r>
      <w:r w:rsidRPr="008651E2">
        <w:rPr>
          <w:rFonts w:ascii="Times New Roman" w:hAnsi="Times New Roman" w:cs="Times New Roman"/>
          <w:sz w:val="28"/>
          <w:szCs w:val="28"/>
        </w:rPr>
        <w:t>буланған ылғал санын келесі ретпен орналаст</w:t>
      </w:r>
      <w:r w:rsidR="00EC0705">
        <w:rPr>
          <w:rFonts w:ascii="Times New Roman" w:hAnsi="Times New Roman" w:cs="Times New Roman"/>
          <w:sz w:val="28"/>
          <w:szCs w:val="28"/>
        </w:rPr>
        <w:t>ы</w:t>
      </w:r>
      <w:r w:rsidRPr="008651E2">
        <w:rPr>
          <w:rFonts w:ascii="Times New Roman" w:hAnsi="Times New Roman" w:cs="Times New Roman"/>
          <w:sz w:val="28"/>
          <w:szCs w:val="28"/>
        </w:rPr>
        <w:t>ур</w:t>
      </w:r>
      <w:r w:rsidR="00EC0705">
        <w:rPr>
          <w:rFonts w:ascii="Times New Roman" w:hAnsi="Times New Roman" w:cs="Times New Roman"/>
          <w:sz w:val="28"/>
          <w:szCs w:val="28"/>
        </w:rPr>
        <w:t>у</w:t>
      </w:r>
      <w:r w:rsidRPr="008651E2">
        <w:rPr>
          <w:rFonts w:ascii="Times New Roman" w:hAnsi="Times New Roman" w:cs="Times New Roman"/>
          <w:sz w:val="28"/>
          <w:szCs w:val="28"/>
        </w:rPr>
        <w:t xml:space="preserve">ға болады: </w:t>
      </w:r>
      <w:r w:rsidR="002F0594" w:rsidRPr="008651E2">
        <w:rPr>
          <w:rFonts w:ascii="Times New Roman" w:hAnsi="Times New Roman" w:cs="Times New Roman"/>
          <w:sz w:val="28"/>
          <w:szCs w:val="28"/>
        </w:rPr>
        <w:t xml:space="preserve">крахмалдың </w:t>
      </w:r>
      <w:r w:rsidRPr="008651E2">
        <w:rPr>
          <w:rFonts w:ascii="Times New Roman" w:hAnsi="Times New Roman" w:cs="Times New Roman"/>
          <w:sz w:val="28"/>
          <w:szCs w:val="28"/>
        </w:rPr>
        <w:t xml:space="preserve">жүгері кілегейі (4,24 кг/кг), </w:t>
      </w:r>
      <w:r w:rsidR="002F0594" w:rsidRPr="008651E2">
        <w:rPr>
          <w:rFonts w:ascii="Times New Roman" w:hAnsi="Times New Roman" w:cs="Times New Roman"/>
          <w:sz w:val="28"/>
          <w:szCs w:val="28"/>
        </w:rPr>
        <w:t xml:space="preserve">крахмалдың </w:t>
      </w:r>
      <w:r w:rsidRPr="008651E2">
        <w:rPr>
          <w:rFonts w:ascii="Times New Roman" w:hAnsi="Times New Roman" w:cs="Times New Roman"/>
          <w:sz w:val="28"/>
          <w:szCs w:val="28"/>
        </w:rPr>
        <w:t>картоп кілегейі (</w:t>
      </w:r>
      <w:r w:rsidR="002F0594" w:rsidRPr="008651E2">
        <w:rPr>
          <w:rFonts w:ascii="Times New Roman" w:hAnsi="Times New Roman" w:cs="Times New Roman"/>
          <w:sz w:val="28"/>
          <w:szCs w:val="28"/>
        </w:rPr>
        <w:t>1</w:t>
      </w:r>
      <w:r w:rsidRPr="008651E2">
        <w:rPr>
          <w:rFonts w:ascii="Times New Roman" w:hAnsi="Times New Roman" w:cs="Times New Roman"/>
          <w:sz w:val="28"/>
          <w:szCs w:val="28"/>
        </w:rPr>
        <w:t>,</w:t>
      </w:r>
      <w:r w:rsidR="002F0594" w:rsidRPr="008651E2">
        <w:rPr>
          <w:rFonts w:ascii="Times New Roman" w:hAnsi="Times New Roman" w:cs="Times New Roman"/>
          <w:sz w:val="28"/>
          <w:szCs w:val="28"/>
        </w:rPr>
        <w:t>92</w:t>
      </w:r>
      <w:r w:rsidRPr="008651E2">
        <w:rPr>
          <w:rFonts w:ascii="Times New Roman" w:hAnsi="Times New Roman" w:cs="Times New Roman"/>
          <w:sz w:val="28"/>
          <w:szCs w:val="28"/>
        </w:rPr>
        <w:t xml:space="preserve"> кг/кг),</w:t>
      </w:r>
      <w:r w:rsidR="002F0594" w:rsidRPr="008651E2">
        <w:rPr>
          <w:rFonts w:ascii="Times New Roman" w:hAnsi="Times New Roman" w:cs="Times New Roman"/>
          <w:sz w:val="28"/>
          <w:szCs w:val="28"/>
        </w:rPr>
        <w:t xml:space="preserve"> крахмалдың тотыққан картоп кілегейі (1,86 кг/кг), крахмал</w:t>
      </w:r>
      <w:r w:rsidR="00EC0705">
        <w:rPr>
          <w:rFonts w:ascii="Times New Roman" w:hAnsi="Times New Roman" w:cs="Times New Roman"/>
          <w:sz w:val="28"/>
          <w:szCs w:val="28"/>
        </w:rPr>
        <w:t>дың амилопектинд</w:t>
      </w:r>
      <w:r w:rsidR="003521C6" w:rsidRPr="008651E2">
        <w:rPr>
          <w:rFonts w:ascii="Times New Roman" w:hAnsi="Times New Roman" w:cs="Times New Roman"/>
          <w:sz w:val="28"/>
          <w:szCs w:val="28"/>
        </w:rPr>
        <w:t>і жүгері клейстері</w:t>
      </w:r>
      <w:r w:rsidR="002F0594" w:rsidRPr="008651E2">
        <w:rPr>
          <w:rFonts w:ascii="Times New Roman" w:hAnsi="Times New Roman" w:cs="Times New Roman"/>
          <w:sz w:val="28"/>
          <w:szCs w:val="28"/>
        </w:rPr>
        <w:t xml:space="preserve"> (0,84 кг/кг)</w:t>
      </w:r>
      <w:r w:rsidR="003521C6" w:rsidRPr="008651E2">
        <w:rPr>
          <w:rFonts w:ascii="Times New Roman" w:hAnsi="Times New Roman" w:cs="Times New Roman"/>
          <w:sz w:val="28"/>
          <w:szCs w:val="28"/>
        </w:rPr>
        <w:t xml:space="preserve"> [9]</w:t>
      </w:r>
      <w:r w:rsidR="002F0594" w:rsidRPr="008651E2">
        <w:rPr>
          <w:rFonts w:ascii="Times New Roman" w:hAnsi="Times New Roman" w:cs="Times New Roman"/>
          <w:sz w:val="28"/>
          <w:szCs w:val="28"/>
        </w:rPr>
        <w:t>.</w:t>
      </w:r>
    </w:p>
    <w:p w:rsidR="002F0594" w:rsidRPr="008651E2" w:rsidRDefault="00B11D9A" w:rsidP="00DE6F8F">
      <w:pPr>
        <w:spacing w:after="0" w:line="240" w:lineRule="auto"/>
        <w:ind w:firstLine="709"/>
        <w:jc w:val="both"/>
        <w:rPr>
          <w:rFonts w:ascii="Times New Roman" w:hAnsi="Times New Roman" w:cs="Times New Roman"/>
          <w:i/>
          <w:sz w:val="28"/>
          <w:szCs w:val="28"/>
        </w:rPr>
      </w:pPr>
      <w:r w:rsidRPr="008651E2">
        <w:rPr>
          <w:rFonts w:ascii="Times New Roman" w:hAnsi="Times New Roman" w:cs="Times New Roman"/>
          <w:sz w:val="28"/>
          <w:szCs w:val="28"/>
        </w:rPr>
        <w:t>Ылғалдың н</w:t>
      </w:r>
      <w:r w:rsidR="002F0594" w:rsidRPr="008651E2">
        <w:rPr>
          <w:rFonts w:ascii="Times New Roman" w:hAnsi="Times New Roman" w:cs="Times New Roman"/>
          <w:sz w:val="28"/>
          <w:szCs w:val="28"/>
        </w:rPr>
        <w:t>өлдік жағдай</w:t>
      </w:r>
      <w:r w:rsidRPr="008651E2">
        <w:rPr>
          <w:rFonts w:ascii="Times New Roman" w:hAnsi="Times New Roman" w:cs="Times New Roman"/>
          <w:sz w:val="28"/>
          <w:szCs w:val="28"/>
        </w:rPr>
        <w:t>ын</w:t>
      </w:r>
      <w:r w:rsidR="002F0594" w:rsidRPr="008651E2">
        <w:rPr>
          <w:rFonts w:ascii="Times New Roman" w:hAnsi="Times New Roman" w:cs="Times New Roman"/>
          <w:sz w:val="28"/>
          <w:szCs w:val="28"/>
        </w:rPr>
        <w:t xml:space="preserve">дағы сорбция жылулығы мен </w:t>
      </w:r>
      <w:r w:rsidRPr="008651E2">
        <w:rPr>
          <w:rFonts w:ascii="Times New Roman" w:hAnsi="Times New Roman" w:cs="Times New Roman"/>
          <w:sz w:val="28"/>
          <w:szCs w:val="28"/>
        </w:rPr>
        <w:t>жылулық сорбциясының нөлдік мәнінде</w:t>
      </w:r>
      <w:r w:rsidR="00B54F51" w:rsidRPr="008651E2">
        <w:rPr>
          <w:rFonts w:ascii="Times New Roman" w:hAnsi="Times New Roman" w:cs="Times New Roman"/>
          <w:sz w:val="28"/>
          <w:szCs w:val="28"/>
        </w:rPr>
        <w:t>гі байланыс суының</w:t>
      </w:r>
      <w:r w:rsidRPr="008651E2">
        <w:rPr>
          <w:rFonts w:ascii="Times New Roman" w:hAnsi="Times New Roman" w:cs="Times New Roman"/>
          <w:sz w:val="28"/>
          <w:szCs w:val="28"/>
        </w:rPr>
        <w:t xml:space="preserve"> крахмалдың әр түрінде саны </w:t>
      </w:r>
      <w:r w:rsidR="002F0594" w:rsidRPr="008651E2">
        <w:rPr>
          <w:rFonts w:ascii="Times New Roman" w:hAnsi="Times New Roman" w:cs="Times New Roman"/>
          <w:sz w:val="28"/>
          <w:szCs w:val="28"/>
        </w:rPr>
        <w:t>әр келкі болады (1.3 Кесте)</w:t>
      </w:r>
    </w:p>
    <w:p w:rsidR="00256CFE" w:rsidRPr="008651E2" w:rsidRDefault="00256CFE" w:rsidP="00256CFE">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Кесте 1.3</w:t>
      </w:r>
    </w:p>
    <w:p w:rsidR="00256CFE" w:rsidRPr="008651E2" w:rsidRDefault="00256CFE" w:rsidP="000419B6">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 xml:space="preserve">Әр түрлі крахмалдардың </w:t>
      </w:r>
      <w:r w:rsidR="000419B6" w:rsidRPr="008651E2">
        <w:rPr>
          <w:rFonts w:ascii="Times New Roman" w:hAnsi="Times New Roman" w:cs="Times New Roman"/>
          <w:b/>
          <w:sz w:val="28"/>
          <w:szCs w:val="28"/>
        </w:rPr>
        <w:t>сорбция ылғал</w:t>
      </w:r>
      <w:r w:rsidR="00EC0705">
        <w:rPr>
          <w:rFonts w:ascii="Times New Roman" w:hAnsi="Times New Roman" w:cs="Times New Roman"/>
          <w:b/>
          <w:sz w:val="28"/>
          <w:szCs w:val="28"/>
        </w:rPr>
        <w:t>дылы</w:t>
      </w:r>
      <w:r w:rsidR="00EC0705" w:rsidRPr="00DE5526">
        <w:rPr>
          <w:rFonts w:ascii="Times New Roman" w:hAnsi="Times New Roman" w:cs="Times New Roman"/>
          <w:b/>
          <w:sz w:val="28"/>
          <w:szCs w:val="28"/>
        </w:rPr>
        <w:t>ғ</w:t>
      </w:r>
      <w:r w:rsidR="00EC0705">
        <w:rPr>
          <w:rFonts w:ascii="Times New Roman" w:hAnsi="Times New Roman" w:cs="Times New Roman"/>
          <w:b/>
          <w:sz w:val="28"/>
          <w:szCs w:val="28"/>
        </w:rPr>
        <w:t>ы</w:t>
      </w:r>
      <w:r w:rsidR="000419B6" w:rsidRPr="008651E2">
        <w:rPr>
          <w:rFonts w:ascii="Times New Roman" w:hAnsi="Times New Roman" w:cs="Times New Roman"/>
          <w:b/>
          <w:sz w:val="28"/>
          <w:szCs w:val="28"/>
        </w:rPr>
        <w:t>ның жылуы мен байланысқан судың мөлшері</w:t>
      </w:r>
    </w:p>
    <w:p w:rsidR="003521C6" w:rsidRPr="008651E2" w:rsidRDefault="003521C6" w:rsidP="00DE6F8F">
      <w:pPr>
        <w:spacing w:after="0" w:line="240" w:lineRule="auto"/>
        <w:ind w:firstLine="709"/>
        <w:jc w:val="both"/>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3190"/>
        <w:gridCol w:w="3190"/>
        <w:gridCol w:w="3191"/>
      </w:tblGrid>
      <w:tr w:rsidR="00256CFE" w:rsidRPr="005E6C98" w:rsidTr="005E6C98">
        <w:trPr>
          <w:jc w:val="center"/>
        </w:trPr>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 xml:space="preserve">Крахмал </w:t>
            </w:r>
          </w:p>
        </w:tc>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Сорбция ылғалының жылуы, крахмалдың ылғалдылығы нөлге тең болғанда, дж/г</w:t>
            </w:r>
          </w:p>
        </w:tc>
        <w:tc>
          <w:tcPr>
            <w:tcW w:w="3191"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Байланысқан судың мөлшері, жылу сорбциясы нөлге тең болғанда, %</w:t>
            </w:r>
          </w:p>
        </w:tc>
      </w:tr>
      <w:tr w:rsidR="00256CFE" w:rsidRPr="005E6C98" w:rsidTr="005E6C98">
        <w:trPr>
          <w:jc w:val="center"/>
        </w:trPr>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 xml:space="preserve">Картопты </w:t>
            </w:r>
          </w:p>
        </w:tc>
        <w:tc>
          <w:tcPr>
            <w:tcW w:w="3190" w:type="dxa"/>
          </w:tcPr>
          <w:p w:rsidR="00256CFE" w:rsidRPr="005E6C98" w:rsidRDefault="000419B6" w:rsidP="000419B6">
            <w:pPr>
              <w:jc w:val="center"/>
              <w:rPr>
                <w:rFonts w:ascii="Times New Roman" w:hAnsi="Times New Roman" w:cs="Times New Roman"/>
                <w:sz w:val="24"/>
                <w:szCs w:val="24"/>
                <w:lang w:val="en-US"/>
              </w:rPr>
            </w:pPr>
            <w:r w:rsidRPr="005E6C98">
              <w:rPr>
                <w:rFonts w:ascii="Times New Roman" w:hAnsi="Times New Roman" w:cs="Times New Roman"/>
                <w:sz w:val="24"/>
                <w:szCs w:val="24"/>
                <w:lang w:val="en-US"/>
              </w:rPr>
              <w:t>11</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6</w:t>
            </w:r>
          </w:p>
        </w:tc>
        <w:tc>
          <w:tcPr>
            <w:tcW w:w="3191"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33,8</w:t>
            </w:r>
          </w:p>
        </w:tc>
      </w:tr>
      <w:tr w:rsidR="00256CFE" w:rsidRPr="005E6C98" w:rsidTr="005E6C98">
        <w:trPr>
          <w:jc w:val="center"/>
        </w:trPr>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Бидай</w:t>
            </w:r>
          </w:p>
        </w:tc>
        <w:tc>
          <w:tcPr>
            <w:tcW w:w="3190" w:type="dxa"/>
          </w:tcPr>
          <w:p w:rsidR="00256CFE" w:rsidRPr="005E6C98" w:rsidRDefault="000419B6" w:rsidP="000419B6">
            <w:pPr>
              <w:jc w:val="center"/>
              <w:rPr>
                <w:rFonts w:ascii="Times New Roman" w:hAnsi="Times New Roman" w:cs="Times New Roman"/>
                <w:sz w:val="24"/>
                <w:szCs w:val="24"/>
                <w:lang w:val="en-US"/>
              </w:rPr>
            </w:pPr>
            <w:r w:rsidRPr="005E6C98">
              <w:rPr>
                <w:rFonts w:ascii="Times New Roman" w:hAnsi="Times New Roman" w:cs="Times New Roman"/>
                <w:sz w:val="24"/>
                <w:szCs w:val="24"/>
                <w:lang w:val="en-US"/>
              </w:rPr>
              <w:t>105</w:t>
            </w:r>
            <w:r w:rsidRPr="005E6C98">
              <w:rPr>
                <w:rFonts w:ascii="Times New Roman" w:hAnsi="Times New Roman" w:cs="Times New Roman"/>
                <w:sz w:val="24"/>
                <w:szCs w:val="24"/>
                <w:lang w:val="ru-RU"/>
              </w:rPr>
              <w:t>,</w:t>
            </w:r>
            <w:r w:rsidRPr="005E6C98">
              <w:rPr>
                <w:rFonts w:ascii="Times New Roman" w:hAnsi="Times New Roman" w:cs="Times New Roman"/>
                <w:sz w:val="24"/>
                <w:szCs w:val="24"/>
                <w:lang w:val="en-US"/>
              </w:rPr>
              <w:t>6</w:t>
            </w:r>
          </w:p>
        </w:tc>
        <w:tc>
          <w:tcPr>
            <w:tcW w:w="3191"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30,8</w:t>
            </w:r>
          </w:p>
        </w:tc>
      </w:tr>
      <w:tr w:rsidR="00256CFE" w:rsidRPr="005E6C98" w:rsidTr="005E6C98">
        <w:trPr>
          <w:jc w:val="center"/>
        </w:trPr>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 xml:space="preserve">Жүгері </w:t>
            </w:r>
          </w:p>
        </w:tc>
        <w:tc>
          <w:tcPr>
            <w:tcW w:w="3190"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103,5</w:t>
            </w:r>
          </w:p>
        </w:tc>
        <w:tc>
          <w:tcPr>
            <w:tcW w:w="3191"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28,0</w:t>
            </w:r>
          </w:p>
        </w:tc>
      </w:tr>
      <w:tr w:rsidR="00256CFE" w:rsidRPr="005E6C98" w:rsidTr="005E6C98">
        <w:trPr>
          <w:jc w:val="center"/>
        </w:trPr>
        <w:tc>
          <w:tcPr>
            <w:tcW w:w="3190" w:type="dxa"/>
          </w:tcPr>
          <w:p w:rsidR="00256CFE" w:rsidRPr="005E6C98" w:rsidRDefault="000419B6" w:rsidP="00DE6F8F">
            <w:pPr>
              <w:jc w:val="both"/>
              <w:rPr>
                <w:rFonts w:ascii="Times New Roman" w:hAnsi="Times New Roman" w:cs="Times New Roman"/>
                <w:sz w:val="24"/>
                <w:szCs w:val="24"/>
              </w:rPr>
            </w:pPr>
            <w:r w:rsidRPr="005E6C98">
              <w:rPr>
                <w:rFonts w:ascii="Times New Roman" w:hAnsi="Times New Roman" w:cs="Times New Roman"/>
                <w:sz w:val="24"/>
                <w:szCs w:val="24"/>
              </w:rPr>
              <w:t xml:space="preserve">Күріш </w:t>
            </w:r>
          </w:p>
        </w:tc>
        <w:tc>
          <w:tcPr>
            <w:tcW w:w="3190"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101,8</w:t>
            </w:r>
          </w:p>
        </w:tc>
        <w:tc>
          <w:tcPr>
            <w:tcW w:w="3191" w:type="dxa"/>
          </w:tcPr>
          <w:p w:rsidR="00256CFE" w:rsidRPr="005E6C98" w:rsidRDefault="000419B6" w:rsidP="000419B6">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26,5</w:t>
            </w:r>
          </w:p>
        </w:tc>
      </w:tr>
    </w:tbl>
    <w:p w:rsidR="00B11D9A" w:rsidRPr="008651E2" w:rsidRDefault="00B11D9A" w:rsidP="005B414F">
      <w:pPr>
        <w:spacing w:after="0" w:line="240" w:lineRule="auto"/>
        <w:jc w:val="both"/>
        <w:rPr>
          <w:rFonts w:ascii="Times New Roman" w:hAnsi="Times New Roman" w:cs="Times New Roman"/>
          <w:sz w:val="28"/>
          <w:szCs w:val="28"/>
          <w:lang w:val="ru-RU"/>
        </w:rPr>
      </w:pPr>
    </w:p>
    <w:p w:rsidR="00B11D9A" w:rsidRPr="008651E2" w:rsidRDefault="00B11D9A"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Максималды ылғалдылыққа қол жеткізгенде, жылулық </w:t>
      </w:r>
      <w:r w:rsidR="00DE6F8F" w:rsidRPr="008651E2">
        <w:rPr>
          <w:rFonts w:ascii="Times New Roman" w:hAnsi="Times New Roman" w:cs="Times New Roman"/>
          <w:sz w:val="28"/>
          <w:szCs w:val="28"/>
        </w:rPr>
        <w:t>сорбци</w:t>
      </w:r>
      <w:r w:rsidRPr="008651E2">
        <w:rPr>
          <w:rFonts w:ascii="Times New Roman" w:hAnsi="Times New Roman" w:cs="Times New Roman"/>
          <w:sz w:val="28"/>
          <w:szCs w:val="28"/>
        </w:rPr>
        <w:t xml:space="preserve">ясы </w:t>
      </w:r>
      <w:r w:rsidR="00E51FD6" w:rsidRPr="008651E2">
        <w:rPr>
          <w:rFonts w:ascii="Times New Roman" w:hAnsi="Times New Roman" w:cs="Times New Roman"/>
          <w:sz w:val="28"/>
          <w:szCs w:val="28"/>
        </w:rPr>
        <w:t xml:space="preserve">нөлге </w:t>
      </w:r>
      <w:r w:rsidRPr="008651E2">
        <w:rPr>
          <w:rFonts w:ascii="Times New Roman" w:hAnsi="Times New Roman" w:cs="Times New Roman"/>
          <w:sz w:val="28"/>
          <w:szCs w:val="28"/>
        </w:rPr>
        <w:t>тең болғанда</w:t>
      </w:r>
      <w:r w:rsidR="00B54F51" w:rsidRPr="008651E2">
        <w:rPr>
          <w:rFonts w:ascii="Times New Roman" w:hAnsi="Times New Roman" w:cs="Times New Roman"/>
          <w:sz w:val="28"/>
          <w:szCs w:val="28"/>
        </w:rPr>
        <w:t xml:space="preserve"> крахмал</w:t>
      </w:r>
      <w:r w:rsidRPr="008651E2">
        <w:rPr>
          <w:rFonts w:ascii="Times New Roman" w:hAnsi="Times New Roman" w:cs="Times New Roman"/>
          <w:sz w:val="28"/>
          <w:szCs w:val="28"/>
        </w:rPr>
        <w:t>дың дәндік</w:t>
      </w:r>
      <w:r w:rsidR="004513D4" w:rsidRPr="008651E2">
        <w:rPr>
          <w:rFonts w:ascii="Times New Roman" w:hAnsi="Times New Roman" w:cs="Times New Roman"/>
          <w:sz w:val="28"/>
          <w:szCs w:val="28"/>
        </w:rPr>
        <w:t xml:space="preserve"> көлемі 84,6 – 94,3 %</w:t>
      </w:r>
      <w:r w:rsidRPr="008651E2">
        <w:rPr>
          <w:rFonts w:ascii="Times New Roman" w:hAnsi="Times New Roman" w:cs="Times New Roman"/>
          <w:sz w:val="28"/>
          <w:szCs w:val="28"/>
        </w:rPr>
        <w:t xml:space="preserve"> ұлғаяды.</w:t>
      </w:r>
    </w:p>
    <w:p w:rsidR="00D01D1E" w:rsidRPr="008651E2" w:rsidRDefault="00B11D9A"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Ылғалд</w:t>
      </w:r>
      <w:r w:rsidR="00DE5526">
        <w:rPr>
          <w:rFonts w:ascii="Times New Roman" w:hAnsi="Times New Roman" w:cs="Times New Roman"/>
          <w:sz w:val="28"/>
          <w:szCs w:val="28"/>
        </w:rPr>
        <w:t>ы крахмалдың дегидратация проце</w:t>
      </w:r>
      <w:r w:rsidRPr="008651E2">
        <w:rPr>
          <w:rFonts w:ascii="Times New Roman" w:hAnsi="Times New Roman" w:cs="Times New Roman"/>
          <w:sz w:val="28"/>
          <w:szCs w:val="28"/>
        </w:rPr>
        <w:t>сі әр сатыда әр түрлі жылдамдықпен өтеді. Бір сатыдан екінші сатыға өту</w:t>
      </w:r>
      <w:r w:rsidR="00B54F51" w:rsidRPr="008651E2">
        <w:rPr>
          <w:rFonts w:ascii="Times New Roman" w:hAnsi="Times New Roman" w:cs="Times New Roman"/>
          <w:sz w:val="28"/>
          <w:szCs w:val="28"/>
        </w:rPr>
        <w:t xml:space="preserve"> барысында</w:t>
      </w:r>
      <w:r w:rsidRPr="008651E2">
        <w:rPr>
          <w:rFonts w:ascii="Times New Roman" w:hAnsi="Times New Roman" w:cs="Times New Roman"/>
          <w:sz w:val="28"/>
          <w:szCs w:val="28"/>
        </w:rPr>
        <w:t xml:space="preserve"> оның ылғалдылығының </w:t>
      </w:r>
      <w:r w:rsidR="00B54F51" w:rsidRPr="008651E2">
        <w:rPr>
          <w:rFonts w:ascii="Times New Roman" w:hAnsi="Times New Roman" w:cs="Times New Roman"/>
          <w:sz w:val="28"/>
          <w:szCs w:val="28"/>
        </w:rPr>
        <w:t>сәйкес</w:t>
      </w:r>
      <w:r w:rsidRPr="008651E2">
        <w:rPr>
          <w:rFonts w:ascii="Times New Roman" w:hAnsi="Times New Roman" w:cs="Times New Roman"/>
          <w:sz w:val="28"/>
          <w:szCs w:val="28"/>
        </w:rPr>
        <w:t xml:space="preserve"> көрсеткіштері анықталған – үш нүктеде картоп крахмалында: 33,3, 20,7 және 10,1 </w:t>
      </w:r>
      <w:r w:rsidR="004513D4" w:rsidRPr="008651E2">
        <w:rPr>
          <w:rFonts w:ascii="Times New Roman" w:hAnsi="Times New Roman" w:cs="Times New Roman"/>
          <w:sz w:val="28"/>
          <w:szCs w:val="28"/>
        </w:rPr>
        <w:t>%</w:t>
      </w:r>
      <w:r w:rsidRPr="008651E2">
        <w:rPr>
          <w:rFonts w:ascii="Times New Roman" w:hAnsi="Times New Roman" w:cs="Times New Roman"/>
          <w:sz w:val="28"/>
          <w:szCs w:val="28"/>
        </w:rPr>
        <w:t>,  дән крахмалында – екі нүктеде: 29,7-30,3 және 13,5</w:t>
      </w:r>
      <w:r w:rsidR="00E51FD6" w:rsidRPr="008651E2">
        <w:rPr>
          <w:rFonts w:ascii="Times New Roman" w:hAnsi="Times New Roman" w:cs="Times New Roman"/>
          <w:sz w:val="28"/>
          <w:szCs w:val="28"/>
        </w:rPr>
        <w:t>- 13,</w:t>
      </w:r>
      <w:r w:rsidR="004513D4" w:rsidRPr="008651E2">
        <w:rPr>
          <w:rFonts w:ascii="Times New Roman" w:hAnsi="Times New Roman" w:cs="Times New Roman"/>
          <w:sz w:val="28"/>
          <w:szCs w:val="28"/>
        </w:rPr>
        <w:t>8 %</w:t>
      </w:r>
      <w:r w:rsidRPr="008651E2">
        <w:rPr>
          <w:rFonts w:ascii="Times New Roman" w:hAnsi="Times New Roman" w:cs="Times New Roman"/>
          <w:sz w:val="28"/>
          <w:szCs w:val="28"/>
        </w:rPr>
        <w:t>.</w:t>
      </w:r>
    </w:p>
    <w:p w:rsidR="00B11D9A" w:rsidRPr="008651E2" w:rsidRDefault="00B54F51"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Крахмалдағы байланыс суы полисахаридтің химиялық тұрғыда белгіленген құрылымды элементі болып табылмайды. Алайда, ол оның физико-химиялық қасиеттерін анықтауда белсенді роль атқарады. Бұл көрсеткішті полисахаридтер мен крахмал дәндері құрылымының маңызды құрамды бөлігі ретінде қарастырады.</w:t>
      </w:r>
    </w:p>
    <w:p w:rsidR="00B54F51" w:rsidRPr="008651E2" w:rsidRDefault="00B54F51"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Крахмалға </w:t>
      </w:r>
      <w:r w:rsidR="004513D4" w:rsidRPr="008651E2">
        <w:rPr>
          <w:rFonts w:ascii="Times New Roman" w:hAnsi="Times New Roman" w:cs="Times New Roman"/>
          <w:sz w:val="28"/>
          <w:szCs w:val="28"/>
        </w:rPr>
        <w:t xml:space="preserve">жылу жолымен әсер еткенде </w:t>
      </w:r>
      <w:r w:rsidRPr="008651E2">
        <w:rPr>
          <w:rFonts w:ascii="Times New Roman" w:hAnsi="Times New Roman" w:cs="Times New Roman"/>
          <w:sz w:val="28"/>
          <w:szCs w:val="28"/>
        </w:rPr>
        <w:t xml:space="preserve">полимерлердің құрылымдық элементтерінің жылулық қозғалысы үдее түседі. Егер қыздыру әсерінің энергиясы химиялық байланыс энергиясына сәйкес келетін болса, онда полисахаридтердің </w:t>
      </w:r>
      <w:r w:rsidR="004513D4" w:rsidRPr="008651E2">
        <w:rPr>
          <w:rFonts w:ascii="Times New Roman" w:hAnsi="Times New Roman" w:cs="Times New Roman"/>
          <w:sz w:val="28"/>
          <w:szCs w:val="28"/>
        </w:rPr>
        <w:t>тізбегі</w:t>
      </w:r>
      <w:r w:rsidRPr="008651E2">
        <w:rPr>
          <w:rFonts w:ascii="Times New Roman" w:hAnsi="Times New Roman" w:cs="Times New Roman"/>
          <w:sz w:val="28"/>
          <w:szCs w:val="28"/>
        </w:rPr>
        <w:t xml:space="preserve"> үзіліп, олардың мономерлерінің ішкі</w:t>
      </w:r>
      <w:r w:rsidR="004513D4" w:rsidRPr="008651E2">
        <w:rPr>
          <w:rFonts w:ascii="Times New Roman" w:hAnsi="Times New Roman" w:cs="Times New Roman"/>
          <w:sz w:val="28"/>
          <w:szCs w:val="28"/>
        </w:rPr>
        <w:t xml:space="preserve"> </w:t>
      </w:r>
      <w:r w:rsidRPr="008651E2">
        <w:rPr>
          <w:rFonts w:ascii="Times New Roman" w:hAnsi="Times New Roman" w:cs="Times New Roman"/>
          <w:sz w:val="28"/>
          <w:szCs w:val="28"/>
        </w:rPr>
        <w:t>морекулярлығы өзгереді. Осы өзгерістердің сипаты мен дәрежесі крахмалдың түрі мен ылғалдылығына, құрамында басқа заттардың болуына, жылу мен механикалық әсерлердің қарқындылығына тәуелді болады.</w:t>
      </w:r>
    </w:p>
    <w:p w:rsidR="007A071F" w:rsidRPr="008651E2" w:rsidRDefault="004513D4"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Клейстердің </w:t>
      </w:r>
      <w:r w:rsidR="005B2605" w:rsidRPr="008651E2">
        <w:rPr>
          <w:rFonts w:ascii="Times New Roman" w:hAnsi="Times New Roman" w:cs="Times New Roman"/>
          <w:sz w:val="28"/>
          <w:szCs w:val="28"/>
        </w:rPr>
        <w:t xml:space="preserve"> пайда болуы мен ісінуінің жоғары және төмен температурасындағы крахм</w:t>
      </w:r>
      <w:r w:rsidR="00E51FD6" w:rsidRPr="008651E2">
        <w:rPr>
          <w:rFonts w:ascii="Times New Roman" w:hAnsi="Times New Roman" w:cs="Times New Roman"/>
          <w:sz w:val="28"/>
          <w:szCs w:val="28"/>
        </w:rPr>
        <w:t xml:space="preserve">алдың сулы суспензияларының жылулығын </w:t>
      </w:r>
      <w:r w:rsidR="005B2605" w:rsidRPr="008651E2">
        <w:rPr>
          <w:rFonts w:ascii="Times New Roman" w:hAnsi="Times New Roman" w:cs="Times New Roman"/>
          <w:sz w:val="28"/>
          <w:szCs w:val="28"/>
        </w:rPr>
        <w:t xml:space="preserve">ажыратады. </w:t>
      </w:r>
      <w:r w:rsidR="007A071F" w:rsidRPr="008651E2">
        <w:rPr>
          <w:rFonts w:ascii="Times New Roman" w:hAnsi="Times New Roman" w:cs="Times New Roman"/>
          <w:sz w:val="28"/>
          <w:szCs w:val="28"/>
        </w:rPr>
        <w:t xml:space="preserve">Жоғары температура кезінде судың молекулалары мен құрылымдық бөліктерін ұстап тұрған сутекті байланысы ыдырайды. Судың диссоцирленген молекулалары жоғары деңгейдегі энергия кезінде крахмал дәндерінің осалданған құрылымына еркін еніп кете алады. Жүгері крахмалы 60°С кезінде 300 </w:t>
      </w:r>
      <w:r w:rsidRPr="008651E2">
        <w:rPr>
          <w:rFonts w:ascii="Times New Roman" w:hAnsi="Times New Roman" w:cs="Times New Roman"/>
          <w:sz w:val="28"/>
          <w:szCs w:val="28"/>
        </w:rPr>
        <w:t>%</w:t>
      </w:r>
      <w:r w:rsidR="007A071F" w:rsidRPr="008651E2">
        <w:rPr>
          <w:rFonts w:ascii="Times New Roman" w:hAnsi="Times New Roman" w:cs="Times New Roman"/>
          <w:sz w:val="28"/>
          <w:szCs w:val="28"/>
        </w:rPr>
        <w:t xml:space="preserve"> суды сіңіріп алады, 70°С кезінде – өзінің массасына 1000 </w:t>
      </w:r>
      <w:r w:rsidRPr="008651E2">
        <w:rPr>
          <w:rFonts w:ascii="Times New Roman" w:hAnsi="Times New Roman" w:cs="Times New Roman"/>
          <w:sz w:val="28"/>
          <w:szCs w:val="28"/>
        </w:rPr>
        <w:t>%</w:t>
      </w:r>
      <w:r w:rsidR="007A071F" w:rsidRPr="008651E2">
        <w:rPr>
          <w:rFonts w:ascii="Times New Roman" w:hAnsi="Times New Roman" w:cs="Times New Roman"/>
          <w:sz w:val="28"/>
          <w:szCs w:val="28"/>
        </w:rPr>
        <w:t xml:space="preserve"> қосады. Максималды ісінгенде дән өзіне судың 2500 </w:t>
      </w:r>
      <w:r w:rsidRPr="008651E2">
        <w:rPr>
          <w:rFonts w:ascii="Times New Roman" w:hAnsi="Times New Roman" w:cs="Times New Roman"/>
          <w:sz w:val="28"/>
          <w:szCs w:val="28"/>
        </w:rPr>
        <w:t>% сіңіріп алады [7,10]</w:t>
      </w:r>
      <w:r w:rsidR="007A071F" w:rsidRPr="008651E2">
        <w:rPr>
          <w:rFonts w:ascii="Times New Roman" w:hAnsi="Times New Roman" w:cs="Times New Roman"/>
          <w:sz w:val="28"/>
          <w:szCs w:val="28"/>
        </w:rPr>
        <w:t>.</w:t>
      </w:r>
    </w:p>
    <w:p w:rsidR="007A071F" w:rsidRPr="008651E2" w:rsidRDefault="00DE5526" w:rsidP="00DE6F8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Ісіну проце</w:t>
      </w:r>
      <w:r w:rsidR="007A071F" w:rsidRPr="008651E2">
        <w:rPr>
          <w:rFonts w:ascii="Times New Roman" w:hAnsi="Times New Roman" w:cs="Times New Roman"/>
          <w:sz w:val="28"/>
          <w:szCs w:val="28"/>
        </w:rPr>
        <w:t>с</w:t>
      </w:r>
      <w:r>
        <w:rPr>
          <w:rFonts w:ascii="Times New Roman" w:hAnsi="Times New Roman" w:cs="Times New Roman"/>
          <w:sz w:val="28"/>
          <w:szCs w:val="28"/>
        </w:rPr>
        <w:t>інде полимерленудің төмен</w:t>
      </w:r>
      <w:r w:rsidR="00D01D1E" w:rsidRPr="008651E2">
        <w:rPr>
          <w:rFonts w:ascii="Times New Roman" w:hAnsi="Times New Roman" w:cs="Times New Roman"/>
          <w:sz w:val="28"/>
          <w:szCs w:val="28"/>
        </w:rPr>
        <w:t>де</w:t>
      </w:r>
      <w:r w:rsidRPr="00DE5526">
        <w:rPr>
          <w:rFonts w:ascii="Times New Roman" w:hAnsi="Times New Roman" w:cs="Times New Roman"/>
          <w:sz w:val="28"/>
          <w:szCs w:val="28"/>
        </w:rPr>
        <w:t>нгейл</w:t>
      </w:r>
      <w:r w:rsidR="00D01D1E" w:rsidRPr="008651E2">
        <w:rPr>
          <w:rFonts w:ascii="Times New Roman" w:hAnsi="Times New Roman" w:cs="Times New Roman"/>
          <w:sz w:val="28"/>
          <w:szCs w:val="28"/>
        </w:rPr>
        <w:t>і</w:t>
      </w:r>
      <w:r w:rsidRPr="00DE5526">
        <w:rPr>
          <w:rFonts w:ascii="Times New Roman" w:hAnsi="Times New Roman" w:cs="Times New Roman"/>
          <w:sz w:val="28"/>
          <w:szCs w:val="28"/>
        </w:rPr>
        <w:t xml:space="preserve"> </w:t>
      </w:r>
      <w:r w:rsidR="007A071F" w:rsidRPr="008651E2">
        <w:rPr>
          <w:rFonts w:ascii="Times New Roman" w:hAnsi="Times New Roman" w:cs="Times New Roman"/>
          <w:sz w:val="28"/>
          <w:szCs w:val="28"/>
        </w:rPr>
        <w:t>ами</w:t>
      </w:r>
      <w:r w:rsidR="00D01D1E" w:rsidRPr="008651E2">
        <w:rPr>
          <w:rFonts w:ascii="Times New Roman" w:hAnsi="Times New Roman" w:cs="Times New Roman"/>
          <w:sz w:val="28"/>
          <w:szCs w:val="28"/>
        </w:rPr>
        <w:t>лозан</w:t>
      </w:r>
      <w:r w:rsidR="007A071F" w:rsidRPr="008651E2">
        <w:rPr>
          <w:rFonts w:ascii="Times New Roman" w:hAnsi="Times New Roman" w:cs="Times New Roman"/>
          <w:sz w:val="28"/>
          <w:szCs w:val="28"/>
        </w:rPr>
        <w:t>ың еркін молекулалары мен ами</w:t>
      </w:r>
      <w:r w:rsidR="000A004E" w:rsidRPr="008651E2">
        <w:rPr>
          <w:rFonts w:ascii="Times New Roman" w:hAnsi="Times New Roman" w:cs="Times New Roman"/>
          <w:sz w:val="28"/>
          <w:szCs w:val="28"/>
        </w:rPr>
        <w:t>л</w:t>
      </w:r>
      <w:r w:rsidR="007A071F" w:rsidRPr="008651E2">
        <w:rPr>
          <w:rFonts w:ascii="Times New Roman" w:hAnsi="Times New Roman" w:cs="Times New Roman"/>
          <w:sz w:val="28"/>
          <w:szCs w:val="28"/>
        </w:rPr>
        <w:t xml:space="preserve">опектиннің молекулалары суда еріп, сұйық фазасына өтеді. </w:t>
      </w:r>
      <w:r w:rsidR="000A004E" w:rsidRPr="008651E2">
        <w:rPr>
          <w:rFonts w:ascii="Times New Roman" w:hAnsi="Times New Roman" w:cs="Times New Roman"/>
          <w:sz w:val="28"/>
          <w:szCs w:val="28"/>
        </w:rPr>
        <w:t>Крахмалдың кілегейі – жоғары және төмен</w:t>
      </w:r>
      <w:r w:rsidRPr="00DE5526">
        <w:rPr>
          <w:rFonts w:ascii="Times New Roman" w:hAnsi="Times New Roman" w:cs="Times New Roman"/>
          <w:sz w:val="28"/>
          <w:szCs w:val="28"/>
        </w:rPr>
        <w:t xml:space="preserve"> </w:t>
      </w:r>
      <w:r w:rsidR="000A004E" w:rsidRPr="008651E2">
        <w:rPr>
          <w:rFonts w:ascii="Times New Roman" w:hAnsi="Times New Roman" w:cs="Times New Roman"/>
          <w:sz w:val="28"/>
          <w:szCs w:val="28"/>
        </w:rPr>
        <w:t>молекулярлы амилопекитин мен ами</w:t>
      </w:r>
      <w:r w:rsidR="00D01D1E" w:rsidRPr="008651E2">
        <w:rPr>
          <w:rFonts w:ascii="Times New Roman" w:hAnsi="Times New Roman" w:cs="Times New Roman"/>
          <w:sz w:val="28"/>
          <w:szCs w:val="28"/>
        </w:rPr>
        <w:t>лоз</w:t>
      </w:r>
      <w:r w:rsidR="000A004E" w:rsidRPr="008651E2">
        <w:rPr>
          <w:rFonts w:ascii="Times New Roman" w:hAnsi="Times New Roman" w:cs="Times New Roman"/>
          <w:sz w:val="28"/>
          <w:szCs w:val="28"/>
        </w:rPr>
        <w:t>дың</w:t>
      </w:r>
      <w:r w:rsidR="00D01D1E" w:rsidRPr="008651E2">
        <w:rPr>
          <w:rFonts w:ascii="Times New Roman" w:hAnsi="Times New Roman" w:cs="Times New Roman"/>
          <w:sz w:val="28"/>
          <w:szCs w:val="28"/>
        </w:rPr>
        <w:t xml:space="preserve"> </w:t>
      </w:r>
      <w:r w:rsidR="000A004E" w:rsidRPr="008651E2">
        <w:rPr>
          <w:rFonts w:ascii="Times New Roman" w:hAnsi="Times New Roman" w:cs="Times New Roman"/>
          <w:sz w:val="28"/>
          <w:szCs w:val="28"/>
        </w:rPr>
        <w:t>қатты</w:t>
      </w:r>
      <w:r w:rsidR="00FB4679">
        <w:rPr>
          <w:rFonts w:ascii="Times New Roman" w:hAnsi="Times New Roman" w:cs="Times New Roman"/>
          <w:sz w:val="28"/>
          <w:szCs w:val="28"/>
        </w:rPr>
        <w:t xml:space="preserve"> ісінген калло</w:t>
      </w:r>
      <w:r w:rsidR="00FB4679" w:rsidRPr="00FB4679">
        <w:rPr>
          <w:rFonts w:ascii="Times New Roman" w:hAnsi="Times New Roman" w:cs="Times New Roman"/>
          <w:sz w:val="28"/>
          <w:szCs w:val="28"/>
        </w:rPr>
        <w:t>и</w:t>
      </w:r>
      <w:r w:rsidR="000A004E" w:rsidRPr="008651E2">
        <w:rPr>
          <w:rFonts w:ascii="Times New Roman" w:hAnsi="Times New Roman" w:cs="Times New Roman"/>
          <w:sz w:val="28"/>
          <w:szCs w:val="28"/>
        </w:rPr>
        <w:t>дты ерітіндісі іспеттес.</w:t>
      </w:r>
    </w:p>
    <w:p w:rsidR="000A004E" w:rsidRPr="008651E2" w:rsidRDefault="000A004E"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Қыздырылатын суспензияның крахмал дәндері ісіну барысында, алдымен суды сіңіреді, содан көлемі ұлғайып, белгілі бір температурада жарылып, кейбір зерттеушілер «дәндердің қабығы» деп атайтын</w:t>
      </w:r>
      <w:r w:rsidR="00D01D1E" w:rsidRPr="008651E2">
        <w:rPr>
          <w:rFonts w:ascii="Times New Roman" w:hAnsi="Times New Roman" w:cs="Times New Roman"/>
          <w:sz w:val="28"/>
          <w:szCs w:val="28"/>
        </w:rPr>
        <w:t xml:space="preserve"> </w:t>
      </w:r>
      <w:r w:rsidRPr="008651E2">
        <w:rPr>
          <w:rFonts w:ascii="Times New Roman" w:hAnsi="Times New Roman" w:cs="Times New Roman"/>
          <w:sz w:val="28"/>
          <w:szCs w:val="28"/>
        </w:rPr>
        <w:t>беткі бөлігі реттелген ерітін</w:t>
      </w:r>
      <w:r w:rsidR="004513D4" w:rsidRPr="008651E2">
        <w:rPr>
          <w:rFonts w:ascii="Times New Roman" w:hAnsi="Times New Roman" w:cs="Times New Roman"/>
          <w:sz w:val="28"/>
          <w:szCs w:val="28"/>
        </w:rPr>
        <w:t>дісіне айналады [7, 8]</w:t>
      </w:r>
      <w:r w:rsidRPr="008651E2">
        <w:rPr>
          <w:rFonts w:ascii="Times New Roman" w:hAnsi="Times New Roman" w:cs="Times New Roman"/>
          <w:sz w:val="28"/>
          <w:szCs w:val="28"/>
        </w:rPr>
        <w:t>.</w:t>
      </w:r>
    </w:p>
    <w:p w:rsidR="000A004E" w:rsidRPr="008651E2" w:rsidRDefault="004513D4"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Суспензияға</w:t>
      </w:r>
      <w:r w:rsidR="000A004E" w:rsidRPr="008651E2">
        <w:rPr>
          <w:rFonts w:ascii="Times New Roman" w:hAnsi="Times New Roman" w:cs="Times New Roman"/>
          <w:sz w:val="28"/>
          <w:szCs w:val="28"/>
        </w:rPr>
        <w:t xml:space="preserve"> </w:t>
      </w:r>
      <w:r w:rsidRPr="008651E2">
        <w:rPr>
          <w:rFonts w:ascii="Times New Roman" w:hAnsi="Times New Roman" w:cs="Times New Roman"/>
          <w:sz w:val="28"/>
          <w:szCs w:val="28"/>
        </w:rPr>
        <w:t>крахмалдың басқа заттарды</w:t>
      </w:r>
      <w:r w:rsidR="000A004E" w:rsidRPr="008651E2">
        <w:rPr>
          <w:rFonts w:ascii="Times New Roman" w:hAnsi="Times New Roman" w:cs="Times New Roman"/>
          <w:sz w:val="28"/>
          <w:szCs w:val="28"/>
        </w:rPr>
        <w:t xml:space="preserve"> қосқан жағда</w:t>
      </w:r>
      <w:r w:rsidRPr="008651E2">
        <w:rPr>
          <w:rFonts w:ascii="Times New Roman" w:hAnsi="Times New Roman" w:cs="Times New Roman"/>
          <w:sz w:val="28"/>
          <w:szCs w:val="28"/>
        </w:rPr>
        <w:t>йда, оның ісінуі мен клейстерлену</w:t>
      </w:r>
      <w:r w:rsidR="000A004E" w:rsidRPr="008651E2">
        <w:rPr>
          <w:rFonts w:ascii="Times New Roman" w:hAnsi="Times New Roman" w:cs="Times New Roman"/>
          <w:sz w:val="28"/>
          <w:szCs w:val="28"/>
        </w:rPr>
        <w:t xml:space="preserve"> температурасы өзгереді. Сахароза бар жерде дән</w:t>
      </w:r>
      <w:r w:rsidRPr="008651E2">
        <w:rPr>
          <w:rFonts w:ascii="Times New Roman" w:hAnsi="Times New Roman" w:cs="Times New Roman"/>
          <w:sz w:val="28"/>
          <w:szCs w:val="28"/>
        </w:rPr>
        <w:t>дердің ісінуі баяуланып, клейстер</w:t>
      </w:r>
      <w:r w:rsidR="000A004E" w:rsidRPr="008651E2">
        <w:rPr>
          <w:rFonts w:ascii="Times New Roman" w:hAnsi="Times New Roman" w:cs="Times New Roman"/>
          <w:sz w:val="28"/>
          <w:szCs w:val="28"/>
        </w:rPr>
        <w:t xml:space="preserve">дің максималды жабысқақтығы тұрақтанып, ұйыманың тығыздығы төмендейді. Суспензияға кейбір </w:t>
      </w:r>
      <w:r w:rsidR="00E51FD6" w:rsidRPr="008651E2">
        <w:rPr>
          <w:rFonts w:ascii="Times New Roman" w:hAnsi="Times New Roman" w:cs="Times New Roman"/>
          <w:sz w:val="28"/>
          <w:szCs w:val="28"/>
        </w:rPr>
        <w:t>тұздар</w:t>
      </w:r>
      <w:r w:rsidR="000A004E" w:rsidRPr="008651E2">
        <w:rPr>
          <w:rFonts w:ascii="Times New Roman" w:hAnsi="Times New Roman" w:cs="Times New Roman"/>
          <w:sz w:val="28"/>
          <w:szCs w:val="28"/>
        </w:rPr>
        <w:t xml:space="preserve"> (сульфат немесе натрий хлорын) енгізгенде, крахмал дәндерінің ісінуі қыздыру барысында да баяуланады</w:t>
      </w:r>
      <w:r w:rsidR="009516FB" w:rsidRPr="008651E2">
        <w:rPr>
          <w:rFonts w:ascii="Times New Roman" w:hAnsi="Times New Roman" w:cs="Times New Roman"/>
          <w:sz w:val="28"/>
          <w:szCs w:val="28"/>
        </w:rPr>
        <w:t>, мұны кейбір модификацияланған крахмал өндірудің технологияларында пайдаланады. Сутектің иондары бар жағдайда полисахаридті байланыстың ыдырау процесі</w:t>
      </w:r>
      <w:r w:rsidRPr="008651E2">
        <w:rPr>
          <w:rFonts w:ascii="Times New Roman" w:hAnsi="Times New Roman" w:cs="Times New Roman"/>
          <w:sz w:val="28"/>
          <w:szCs w:val="28"/>
        </w:rPr>
        <w:t xml:space="preserve"> жылдамдатылып, крахмал клейстері</w:t>
      </w:r>
      <w:r w:rsidR="009516FB" w:rsidRPr="008651E2">
        <w:rPr>
          <w:rFonts w:ascii="Times New Roman" w:hAnsi="Times New Roman" w:cs="Times New Roman"/>
          <w:sz w:val="28"/>
          <w:szCs w:val="28"/>
        </w:rPr>
        <w:t>нің жабысқақтығы азаяды.</w:t>
      </w:r>
    </w:p>
    <w:p w:rsidR="009516FB" w:rsidRPr="008651E2" w:rsidRDefault="009516FB"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Сутекті крахмалды суспензияда сілті ерітіндісі бар немесе </w:t>
      </w:r>
      <w:r w:rsidR="00C148A3" w:rsidRPr="008651E2">
        <w:rPr>
          <w:rFonts w:ascii="Times New Roman" w:hAnsi="Times New Roman" w:cs="Times New Roman"/>
          <w:sz w:val="28"/>
          <w:szCs w:val="28"/>
        </w:rPr>
        <w:t>жер-сілті</w:t>
      </w:r>
      <w:r w:rsidRPr="008651E2">
        <w:rPr>
          <w:rFonts w:ascii="Times New Roman" w:hAnsi="Times New Roman" w:cs="Times New Roman"/>
          <w:sz w:val="28"/>
          <w:szCs w:val="28"/>
        </w:rPr>
        <w:t xml:space="preserve"> металлдары бар жағдайда крахмалдың ісіну температурасы мен кілегейле</w:t>
      </w:r>
      <w:r w:rsidR="004513D4" w:rsidRPr="008651E2">
        <w:rPr>
          <w:rFonts w:ascii="Times New Roman" w:hAnsi="Times New Roman" w:cs="Times New Roman"/>
          <w:sz w:val="28"/>
          <w:szCs w:val="28"/>
        </w:rPr>
        <w:t>нуі төмендейді. Осылайша, 1 %</w:t>
      </w:r>
      <w:r w:rsidRPr="008651E2">
        <w:rPr>
          <w:rFonts w:ascii="Times New Roman" w:hAnsi="Times New Roman" w:cs="Times New Roman"/>
          <w:sz w:val="28"/>
          <w:szCs w:val="28"/>
        </w:rPr>
        <w:t xml:space="preserve"> натрий су</w:t>
      </w:r>
      <w:r w:rsidR="00FB4679" w:rsidRPr="00FB4679">
        <w:rPr>
          <w:rFonts w:ascii="Times New Roman" w:hAnsi="Times New Roman" w:cs="Times New Roman"/>
          <w:sz w:val="28"/>
          <w:szCs w:val="28"/>
        </w:rPr>
        <w:t xml:space="preserve"> </w:t>
      </w:r>
      <w:r w:rsidRPr="008651E2">
        <w:rPr>
          <w:rFonts w:ascii="Times New Roman" w:hAnsi="Times New Roman" w:cs="Times New Roman"/>
          <w:sz w:val="28"/>
          <w:szCs w:val="28"/>
        </w:rPr>
        <w:t>тотығының ерітіндісінде суспензияны қыздырмай, яғни бөлме температ</w:t>
      </w:r>
      <w:r w:rsidR="004513D4" w:rsidRPr="008651E2">
        <w:rPr>
          <w:rFonts w:ascii="Times New Roman" w:hAnsi="Times New Roman" w:cs="Times New Roman"/>
          <w:sz w:val="28"/>
          <w:szCs w:val="28"/>
        </w:rPr>
        <w:t>урасы кезінде, крахмал клейстерін</w:t>
      </w:r>
      <w:r w:rsidRPr="008651E2">
        <w:rPr>
          <w:rFonts w:ascii="Times New Roman" w:hAnsi="Times New Roman" w:cs="Times New Roman"/>
          <w:sz w:val="28"/>
          <w:szCs w:val="28"/>
        </w:rPr>
        <w:t xml:space="preserve"> әзірлеуге болады.</w:t>
      </w:r>
    </w:p>
    <w:p w:rsidR="009516FB" w:rsidRPr="008651E2" w:rsidRDefault="009516FB"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Суспензияға май к</w:t>
      </w:r>
      <w:r w:rsidR="00FB4679">
        <w:rPr>
          <w:rFonts w:ascii="Times New Roman" w:hAnsi="Times New Roman" w:cs="Times New Roman"/>
          <w:sz w:val="28"/>
          <w:szCs w:val="28"/>
        </w:rPr>
        <w:t>рахмалын қосу кезінде (ө</w:t>
      </w:r>
      <w:r w:rsidR="00FB4679" w:rsidRPr="00FB4679">
        <w:rPr>
          <w:rFonts w:ascii="Times New Roman" w:hAnsi="Times New Roman" w:cs="Times New Roman"/>
          <w:sz w:val="28"/>
          <w:szCs w:val="28"/>
        </w:rPr>
        <w:t>н</w:t>
      </w:r>
      <w:r w:rsidR="00FB4679">
        <w:rPr>
          <w:rFonts w:ascii="Times New Roman" w:hAnsi="Times New Roman" w:cs="Times New Roman"/>
          <w:sz w:val="28"/>
          <w:szCs w:val="28"/>
        </w:rPr>
        <w:t>і</w:t>
      </w:r>
      <w:r w:rsidR="00FB4679" w:rsidRPr="00FB4679">
        <w:rPr>
          <w:rFonts w:ascii="Times New Roman" w:hAnsi="Times New Roman" w:cs="Times New Roman"/>
          <w:sz w:val="28"/>
          <w:szCs w:val="28"/>
        </w:rPr>
        <w:t>м</w:t>
      </w:r>
      <w:r w:rsidRPr="008651E2">
        <w:rPr>
          <w:rFonts w:ascii="Times New Roman" w:hAnsi="Times New Roman" w:cs="Times New Roman"/>
          <w:sz w:val="28"/>
          <w:szCs w:val="28"/>
        </w:rPr>
        <w:t xml:space="preserve"> массасына 8-12</w:t>
      </w:r>
      <w:r w:rsidR="004513D4" w:rsidRPr="008651E2">
        <w:rPr>
          <w:rFonts w:ascii="Times New Roman" w:hAnsi="Times New Roman" w:cs="Times New Roman"/>
          <w:sz w:val="28"/>
          <w:szCs w:val="28"/>
        </w:rPr>
        <w:t xml:space="preserve"> %) клейстер</w:t>
      </w:r>
      <w:r w:rsidRPr="008651E2">
        <w:rPr>
          <w:rFonts w:ascii="Times New Roman" w:hAnsi="Times New Roman" w:cs="Times New Roman"/>
          <w:sz w:val="28"/>
          <w:szCs w:val="28"/>
        </w:rPr>
        <w:t>і</w:t>
      </w:r>
      <w:r w:rsidR="004513D4" w:rsidRPr="008651E2">
        <w:rPr>
          <w:rFonts w:ascii="Times New Roman" w:hAnsi="Times New Roman" w:cs="Times New Roman"/>
          <w:sz w:val="28"/>
          <w:szCs w:val="28"/>
        </w:rPr>
        <w:t>ні</w:t>
      </w:r>
      <w:r w:rsidRPr="008651E2">
        <w:rPr>
          <w:rFonts w:ascii="Times New Roman" w:hAnsi="Times New Roman" w:cs="Times New Roman"/>
          <w:sz w:val="28"/>
          <w:szCs w:val="28"/>
        </w:rPr>
        <w:t>ң максималды жабысқақтығының температурасы төмендейді.</w:t>
      </w:r>
    </w:p>
    <w:p w:rsidR="009516FB" w:rsidRPr="008651E2" w:rsidRDefault="009516FB"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Бұл жағдай полисахаридтердің екі құрылымының пайда болу кезінде жүзеге асырылады: түз</w:t>
      </w:r>
      <w:r w:rsidR="0024090D" w:rsidRPr="008651E2">
        <w:rPr>
          <w:rFonts w:ascii="Times New Roman" w:hAnsi="Times New Roman" w:cs="Times New Roman"/>
          <w:sz w:val="28"/>
          <w:szCs w:val="28"/>
        </w:rPr>
        <w:t>у</w:t>
      </w:r>
      <w:r w:rsidRPr="008651E2">
        <w:rPr>
          <w:rFonts w:ascii="Times New Roman" w:hAnsi="Times New Roman" w:cs="Times New Roman"/>
          <w:sz w:val="28"/>
          <w:szCs w:val="28"/>
        </w:rPr>
        <w:t xml:space="preserve"> – амилоз бен т</w:t>
      </w:r>
      <w:r w:rsidR="006915E4">
        <w:rPr>
          <w:rFonts w:ascii="Times New Roman" w:hAnsi="Times New Roman" w:cs="Times New Roman"/>
          <w:sz w:val="28"/>
          <w:szCs w:val="28"/>
        </w:rPr>
        <w:t>арамды – амилопектин</w:t>
      </w:r>
      <w:r w:rsidRPr="008651E2">
        <w:rPr>
          <w:rFonts w:ascii="Times New Roman" w:hAnsi="Times New Roman" w:cs="Times New Roman"/>
          <w:sz w:val="28"/>
          <w:szCs w:val="28"/>
        </w:rPr>
        <w:t>.</w:t>
      </w:r>
    </w:p>
    <w:p w:rsidR="00C148A3" w:rsidRPr="008651E2" w:rsidRDefault="00C148A3" w:rsidP="00C148A3">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Крахмалда ақуыз заттары, өзек бөліктері мен басқа да ерімейтін қоспалар болған жағдайда, крахмалдың к</w:t>
      </w:r>
      <w:r w:rsidR="004513D4" w:rsidRPr="008651E2">
        <w:rPr>
          <w:rFonts w:ascii="Times New Roman" w:hAnsi="Times New Roman" w:cs="Times New Roman"/>
          <w:sz w:val="28"/>
          <w:szCs w:val="28"/>
        </w:rPr>
        <w:t>лейстері</w:t>
      </w:r>
      <w:r w:rsidRPr="008651E2">
        <w:rPr>
          <w:rFonts w:ascii="Times New Roman" w:hAnsi="Times New Roman" w:cs="Times New Roman"/>
          <w:sz w:val="28"/>
          <w:szCs w:val="28"/>
        </w:rPr>
        <w:t xml:space="preserve"> селдір болмайды. </w:t>
      </w:r>
    </w:p>
    <w:p w:rsidR="00C148A3" w:rsidRPr="008651E2" w:rsidRDefault="00C148A3" w:rsidP="00C148A3">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Концентрацияланған к</w:t>
      </w:r>
      <w:r w:rsidR="004813A5" w:rsidRPr="008651E2">
        <w:rPr>
          <w:rFonts w:ascii="Times New Roman" w:hAnsi="Times New Roman" w:cs="Times New Roman"/>
          <w:sz w:val="28"/>
          <w:szCs w:val="28"/>
        </w:rPr>
        <w:t>лейстер</w:t>
      </w:r>
      <w:r w:rsidR="00FB4679">
        <w:rPr>
          <w:rFonts w:ascii="Times New Roman" w:hAnsi="Times New Roman" w:cs="Times New Roman"/>
          <w:sz w:val="28"/>
          <w:szCs w:val="28"/>
        </w:rPr>
        <w:t>ді суыту проце</w:t>
      </w:r>
      <w:r w:rsidRPr="008651E2">
        <w:rPr>
          <w:rFonts w:ascii="Times New Roman" w:hAnsi="Times New Roman" w:cs="Times New Roman"/>
          <w:sz w:val="28"/>
          <w:szCs w:val="28"/>
        </w:rPr>
        <w:t>сінің барысында қойыртпақ пайда болады. Соңғылардың қасиеті крахмалдың түріне, оның алғашқы өңдеуіне, концентрациясына, өлшемі мен полисахарид молекула</w:t>
      </w:r>
      <w:r w:rsidR="00FB4679" w:rsidRPr="00FB4679">
        <w:rPr>
          <w:rFonts w:ascii="Times New Roman" w:hAnsi="Times New Roman" w:cs="Times New Roman"/>
          <w:sz w:val="28"/>
          <w:szCs w:val="28"/>
        </w:rPr>
        <w:t>л</w:t>
      </w:r>
      <w:r w:rsidRPr="008651E2">
        <w:rPr>
          <w:rFonts w:ascii="Times New Roman" w:hAnsi="Times New Roman" w:cs="Times New Roman"/>
          <w:sz w:val="28"/>
          <w:szCs w:val="28"/>
        </w:rPr>
        <w:t>арының қатынасына, к</w:t>
      </w:r>
      <w:r w:rsidR="004813A5" w:rsidRPr="008651E2">
        <w:rPr>
          <w:rFonts w:ascii="Times New Roman" w:hAnsi="Times New Roman" w:cs="Times New Roman"/>
          <w:sz w:val="28"/>
          <w:szCs w:val="28"/>
        </w:rPr>
        <w:t>лейстерді</w:t>
      </w:r>
      <w:r w:rsidRPr="008651E2">
        <w:rPr>
          <w:rFonts w:ascii="Times New Roman" w:hAnsi="Times New Roman" w:cs="Times New Roman"/>
          <w:sz w:val="28"/>
          <w:szCs w:val="28"/>
        </w:rPr>
        <w:t xml:space="preserve"> қайнату ұзақтығы мен</w:t>
      </w:r>
      <w:r w:rsidR="00FB4679">
        <w:rPr>
          <w:rFonts w:ascii="Times New Roman" w:hAnsi="Times New Roman" w:cs="Times New Roman"/>
          <w:sz w:val="28"/>
          <w:szCs w:val="28"/>
        </w:rPr>
        <w:t xml:space="preserve"> температурасына, араластыру қа</w:t>
      </w:r>
      <w:r w:rsidR="00FB4679" w:rsidRPr="00FB4679">
        <w:rPr>
          <w:rFonts w:ascii="Times New Roman" w:hAnsi="Times New Roman" w:cs="Times New Roman"/>
          <w:sz w:val="28"/>
          <w:szCs w:val="28"/>
        </w:rPr>
        <w:t>р</w:t>
      </w:r>
      <w:r w:rsidRPr="008651E2">
        <w:rPr>
          <w:rFonts w:ascii="Times New Roman" w:hAnsi="Times New Roman" w:cs="Times New Roman"/>
          <w:sz w:val="28"/>
          <w:szCs w:val="28"/>
        </w:rPr>
        <w:t>қындылығына, басқа да компоненттеріне, суыту жағдайына байланысты.</w:t>
      </w:r>
    </w:p>
    <w:p w:rsidR="00C148A3" w:rsidRPr="008651E2" w:rsidRDefault="00C148A3" w:rsidP="00C148A3">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Тарамды амилопектин молекулалардың ерітіндісі құрылымының біркелкі болуына және қойыртпағының пайда болуына бейім емес. Ерітіндідегі амилозаның түзу молекулалары, керісінше, тез ассоциацияланып, реттелген </w:t>
      </w:r>
      <w:r w:rsidRPr="008651E2">
        <w:rPr>
          <w:rFonts w:ascii="Times New Roman" w:hAnsi="Times New Roman" w:cs="Times New Roman"/>
          <w:sz w:val="28"/>
          <w:szCs w:val="28"/>
        </w:rPr>
        <w:lastRenderedPageBreak/>
        <w:t>құрылымы бар мицеллалар құрайды. Төмен концентрациясында о</w:t>
      </w:r>
      <w:r w:rsidR="00FB4679">
        <w:rPr>
          <w:rFonts w:ascii="Times New Roman" w:hAnsi="Times New Roman" w:cs="Times New Roman"/>
          <w:sz w:val="28"/>
          <w:szCs w:val="28"/>
        </w:rPr>
        <w:t>лар түбіне шөгіп қалады, ал жоғ</w:t>
      </w:r>
      <w:r w:rsidR="00FB4679" w:rsidRPr="00FB4679">
        <w:rPr>
          <w:rFonts w:ascii="Times New Roman" w:hAnsi="Times New Roman" w:cs="Times New Roman"/>
          <w:sz w:val="28"/>
          <w:szCs w:val="28"/>
        </w:rPr>
        <w:t>а</w:t>
      </w:r>
      <w:r w:rsidR="00FB4679">
        <w:rPr>
          <w:rFonts w:ascii="Times New Roman" w:hAnsi="Times New Roman" w:cs="Times New Roman"/>
          <w:sz w:val="28"/>
          <w:szCs w:val="28"/>
        </w:rPr>
        <w:t>р</w:t>
      </w:r>
      <w:r w:rsidR="00FB4679" w:rsidRPr="00FB4679">
        <w:rPr>
          <w:rFonts w:ascii="Times New Roman" w:hAnsi="Times New Roman" w:cs="Times New Roman"/>
          <w:sz w:val="28"/>
          <w:szCs w:val="28"/>
        </w:rPr>
        <w:t>ы</w:t>
      </w:r>
      <w:r w:rsidRPr="008651E2">
        <w:rPr>
          <w:rFonts w:ascii="Times New Roman" w:hAnsi="Times New Roman" w:cs="Times New Roman"/>
          <w:sz w:val="28"/>
          <w:szCs w:val="28"/>
        </w:rPr>
        <w:t xml:space="preserve">да – қоюланып, қойыртпақ түзеді. </w:t>
      </w:r>
    </w:p>
    <w:p w:rsidR="00C148A3" w:rsidRPr="008651E2" w:rsidRDefault="00575375" w:rsidP="00C148A3">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Клейстерле</w:t>
      </w:r>
      <w:r w:rsidR="00C148A3" w:rsidRPr="008651E2">
        <w:rPr>
          <w:rFonts w:ascii="Times New Roman" w:hAnsi="Times New Roman" w:cs="Times New Roman"/>
          <w:sz w:val="28"/>
          <w:szCs w:val="28"/>
        </w:rPr>
        <w:t>нудің</w:t>
      </w:r>
      <w:r w:rsidRPr="008651E2">
        <w:rPr>
          <w:rFonts w:ascii="Times New Roman" w:hAnsi="Times New Roman" w:cs="Times New Roman"/>
          <w:sz w:val="28"/>
          <w:szCs w:val="28"/>
        </w:rPr>
        <w:t xml:space="preserve"> </w:t>
      </w:r>
      <w:r w:rsidR="00C148A3" w:rsidRPr="008651E2">
        <w:rPr>
          <w:rFonts w:ascii="Times New Roman" w:hAnsi="Times New Roman" w:cs="Times New Roman"/>
          <w:sz w:val="28"/>
          <w:szCs w:val="28"/>
        </w:rPr>
        <w:t xml:space="preserve"> бастапқы және соңғы температураларын ерекшелейді: әр түрлі крахмалдар үшін олар біркелк</w:t>
      </w:r>
      <w:r w:rsidRPr="008651E2">
        <w:rPr>
          <w:rFonts w:ascii="Times New Roman" w:hAnsi="Times New Roman" w:cs="Times New Roman"/>
          <w:sz w:val="28"/>
          <w:szCs w:val="28"/>
        </w:rPr>
        <w:t xml:space="preserve">і бола алмайды </w:t>
      </w:r>
      <w:r w:rsidR="00C148A3" w:rsidRPr="008651E2">
        <w:rPr>
          <w:rFonts w:ascii="Times New Roman" w:hAnsi="Times New Roman" w:cs="Times New Roman"/>
          <w:sz w:val="28"/>
          <w:szCs w:val="28"/>
        </w:rPr>
        <w:t xml:space="preserve"> және әр түрлі приборлар мен әдістерді пайдалану арқылы ғана анықтала алады. 1</w:t>
      </w:r>
      <w:r w:rsidRPr="008651E2">
        <w:rPr>
          <w:rFonts w:ascii="Times New Roman" w:hAnsi="Times New Roman" w:cs="Times New Roman"/>
          <w:sz w:val="28"/>
          <w:szCs w:val="28"/>
        </w:rPr>
        <w:t>.</w:t>
      </w:r>
      <w:r w:rsidR="00C148A3" w:rsidRPr="008651E2">
        <w:rPr>
          <w:rFonts w:ascii="Times New Roman" w:hAnsi="Times New Roman" w:cs="Times New Roman"/>
          <w:sz w:val="28"/>
          <w:szCs w:val="28"/>
        </w:rPr>
        <w:t>4 кестеде кейбір крахмалдар үшін осы температуралардың мәні келтірілген</w:t>
      </w:r>
      <w:r w:rsidRPr="008651E2">
        <w:rPr>
          <w:rFonts w:ascii="Times New Roman" w:hAnsi="Times New Roman" w:cs="Times New Roman"/>
          <w:sz w:val="28"/>
          <w:szCs w:val="28"/>
        </w:rPr>
        <w:t xml:space="preserve"> [</w:t>
      </w:r>
      <w:r w:rsidR="00C148A3" w:rsidRPr="008651E2">
        <w:rPr>
          <w:rFonts w:ascii="Times New Roman" w:hAnsi="Times New Roman" w:cs="Times New Roman"/>
          <w:sz w:val="28"/>
          <w:szCs w:val="28"/>
        </w:rPr>
        <w:t>8</w:t>
      </w:r>
      <w:r w:rsidRPr="008651E2">
        <w:rPr>
          <w:rFonts w:ascii="Times New Roman" w:hAnsi="Times New Roman" w:cs="Times New Roman"/>
          <w:sz w:val="28"/>
          <w:szCs w:val="28"/>
        </w:rPr>
        <w:t>]</w:t>
      </w:r>
      <w:r w:rsidR="00C148A3" w:rsidRPr="008651E2">
        <w:rPr>
          <w:rFonts w:ascii="Times New Roman" w:hAnsi="Times New Roman" w:cs="Times New Roman"/>
          <w:sz w:val="28"/>
          <w:szCs w:val="28"/>
        </w:rPr>
        <w:t>.</w:t>
      </w:r>
    </w:p>
    <w:p w:rsidR="00575375" w:rsidRPr="008651E2" w:rsidRDefault="00575375" w:rsidP="00C148A3">
      <w:pPr>
        <w:pStyle w:val="a3"/>
        <w:spacing w:after="0" w:line="240" w:lineRule="auto"/>
        <w:ind w:left="0" w:firstLine="709"/>
        <w:jc w:val="both"/>
        <w:rPr>
          <w:rFonts w:ascii="Times New Roman" w:hAnsi="Times New Roman" w:cs="Times New Roman"/>
          <w:sz w:val="28"/>
          <w:szCs w:val="28"/>
        </w:rPr>
      </w:pPr>
    </w:p>
    <w:p w:rsidR="0024090D" w:rsidRPr="008651E2" w:rsidRDefault="00575375" w:rsidP="00575375">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1.4 Кесте</w:t>
      </w:r>
    </w:p>
    <w:p w:rsidR="00E74BA6" w:rsidRPr="008651E2" w:rsidRDefault="00575375" w:rsidP="00575375">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Крахмалдың клейстеризациялану процессінің</w:t>
      </w:r>
      <w:r w:rsidR="00E74BA6" w:rsidRPr="008651E2">
        <w:rPr>
          <w:rFonts w:ascii="Times New Roman" w:hAnsi="Times New Roman" w:cs="Times New Roman"/>
          <w:b/>
          <w:sz w:val="28"/>
          <w:szCs w:val="28"/>
        </w:rPr>
        <w:t xml:space="preserve"> баста</w:t>
      </w:r>
      <w:r w:rsidRPr="008651E2">
        <w:rPr>
          <w:rFonts w:ascii="Times New Roman" w:hAnsi="Times New Roman" w:cs="Times New Roman"/>
          <w:b/>
          <w:sz w:val="28"/>
          <w:szCs w:val="28"/>
        </w:rPr>
        <w:t>пқы және ақырғы температуралары</w:t>
      </w:r>
    </w:p>
    <w:p w:rsidR="00575375" w:rsidRPr="008651E2" w:rsidRDefault="00575375" w:rsidP="00575375">
      <w:pPr>
        <w:spacing w:after="0" w:line="240" w:lineRule="auto"/>
        <w:ind w:firstLine="709"/>
        <w:jc w:val="center"/>
        <w:rPr>
          <w:rFonts w:ascii="Times New Roman" w:hAnsi="Times New Roman" w:cs="Times New Roman"/>
          <w:b/>
          <w:sz w:val="28"/>
          <w:szCs w:val="28"/>
        </w:rPr>
      </w:pPr>
    </w:p>
    <w:tbl>
      <w:tblPr>
        <w:tblStyle w:val="a7"/>
        <w:tblW w:w="0" w:type="auto"/>
        <w:jc w:val="center"/>
        <w:tblLook w:val="04A0" w:firstRow="1" w:lastRow="0" w:firstColumn="1" w:lastColumn="0" w:noHBand="0" w:noVBand="1"/>
      </w:tblPr>
      <w:tblGrid>
        <w:gridCol w:w="1825"/>
        <w:gridCol w:w="1581"/>
        <w:gridCol w:w="1541"/>
        <w:gridCol w:w="1541"/>
        <w:gridCol w:w="1541"/>
        <w:gridCol w:w="1542"/>
      </w:tblGrid>
      <w:tr w:rsidR="00AE6624" w:rsidRPr="005E6C98" w:rsidTr="005E6C98">
        <w:trPr>
          <w:jc w:val="center"/>
        </w:trPr>
        <w:tc>
          <w:tcPr>
            <w:tcW w:w="1825" w:type="dxa"/>
            <w:vMerge w:val="restart"/>
          </w:tcPr>
          <w:p w:rsidR="00AE6624" w:rsidRPr="005E6C98" w:rsidRDefault="00AE6624" w:rsidP="00575375">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Температура, С</w:t>
            </w:r>
          </w:p>
        </w:tc>
        <w:tc>
          <w:tcPr>
            <w:tcW w:w="7746" w:type="dxa"/>
            <w:gridSpan w:val="5"/>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lang w:val="ru-RU"/>
              </w:rPr>
              <w:t xml:space="preserve">Крахмал </w:t>
            </w:r>
          </w:p>
        </w:tc>
      </w:tr>
      <w:tr w:rsidR="00AE6624" w:rsidRPr="005E6C98" w:rsidTr="005E6C98">
        <w:trPr>
          <w:jc w:val="center"/>
        </w:trPr>
        <w:tc>
          <w:tcPr>
            <w:tcW w:w="1825" w:type="dxa"/>
            <w:vMerge/>
          </w:tcPr>
          <w:p w:rsidR="00AE6624" w:rsidRPr="005E6C98" w:rsidRDefault="00AE6624" w:rsidP="00575375">
            <w:pPr>
              <w:jc w:val="center"/>
              <w:rPr>
                <w:rFonts w:ascii="Times New Roman" w:hAnsi="Times New Roman" w:cs="Times New Roman"/>
                <w:sz w:val="24"/>
                <w:szCs w:val="24"/>
              </w:rPr>
            </w:pPr>
          </w:p>
        </w:tc>
        <w:tc>
          <w:tcPr>
            <w:tcW w:w="1581" w:type="dxa"/>
          </w:tcPr>
          <w:p w:rsidR="00AE6624" w:rsidRPr="005E6C98" w:rsidRDefault="00AE6624" w:rsidP="00575375">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картоп</w:t>
            </w:r>
          </w:p>
        </w:tc>
        <w:tc>
          <w:tcPr>
            <w:tcW w:w="1541" w:type="dxa"/>
          </w:tcPr>
          <w:p w:rsidR="00AE6624" w:rsidRPr="005E6C98" w:rsidRDefault="00AE6624" w:rsidP="00575375">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бидай</w:t>
            </w:r>
          </w:p>
        </w:tc>
        <w:tc>
          <w:tcPr>
            <w:tcW w:w="1541" w:type="dxa"/>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rPr>
              <w:t>жүгері</w:t>
            </w:r>
          </w:p>
        </w:tc>
        <w:tc>
          <w:tcPr>
            <w:tcW w:w="1541" w:type="dxa"/>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rPr>
              <w:t>күріш</w:t>
            </w:r>
          </w:p>
        </w:tc>
        <w:tc>
          <w:tcPr>
            <w:tcW w:w="1542" w:type="dxa"/>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rPr>
              <w:t>арпа</w:t>
            </w:r>
          </w:p>
        </w:tc>
      </w:tr>
      <w:tr w:rsidR="00AE6624" w:rsidRPr="005E6C98" w:rsidTr="005E6C98">
        <w:trPr>
          <w:jc w:val="center"/>
        </w:trPr>
        <w:tc>
          <w:tcPr>
            <w:tcW w:w="1825" w:type="dxa"/>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rPr>
              <w:t>бастапқы</w:t>
            </w:r>
          </w:p>
        </w:tc>
        <w:tc>
          <w:tcPr>
            <w:tcW w:w="158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61,0</w:t>
            </w:r>
          </w:p>
        </w:tc>
        <w:tc>
          <w:tcPr>
            <w:tcW w:w="154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69,5</w:t>
            </w:r>
          </w:p>
        </w:tc>
        <w:tc>
          <w:tcPr>
            <w:tcW w:w="154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65,5</w:t>
            </w:r>
          </w:p>
        </w:tc>
        <w:tc>
          <w:tcPr>
            <w:tcW w:w="1541" w:type="dxa"/>
          </w:tcPr>
          <w:p w:rsidR="005F0777" w:rsidRPr="005E6C98" w:rsidRDefault="005F0777" w:rsidP="005F0777">
            <w:pPr>
              <w:jc w:val="center"/>
              <w:rPr>
                <w:rFonts w:ascii="Times New Roman" w:hAnsi="Times New Roman" w:cs="Times New Roman"/>
                <w:sz w:val="24"/>
                <w:szCs w:val="24"/>
              </w:rPr>
            </w:pPr>
            <w:r w:rsidRPr="005E6C98">
              <w:rPr>
                <w:rFonts w:ascii="Times New Roman" w:hAnsi="Times New Roman" w:cs="Times New Roman"/>
                <w:sz w:val="24"/>
                <w:szCs w:val="24"/>
              </w:rPr>
              <w:t>71,0</w:t>
            </w:r>
          </w:p>
        </w:tc>
        <w:tc>
          <w:tcPr>
            <w:tcW w:w="1542"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57,0</w:t>
            </w:r>
          </w:p>
        </w:tc>
      </w:tr>
      <w:tr w:rsidR="00AE6624" w:rsidRPr="005E6C98" w:rsidTr="005E6C98">
        <w:trPr>
          <w:jc w:val="center"/>
        </w:trPr>
        <w:tc>
          <w:tcPr>
            <w:tcW w:w="1825" w:type="dxa"/>
          </w:tcPr>
          <w:p w:rsidR="00AE6624" w:rsidRPr="005E6C98" w:rsidRDefault="00AE6624" w:rsidP="00575375">
            <w:pPr>
              <w:jc w:val="center"/>
              <w:rPr>
                <w:rFonts w:ascii="Times New Roman" w:hAnsi="Times New Roman" w:cs="Times New Roman"/>
                <w:sz w:val="24"/>
                <w:szCs w:val="24"/>
              </w:rPr>
            </w:pPr>
            <w:r w:rsidRPr="005E6C98">
              <w:rPr>
                <w:rFonts w:ascii="Times New Roman" w:hAnsi="Times New Roman" w:cs="Times New Roman"/>
                <w:sz w:val="24"/>
                <w:szCs w:val="24"/>
              </w:rPr>
              <w:t>соңғы</w:t>
            </w:r>
          </w:p>
        </w:tc>
        <w:tc>
          <w:tcPr>
            <w:tcW w:w="158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70,0</w:t>
            </w:r>
          </w:p>
        </w:tc>
        <w:tc>
          <w:tcPr>
            <w:tcW w:w="154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74,0</w:t>
            </w:r>
          </w:p>
        </w:tc>
        <w:tc>
          <w:tcPr>
            <w:tcW w:w="1541"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74,0</w:t>
            </w:r>
          </w:p>
        </w:tc>
        <w:tc>
          <w:tcPr>
            <w:tcW w:w="1541" w:type="dxa"/>
          </w:tcPr>
          <w:p w:rsidR="005F0777" w:rsidRPr="005E6C98" w:rsidRDefault="005F0777" w:rsidP="005F0777">
            <w:pPr>
              <w:jc w:val="center"/>
              <w:rPr>
                <w:rFonts w:ascii="Times New Roman" w:hAnsi="Times New Roman" w:cs="Times New Roman"/>
                <w:sz w:val="24"/>
                <w:szCs w:val="24"/>
              </w:rPr>
            </w:pPr>
            <w:r w:rsidRPr="005E6C98">
              <w:rPr>
                <w:rFonts w:ascii="Times New Roman" w:hAnsi="Times New Roman" w:cs="Times New Roman"/>
                <w:sz w:val="24"/>
                <w:szCs w:val="24"/>
              </w:rPr>
              <w:t>78,0</w:t>
            </w:r>
          </w:p>
        </w:tc>
        <w:tc>
          <w:tcPr>
            <w:tcW w:w="1542" w:type="dxa"/>
          </w:tcPr>
          <w:p w:rsidR="00AE6624" w:rsidRPr="005E6C98" w:rsidRDefault="005F0777" w:rsidP="00575375">
            <w:pPr>
              <w:jc w:val="center"/>
              <w:rPr>
                <w:rFonts w:ascii="Times New Roman" w:hAnsi="Times New Roman" w:cs="Times New Roman"/>
                <w:sz w:val="24"/>
                <w:szCs w:val="24"/>
              </w:rPr>
            </w:pPr>
            <w:r w:rsidRPr="005E6C98">
              <w:rPr>
                <w:rFonts w:ascii="Times New Roman" w:hAnsi="Times New Roman" w:cs="Times New Roman"/>
                <w:sz w:val="24"/>
                <w:szCs w:val="24"/>
              </w:rPr>
              <w:t>61,0</w:t>
            </w:r>
          </w:p>
        </w:tc>
      </w:tr>
    </w:tbl>
    <w:p w:rsidR="00E74BA6" w:rsidRPr="008651E2" w:rsidRDefault="00E74BA6" w:rsidP="005F0777">
      <w:pPr>
        <w:spacing w:after="0" w:line="240" w:lineRule="auto"/>
        <w:jc w:val="both"/>
        <w:rPr>
          <w:rFonts w:ascii="Times New Roman" w:hAnsi="Times New Roman" w:cs="Times New Roman"/>
          <w:sz w:val="28"/>
          <w:szCs w:val="28"/>
        </w:rPr>
      </w:pPr>
    </w:p>
    <w:p w:rsidR="00E74BA6" w:rsidRPr="008651E2" w:rsidRDefault="00E74BA6" w:rsidP="00E74BA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Вейлер-Ребиндердің құралын пайдалана отырып, жүгерінің кәдімгі және амилопективті крахмалының кілегейлерінің 4 </w:t>
      </w:r>
      <w:r w:rsidR="00575375" w:rsidRPr="008651E2">
        <w:rPr>
          <w:rFonts w:ascii="Times New Roman" w:hAnsi="Times New Roman" w:cs="Times New Roman"/>
          <w:sz w:val="28"/>
          <w:szCs w:val="28"/>
        </w:rPr>
        <w:t>%</w:t>
      </w:r>
      <w:r w:rsidRPr="008651E2">
        <w:rPr>
          <w:rFonts w:ascii="Times New Roman" w:hAnsi="Times New Roman" w:cs="Times New Roman"/>
          <w:sz w:val="28"/>
          <w:szCs w:val="28"/>
        </w:rPr>
        <w:t xml:space="preserve"> құрылымдық-механикалық қасиеттерін зерттеумен шартты деформациясының тез арадағы өзгеруі (Е</w:t>
      </w:r>
      <w:r w:rsidRPr="008651E2">
        <w:rPr>
          <w:rFonts w:ascii="Times New Roman" w:hAnsi="Times New Roman" w:cs="Times New Roman"/>
          <w:sz w:val="28"/>
          <w:szCs w:val="28"/>
          <w:vertAlign w:val="subscript"/>
        </w:rPr>
        <w:t>0</w:t>
      </w:r>
      <w:r w:rsidRPr="008651E2">
        <w:rPr>
          <w:rFonts w:ascii="Times New Roman" w:hAnsi="Times New Roman" w:cs="Times New Roman"/>
          <w:sz w:val="28"/>
          <w:szCs w:val="28"/>
        </w:rPr>
        <w:t>), серпінділік модулінің тездетуі Е</w:t>
      </w:r>
      <w:r w:rsidRPr="008651E2">
        <w:rPr>
          <w:rFonts w:ascii="Times New Roman" w:hAnsi="Times New Roman" w:cs="Times New Roman"/>
          <w:sz w:val="28"/>
          <w:szCs w:val="28"/>
          <w:vertAlign w:val="subscript"/>
        </w:rPr>
        <w:t>1</w:t>
      </w:r>
      <w:r w:rsidRPr="008651E2">
        <w:rPr>
          <w:rFonts w:ascii="Times New Roman" w:hAnsi="Times New Roman" w:cs="Times New Roman"/>
          <w:sz w:val="28"/>
          <w:szCs w:val="28"/>
        </w:rPr>
        <w:t>, майысқақ модулі Е</w:t>
      </w:r>
      <w:r w:rsidRPr="008651E2">
        <w:rPr>
          <w:rFonts w:ascii="Times New Roman" w:hAnsi="Times New Roman" w:cs="Times New Roman"/>
          <w:sz w:val="28"/>
          <w:szCs w:val="28"/>
          <w:vertAlign w:val="subscript"/>
        </w:rPr>
        <w:t xml:space="preserve">2 </w:t>
      </w:r>
      <w:r w:rsidRPr="008651E2">
        <w:rPr>
          <w:rFonts w:ascii="Times New Roman" w:hAnsi="Times New Roman" w:cs="Times New Roman"/>
          <w:sz w:val="28"/>
          <w:szCs w:val="28"/>
        </w:rPr>
        <w:t>анықталды.</w:t>
      </w:r>
    </w:p>
    <w:p w:rsidR="0024090D" w:rsidRPr="008651E2" w:rsidRDefault="00575375" w:rsidP="00575375">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1.5 Кесте</w:t>
      </w:r>
    </w:p>
    <w:p w:rsidR="00E74BA6" w:rsidRPr="008651E2" w:rsidRDefault="00E74BA6" w:rsidP="00575375">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 xml:space="preserve">Крахмалдың 4 </w:t>
      </w:r>
      <w:r w:rsidR="00575375" w:rsidRPr="008651E2">
        <w:rPr>
          <w:rFonts w:ascii="Times New Roman" w:hAnsi="Times New Roman" w:cs="Times New Roman"/>
          <w:b/>
          <w:sz w:val="28"/>
          <w:szCs w:val="28"/>
        </w:rPr>
        <w:t>%</w:t>
      </w:r>
      <w:r w:rsidRPr="008651E2">
        <w:rPr>
          <w:rFonts w:ascii="Times New Roman" w:hAnsi="Times New Roman" w:cs="Times New Roman"/>
          <w:b/>
          <w:sz w:val="28"/>
          <w:szCs w:val="28"/>
        </w:rPr>
        <w:t xml:space="preserve"> клейстерлерінің құрылымдық-механикалық параметрлері</w:t>
      </w:r>
    </w:p>
    <w:p w:rsidR="0024090D" w:rsidRPr="008651E2" w:rsidRDefault="0024090D" w:rsidP="00DE6F8F">
      <w:pPr>
        <w:spacing w:after="0" w:line="240" w:lineRule="auto"/>
        <w:ind w:firstLine="709"/>
        <w:jc w:val="both"/>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2235"/>
        <w:gridCol w:w="1559"/>
        <w:gridCol w:w="1417"/>
        <w:gridCol w:w="1843"/>
        <w:gridCol w:w="1985"/>
      </w:tblGrid>
      <w:tr w:rsidR="005F0777" w:rsidRPr="005E6C98" w:rsidTr="005E6C98">
        <w:trPr>
          <w:jc w:val="center"/>
        </w:trPr>
        <w:tc>
          <w:tcPr>
            <w:tcW w:w="2235" w:type="dxa"/>
          </w:tcPr>
          <w:p w:rsidR="005F0777" w:rsidRPr="005E6C98" w:rsidRDefault="005F0777" w:rsidP="009F427F">
            <w:pPr>
              <w:jc w:val="center"/>
              <w:rPr>
                <w:rFonts w:ascii="Times New Roman" w:hAnsi="Times New Roman" w:cs="Times New Roman"/>
                <w:sz w:val="24"/>
                <w:szCs w:val="24"/>
              </w:rPr>
            </w:pPr>
            <w:r w:rsidRPr="005E6C98">
              <w:rPr>
                <w:rFonts w:ascii="Times New Roman" w:hAnsi="Times New Roman" w:cs="Times New Roman"/>
                <w:sz w:val="24"/>
                <w:szCs w:val="24"/>
                <w:lang w:val="ru-RU"/>
              </w:rPr>
              <w:t>Жүгері крахмалы</w:t>
            </w:r>
          </w:p>
        </w:tc>
        <w:tc>
          <w:tcPr>
            <w:tcW w:w="1559"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en-US"/>
              </w:rPr>
              <w:t>E</w:t>
            </w:r>
            <w:r w:rsidRPr="005E6C98">
              <w:rPr>
                <w:rFonts w:ascii="Times New Roman" w:hAnsi="Times New Roman" w:cs="Times New Roman"/>
                <w:sz w:val="24"/>
                <w:szCs w:val="24"/>
                <w:vertAlign w:val="subscript"/>
                <w:lang w:val="en-US"/>
              </w:rPr>
              <w:t>0</w:t>
            </w:r>
            <w:r w:rsidRPr="005E6C98">
              <w:rPr>
                <w:rFonts w:ascii="Times New Roman" w:hAnsi="Times New Roman" w:cs="Times New Roman"/>
                <w:sz w:val="24"/>
                <w:szCs w:val="24"/>
                <w:vertAlign w:val="subscript"/>
                <w:lang w:val="ru-RU"/>
              </w:rPr>
              <w:t xml:space="preserve"> </w:t>
            </w:r>
            <w:r w:rsidRPr="005E6C98">
              <w:rPr>
                <w:rFonts w:ascii="Times New Roman" w:hAnsi="Times New Roman" w:cs="Times New Roman"/>
                <w:sz w:val="24"/>
                <w:szCs w:val="24"/>
                <w:lang w:val="ru-RU"/>
              </w:rPr>
              <w:t>,</w:t>
            </w:r>
          </w:p>
          <w:p w:rsidR="005F0777" w:rsidRPr="005E6C98" w:rsidRDefault="005F0777" w:rsidP="009F427F">
            <w:pPr>
              <w:jc w:val="center"/>
              <w:rPr>
                <w:rFonts w:ascii="Times New Roman" w:hAnsi="Times New Roman" w:cs="Times New Roman"/>
                <w:sz w:val="24"/>
                <w:szCs w:val="24"/>
                <w:vertAlign w:val="superscript"/>
                <w:lang w:val="ru-RU"/>
              </w:rPr>
            </w:pPr>
            <w:r w:rsidRPr="005E6C98">
              <w:rPr>
                <w:rFonts w:ascii="Times New Roman" w:hAnsi="Times New Roman" w:cs="Times New Roman"/>
                <w:sz w:val="24"/>
                <w:szCs w:val="24"/>
                <w:lang w:val="en-US"/>
              </w:rPr>
              <w:t>H/</w:t>
            </w:r>
            <w:r w:rsidRPr="005E6C98">
              <w:rPr>
                <w:rFonts w:ascii="Times New Roman" w:hAnsi="Times New Roman" w:cs="Times New Roman"/>
                <w:sz w:val="24"/>
                <w:szCs w:val="24"/>
                <w:lang w:val="ru-RU"/>
              </w:rPr>
              <w:t>см</w:t>
            </w:r>
            <w:r w:rsidRPr="005E6C98">
              <w:rPr>
                <w:rFonts w:ascii="Times New Roman" w:hAnsi="Times New Roman" w:cs="Times New Roman"/>
                <w:sz w:val="24"/>
                <w:szCs w:val="24"/>
                <w:vertAlign w:val="superscript"/>
                <w:lang w:val="ru-RU"/>
              </w:rPr>
              <w:t xml:space="preserve">2 </w:t>
            </w:r>
            <w:r w:rsidRPr="005E6C98">
              <w:rPr>
                <w:rFonts w:ascii="Times New Roman" w:hAnsi="Times New Roman" w:cs="Times New Roman"/>
                <w:sz w:val="24"/>
                <w:szCs w:val="24"/>
                <w:lang w:val="ru-RU"/>
              </w:rPr>
              <w:t>10</w:t>
            </w:r>
            <w:r w:rsidRPr="005E6C98">
              <w:rPr>
                <w:rFonts w:ascii="Times New Roman" w:hAnsi="Times New Roman" w:cs="Times New Roman"/>
                <w:sz w:val="24"/>
                <w:szCs w:val="24"/>
                <w:vertAlign w:val="superscript"/>
                <w:lang w:val="ru-RU"/>
              </w:rPr>
              <w:t>-2</w:t>
            </w:r>
          </w:p>
        </w:tc>
        <w:tc>
          <w:tcPr>
            <w:tcW w:w="1417" w:type="dxa"/>
          </w:tcPr>
          <w:p w:rsidR="005F0777" w:rsidRPr="005E6C98" w:rsidRDefault="005F0777" w:rsidP="005F0777">
            <w:pPr>
              <w:jc w:val="center"/>
              <w:rPr>
                <w:rFonts w:ascii="Times New Roman" w:hAnsi="Times New Roman" w:cs="Times New Roman"/>
                <w:sz w:val="24"/>
                <w:szCs w:val="24"/>
                <w:lang w:val="ru-RU"/>
              </w:rPr>
            </w:pPr>
            <w:r w:rsidRPr="005E6C98">
              <w:rPr>
                <w:rFonts w:ascii="Times New Roman" w:hAnsi="Times New Roman" w:cs="Times New Roman"/>
                <w:sz w:val="24"/>
                <w:szCs w:val="24"/>
                <w:lang w:val="en-US"/>
              </w:rPr>
              <w:t>E</w:t>
            </w:r>
            <w:r w:rsidRPr="005E6C98">
              <w:rPr>
                <w:rFonts w:ascii="Times New Roman" w:hAnsi="Times New Roman" w:cs="Times New Roman"/>
                <w:sz w:val="24"/>
                <w:szCs w:val="24"/>
                <w:vertAlign w:val="subscript"/>
                <w:lang w:val="ru-RU"/>
              </w:rPr>
              <w:t xml:space="preserve">1 </w:t>
            </w:r>
            <w:r w:rsidRPr="005E6C98">
              <w:rPr>
                <w:rFonts w:ascii="Times New Roman" w:hAnsi="Times New Roman" w:cs="Times New Roman"/>
                <w:sz w:val="24"/>
                <w:szCs w:val="24"/>
                <w:lang w:val="ru-RU"/>
              </w:rPr>
              <w:t>,</w:t>
            </w:r>
          </w:p>
          <w:p w:rsidR="005F0777" w:rsidRPr="005E6C98" w:rsidRDefault="005F0777" w:rsidP="005F0777">
            <w:pPr>
              <w:jc w:val="center"/>
              <w:rPr>
                <w:rFonts w:ascii="Times New Roman" w:hAnsi="Times New Roman" w:cs="Times New Roman"/>
                <w:sz w:val="24"/>
                <w:szCs w:val="24"/>
                <w:lang w:val="ru-RU"/>
              </w:rPr>
            </w:pPr>
            <w:r w:rsidRPr="005E6C98">
              <w:rPr>
                <w:rFonts w:ascii="Times New Roman" w:hAnsi="Times New Roman" w:cs="Times New Roman"/>
                <w:sz w:val="24"/>
                <w:szCs w:val="24"/>
                <w:lang w:val="en-US"/>
              </w:rPr>
              <w:t>H/</w:t>
            </w:r>
            <w:r w:rsidRPr="005E6C98">
              <w:rPr>
                <w:rFonts w:ascii="Times New Roman" w:hAnsi="Times New Roman" w:cs="Times New Roman"/>
                <w:sz w:val="24"/>
                <w:szCs w:val="24"/>
                <w:lang w:val="ru-RU"/>
              </w:rPr>
              <w:t>см</w:t>
            </w:r>
            <w:r w:rsidRPr="005E6C98">
              <w:rPr>
                <w:rFonts w:ascii="Times New Roman" w:hAnsi="Times New Roman" w:cs="Times New Roman"/>
                <w:sz w:val="24"/>
                <w:szCs w:val="24"/>
                <w:vertAlign w:val="superscript"/>
                <w:lang w:val="ru-RU"/>
              </w:rPr>
              <w:t xml:space="preserve">2 </w:t>
            </w:r>
            <w:r w:rsidRPr="005E6C98">
              <w:rPr>
                <w:rFonts w:ascii="Times New Roman" w:hAnsi="Times New Roman" w:cs="Times New Roman"/>
                <w:sz w:val="24"/>
                <w:szCs w:val="24"/>
                <w:lang w:val="ru-RU"/>
              </w:rPr>
              <w:t>10</w:t>
            </w:r>
            <w:r w:rsidRPr="005E6C98">
              <w:rPr>
                <w:rFonts w:ascii="Times New Roman" w:hAnsi="Times New Roman" w:cs="Times New Roman"/>
                <w:sz w:val="24"/>
                <w:szCs w:val="24"/>
                <w:vertAlign w:val="superscript"/>
                <w:lang w:val="ru-RU"/>
              </w:rPr>
              <w:t>-5</w:t>
            </w:r>
          </w:p>
        </w:tc>
        <w:tc>
          <w:tcPr>
            <w:tcW w:w="1843" w:type="dxa"/>
          </w:tcPr>
          <w:p w:rsidR="005F0777" w:rsidRPr="005E6C98" w:rsidRDefault="005F0777" w:rsidP="005F0777">
            <w:pPr>
              <w:jc w:val="center"/>
              <w:rPr>
                <w:rFonts w:ascii="Times New Roman" w:hAnsi="Times New Roman" w:cs="Times New Roman"/>
                <w:sz w:val="24"/>
                <w:szCs w:val="24"/>
                <w:lang w:val="ru-RU"/>
              </w:rPr>
            </w:pPr>
            <w:r w:rsidRPr="005E6C98">
              <w:rPr>
                <w:rFonts w:ascii="Times New Roman" w:hAnsi="Times New Roman" w:cs="Times New Roman"/>
                <w:sz w:val="24"/>
                <w:szCs w:val="24"/>
                <w:lang w:val="en-US"/>
              </w:rPr>
              <w:t>E</w:t>
            </w:r>
            <w:r w:rsidRPr="005E6C98">
              <w:rPr>
                <w:rFonts w:ascii="Times New Roman" w:hAnsi="Times New Roman" w:cs="Times New Roman"/>
                <w:sz w:val="24"/>
                <w:szCs w:val="24"/>
                <w:vertAlign w:val="subscript"/>
                <w:lang w:val="ru-RU"/>
              </w:rPr>
              <w:t>2</w:t>
            </w:r>
            <w:r w:rsidRPr="005E6C98">
              <w:rPr>
                <w:rFonts w:ascii="Times New Roman" w:hAnsi="Times New Roman" w:cs="Times New Roman"/>
                <w:sz w:val="24"/>
                <w:szCs w:val="24"/>
                <w:lang w:val="ru-RU"/>
              </w:rPr>
              <w:t xml:space="preserve"> ,</w:t>
            </w:r>
          </w:p>
          <w:p w:rsidR="005F0777" w:rsidRPr="005E6C98" w:rsidRDefault="005F0777" w:rsidP="005F0777">
            <w:pPr>
              <w:jc w:val="center"/>
              <w:rPr>
                <w:rFonts w:ascii="Times New Roman" w:hAnsi="Times New Roman" w:cs="Times New Roman"/>
                <w:sz w:val="24"/>
                <w:szCs w:val="24"/>
              </w:rPr>
            </w:pPr>
            <w:r w:rsidRPr="005E6C98">
              <w:rPr>
                <w:rFonts w:ascii="Times New Roman" w:hAnsi="Times New Roman" w:cs="Times New Roman"/>
                <w:sz w:val="24"/>
                <w:szCs w:val="24"/>
                <w:lang w:val="en-US"/>
              </w:rPr>
              <w:t>H/</w:t>
            </w:r>
            <w:r w:rsidRPr="005E6C98">
              <w:rPr>
                <w:rFonts w:ascii="Times New Roman" w:hAnsi="Times New Roman" w:cs="Times New Roman"/>
                <w:sz w:val="24"/>
                <w:szCs w:val="24"/>
                <w:lang w:val="ru-RU"/>
              </w:rPr>
              <w:t>см</w:t>
            </w:r>
            <w:r w:rsidRPr="005E6C98">
              <w:rPr>
                <w:rFonts w:ascii="Times New Roman" w:hAnsi="Times New Roman" w:cs="Times New Roman"/>
                <w:sz w:val="24"/>
                <w:szCs w:val="24"/>
                <w:vertAlign w:val="superscript"/>
                <w:lang w:val="ru-RU"/>
              </w:rPr>
              <w:t xml:space="preserve">2 </w:t>
            </w:r>
            <w:r w:rsidRPr="005E6C98">
              <w:rPr>
                <w:rFonts w:ascii="Times New Roman" w:hAnsi="Times New Roman" w:cs="Times New Roman"/>
                <w:sz w:val="24"/>
                <w:szCs w:val="24"/>
                <w:lang w:val="ru-RU"/>
              </w:rPr>
              <w:t>10</w:t>
            </w:r>
            <w:r w:rsidRPr="005E6C98">
              <w:rPr>
                <w:rFonts w:ascii="Times New Roman" w:hAnsi="Times New Roman" w:cs="Times New Roman"/>
                <w:sz w:val="24"/>
                <w:szCs w:val="24"/>
                <w:vertAlign w:val="superscript"/>
                <w:lang w:val="ru-RU"/>
              </w:rPr>
              <w:t>-5</w:t>
            </w:r>
          </w:p>
        </w:tc>
        <w:tc>
          <w:tcPr>
            <w:tcW w:w="1985" w:type="dxa"/>
          </w:tcPr>
          <w:p w:rsidR="005F0777" w:rsidRPr="005E6C98" w:rsidRDefault="005F0777" w:rsidP="009F427F">
            <w:pPr>
              <w:jc w:val="center"/>
              <w:rPr>
                <w:rFonts w:ascii="Times New Roman" w:hAnsi="Times New Roman" w:cs="Times New Roman"/>
                <w:sz w:val="24"/>
                <w:szCs w:val="24"/>
                <w:lang w:val="en-US"/>
              </w:rPr>
            </w:pPr>
            <w:r w:rsidRPr="005E6C98">
              <w:rPr>
                <w:rFonts w:ascii="Times New Roman" w:hAnsi="Times New Roman" w:cs="Times New Roman"/>
                <w:sz w:val="24"/>
                <w:szCs w:val="24"/>
                <w:lang w:val="en-US"/>
              </w:rPr>
              <w:t>(E</w:t>
            </w:r>
            <w:r w:rsidRPr="005E6C98">
              <w:rPr>
                <w:rFonts w:ascii="Times New Roman" w:hAnsi="Times New Roman" w:cs="Times New Roman"/>
                <w:sz w:val="24"/>
                <w:szCs w:val="24"/>
                <w:vertAlign w:val="subscript"/>
                <w:lang w:val="en-US"/>
              </w:rPr>
              <w:t>m</w:t>
            </w:r>
            <w:r w:rsidRPr="005E6C98">
              <w:rPr>
                <w:rFonts w:ascii="Times New Roman" w:hAnsi="Times New Roman" w:cs="Times New Roman"/>
                <w:sz w:val="24"/>
                <w:szCs w:val="24"/>
                <w:lang w:val="en-US"/>
              </w:rPr>
              <w:t>-E</w:t>
            </w:r>
            <w:r w:rsidRPr="005E6C98">
              <w:rPr>
                <w:rFonts w:ascii="Times New Roman" w:hAnsi="Times New Roman" w:cs="Times New Roman"/>
                <w:sz w:val="24"/>
                <w:szCs w:val="24"/>
                <w:vertAlign w:val="subscript"/>
                <w:lang w:val="en-US"/>
              </w:rPr>
              <w:t>0</w:t>
            </w:r>
            <w:r w:rsidRPr="005E6C98">
              <w:rPr>
                <w:rFonts w:ascii="Times New Roman" w:hAnsi="Times New Roman" w:cs="Times New Roman"/>
                <w:sz w:val="24"/>
                <w:szCs w:val="24"/>
                <w:lang w:val="en-US"/>
              </w:rPr>
              <w:t>)</w:t>
            </w:r>
          </w:p>
          <w:p w:rsidR="005F0777" w:rsidRPr="005E6C98" w:rsidRDefault="005F0777" w:rsidP="009F427F">
            <w:pPr>
              <w:jc w:val="center"/>
              <w:rPr>
                <w:rFonts w:ascii="Times New Roman" w:hAnsi="Times New Roman" w:cs="Times New Roman"/>
                <w:sz w:val="24"/>
                <w:szCs w:val="24"/>
                <w:vertAlign w:val="superscript"/>
                <w:lang w:val="ru-RU"/>
              </w:rPr>
            </w:pPr>
            <w:r w:rsidRPr="005E6C98">
              <w:rPr>
                <w:rFonts w:ascii="Times New Roman" w:hAnsi="Times New Roman" w:cs="Times New Roman"/>
                <w:sz w:val="24"/>
                <w:szCs w:val="24"/>
                <w:lang w:val="ru-RU"/>
              </w:rPr>
              <w:t>см</w:t>
            </w:r>
            <w:r w:rsidRPr="005E6C98">
              <w:rPr>
                <w:rFonts w:ascii="Times New Roman" w:hAnsi="Times New Roman" w:cs="Times New Roman"/>
                <w:sz w:val="24"/>
                <w:szCs w:val="24"/>
                <w:vertAlign w:val="superscript"/>
                <w:lang w:val="ru-RU"/>
              </w:rPr>
              <w:t>2</w:t>
            </w:r>
            <w:r w:rsidRPr="005E6C98">
              <w:rPr>
                <w:rFonts w:ascii="Times New Roman" w:hAnsi="Times New Roman" w:cs="Times New Roman"/>
                <w:sz w:val="24"/>
                <w:szCs w:val="24"/>
                <w:lang w:val="ru-RU"/>
              </w:rPr>
              <w:t>10</w:t>
            </w:r>
            <w:r w:rsidRPr="005E6C98">
              <w:rPr>
                <w:rFonts w:ascii="Times New Roman" w:hAnsi="Times New Roman" w:cs="Times New Roman"/>
                <w:sz w:val="24"/>
                <w:szCs w:val="24"/>
                <w:vertAlign w:val="superscript"/>
                <w:lang w:val="ru-RU"/>
              </w:rPr>
              <w:t>-2</w:t>
            </w:r>
          </w:p>
        </w:tc>
      </w:tr>
      <w:tr w:rsidR="005F0777" w:rsidRPr="005E6C98" w:rsidTr="005E6C98">
        <w:trPr>
          <w:jc w:val="center"/>
        </w:trPr>
        <w:tc>
          <w:tcPr>
            <w:tcW w:w="2235" w:type="dxa"/>
          </w:tcPr>
          <w:p w:rsidR="005F0777" w:rsidRPr="005E6C98" w:rsidRDefault="005F0777" w:rsidP="009F427F">
            <w:pPr>
              <w:jc w:val="center"/>
              <w:rPr>
                <w:rFonts w:ascii="Times New Roman" w:hAnsi="Times New Roman" w:cs="Times New Roman"/>
                <w:sz w:val="24"/>
                <w:szCs w:val="24"/>
              </w:rPr>
            </w:pPr>
            <w:r w:rsidRPr="005E6C98">
              <w:rPr>
                <w:rFonts w:ascii="Times New Roman" w:hAnsi="Times New Roman" w:cs="Times New Roman"/>
                <w:sz w:val="24"/>
                <w:szCs w:val="24"/>
              </w:rPr>
              <w:t>жәй</w:t>
            </w:r>
          </w:p>
        </w:tc>
        <w:tc>
          <w:tcPr>
            <w:tcW w:w="1559"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60,0</w:t>
            </w:r>
          </w:p>
        </w:tc>
        <w:tc>
          <w:tcPr>
            <w:tcW w:w="1417"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10,90</w:t>
            </w:r>
          </w:p>
        </w:tc>
        <w:tc>
          <w:tcPr>
            <w:tcW w:w="1843"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261,60</w:t>
            </w:r>
          </w:p>
        </w:tc>
        <w:tc>
          <w:tcPr>
            <w:tcW w:w="1985"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2,5</w:t>
            </w:r>
          </w:p>
        </w:tc>
      </w:tr>
      <w:tr w:rsidR="005F0777" w:rsidRPr="005E6C98" w:rsidTr="005E6C98">
        <w:trPr>
          <w:jc w:val="center"/>
        </w:trPr>
        <w:tc>
          <w:tcPr>
            <w:tcW w:w="2235" w:type="dxa"/>
          </w:tcPr>
          <w:p w:rsidR="005F0777" w:rsidRPr="005E6C98" w:rsidRDefault="005F0777" w:rsidP="005F0777">
            <w:pPr>
              <w:rPr>
                <w:rFonts w:ascii="Times New Roman" w:hAnsi="Times New Roman" w:cs="Times New Roman"/>
                <w:sz w:val="24"/>
                <w:szCs w:val="24"/>
              </w:rPr>
            </w:pPr>
            <w:r w:rsidRPr="005E6C98">
              <w:rPr>
                <w:rFonts w:ascii="Times New Roman" w:hAnsi="Times New Roman" w:cs="Times New Roman"/>
                <w:sz w:val="24"/>
                <w:szCs w:val="24"/>
              </w:rPr>
              <w:t>амилопектинді</w:t>
            </w:r>
          </w:p>
        </w:tc>
        <w:tc>
          <w:tcPr>
            <w:tcW w:w="1559"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28,0</w:t>
            </w:r>
          </w:p>
        </w:tc>
        <w:tc>
          <w:tcPr>
            <w:tcW w:w="1417"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3,69</w:t>
            </w:r>
          </w:p>
        </w:tc>
        <w:tc>
          <w:tcPr>
            <w:tcW w:w="1843"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23,25</w:t>
            </w:r>
          </w:p>
        </w:tc>
        <w:tc>
          <w:tcPr>
            <w:tcW w:w="1985" w:type="dxa"/>
          </w:tcPr>
          <w:p w:rsidR="005F0777" w:rsidRPr="005E6C98" w:rsidRDefault="005F0777" w:rsidP="009F427F">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2,5</w:t>
            </w:r>
          </w:p>
        </w:tc>
      </w:tr>
    </w:tbl>
    <w:p w:rsidR="0024090D" w:rsidRPr="008651E2" w:rsidRDefault="0024090D" w:rsidP="00DE6F8F">
      <w:pPr>
        <w:spacing w:after="0" w:line="240" w:lineRule="auto"/>
        <w:ind w:firstLine="709"/>
        <w:jc w:val="both"/>
        <w:rPr>
          <w:rFonts w:ascii="Times New Roman" w:hAnsi="Times New Roman" w:cs="Times New Roman"/>
          <w:sz w:val="28"/>
          <w:szCs w:val="28"/>
        </w:rPr>
      </w:pPr>
    </w:p>
    <w:p w:rsidR="0024090D" w:rsidRPr="008651E2" w:rsidRDefault="00B461DD"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1.</w:t>
      </w:r>
      <w:r w:rsidR="00E74BA6" w:rsidRPr="008651E2">
        <w:rPr>
          <w:rFonts w:ascii="Times New Roman" w:hAnsi="Times New Roman" w:cs="Times New Roman"/>
          <w:sz w:val="28"/>
          <w:szCs w:val="28"/>
        </w:rPr>
        <w:t>5 кестедегі д</w:t>
      </w:r>
      <w:r w:rsidR="00FB4679">
        <w:rPr>
          <w:rFonts w:ascii="Times New Roman" w:hAnsi="Times New Roman" w:cs="Times New Roman"/>
          <w:sz w:val="28"/>
          <w:szCs w:val="28"/>
        </w:rPr>
        <w:t>еректерге қарағанда, амилопекти</w:t>
      </w:r>
      <w:r w:rsidR="00FB4679" w:rsidRPr="00FB4679">
        <w:rPr>
          <w:rFonts w:ascii="Times New Roman" w:hAnsi="Times New Roman" w:cs="Times New Roman"/>
          <w:sz w:val="28"/>
          <w:szCs w:val="28"/>
        </w:rPr>
        <w:t>н</w:t>
      </w:r>
      <w:r w:rsidR="00E74BA6" w:rsidRPr="008651E2">
        <w:rPr>
          <w:rFonts w:ascii="Times New Roman" w:hAnsi="Times New Roman" w:cs="Times New Roman"/>
          <w:sz w:val="28"/>
          <w:szCs w:val="28"/>
        </w:rPr>
        <w:t>ті крахмалдың кілегейі созылмалы-эластикалық қабілетке ие; оның деформациялануы серпінді сипатқа ие кәдімгі жүгері крах</w:t>
      </w:r>
      <w:r w:rsidRPr="008651E2">
        <w:rPr>
          <w:rFonts w:ascii="Times New Roman" w:hAnsi="Times New Roman" w:cs="Times New Roman"/>
          <w:sz w:val="28"/>
          <w:szCs w:val="28"/>
        </w:rPr>
        <w:t>малының клейстері</w:t>
      </w:r>
      <w:r w:rsidR="00E74BA6" w:rsidRPr="008651E2">
        <w:rPr>
          <w:rFonts w:ascii="Times New Roman" w:hAnsi="Times New Roman" w:cs="Times New Roman"/>
          <w:sz w:val="28"/>
          <w:szCs w:val="28"/>
        </w:rPr>
        <w:t>нен 1,5-2,0 есе жоғары.</w:t>
      </w:r>
    </w:p>
    <w:p w:rsidR="00E74BA6" w:rsidRPr="008651E2" w:rsidRDefault="00E74BA6"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Крахмалдың әр түрлеріндегі құрылымды пайда болуы мен ретрограция созылмалы-пластикалы құрылымнан серпінді құрылымына өтумен жүреді. </w:t>
      </w:r>
      <w:r w:rsidR="004B176A" w:rsidRPr="008651E2">
        <w:rPr>
          <w:rFonts w:ascii="Times New Roman" w:hAnsi="Times New Roman" w:cs="Times New Roman"/>
          <w:sz w:val="28"/>
          <w:szCs w:val="28"/>
        </w:rPr>
        <w:t>Клейстерді ұ</w:t>
      </w:r>
      <w:r w:rsidRPr="008651E2">
        <w:rPr>
          <w:rFonts w:ascii="Times New Roman" w:hAnsi="Times New Roman" w:cs="Times New Roman"/>
          <w:sz w:val="28"/>
          <w:szCs w:val="28"/>
        </w:rPr>
        <w:t>стау мерзімінің (48 сағат) концентрациясы мен ұзақтығына байланысты</w:t>
      </w:r>
      <w:r w:rsidR="0073533C" w:rsidRPr="008651E2">
        <w:rPr>
          <w:rFonts w:ascii="Times New Roman" w:hAnsi="Times New Roman" w:cs="Times New Roman"/>
          <w:sz w:val="28"/>
          <w:szCs w:val="28"/>
        </w:rPr>
        <w:t xml:space="preserve"> кәдімгі жүгеріде оның қаттылығы және амило</w:t>
      </w:r>
      <w:r w:rsidR="00FB4679">
        <w:rPr>
          <w:rFonts w:ascii="Times New Roman" w:hAnsi="Times New Roman" w:cs="Times New Roman"/>
          <w:sz w:val="28"/>
          <w:szCs w:val="28"/>
        </w:rPr>
        <w:t>пективті крахмалда оның аз</w:t>
      </w:r>
      <w:r w:rsidR="00FB4679" w:rsidRPr="00FB4679">
        <w:rPr>
          <w:rFonts w:ascii="Times New Roman" w:hAnsi="Times New Roman" w:cs="Times New Roman"/>
          <w:sz w:val="28"/>
          <w:szCs w:val="28"/>
        </w:rPr>
        <w:t>ай</w:t>
      </w:r>
      <w:r w:rsidR="00FB4679" w:rsidRPr="008651E2">
        <w:rPr>
          <w:rFonts w:ascii="Times New Roman" w:hAnsi="Times New Roman" w:cs="Times New Roman"/>
          <w:sz w:val="28"/>
          <w:szCs w:val="28"/>
        </w:rPr>
        <w:t>ғ</w:t>
      </w:r>
      <w:r w:rsidR="00FB4679" w:rsidRPr="00FB4679">
        <w:rPr>
          <w:rFonts w:ascii="Times New Roman" w:hAnsi="Times New Roman" w:cs="Times New Roman"/>
          <w:sz w:val="28"/>
          <w:szCs w:val="28"/>
        </w:rPr>
        <w:t>аны</w:t>
      </w:r>
      <w:r w:rsidR="0073533C" w:rsidRPr="008651E2">
        <w:rPr>
          <w:rFonts w:ascii="Times New Roman" w:hAnsi="Times New Roman" w:cs="Times New Roman"/>
          <w:sz w:val="28"/>
          <w:szCs w:val="28"/>
        </w:rPr>
        <w:t xml:space="preserve"> байқалады. </w:t>
      </w:r>
    </w:p>
    <w:p w:rsidR="0073533C" w:rsidRPr="008651E2" w:rsidRDefault="0073533C"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өнімдері ғылыми зерттеу институттарында крахмал полисахаридтерінің электрофизикалық қасиетін зерттеу деректері келтірілген – электрөткізгіштігі және ерітінділердің 1-22 МГц және 300-10000 Гц тазалықтағы диэлектрлі енуі.</w:t>
      </w:r>
    </w:p>
    <w:p w:rsidR="0073533C" w:rsidRPr="008651E2" w:rsidRDefault="0073533C"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Концентратталған крахмал суспензияларының кілегейлену тем</w:t>
      </w:r>
      <w:r w:rsidR="00FB4679" w:rsidRPr="00FB4679">
        <w:rPr>
          <w:rFonts w:ascii="Times New Roman" w:hAnsi="Times New Roman" w:cs="Times New Roman"/>
          <w:sz w:val="28"/>
          <w:szCs w:val="28"/>
        </w:rPr>
        <w:t>п</w:t>
      </w:r>
      <w:r w:rsidRPr="008651E2">
        <w:rPr>
          <w:rFonts w:ascii="Times New Roman" w:hAnsi="Times New Roman" w:cs="Times New Roman"/>
          <w:sz w:val="28"/>
          <w:szCs w:val="28"/>
        </w:rPr>
        <w:t>е</w:t>
      </w:r>
      <w:r w:rsidR="00FB4679" w:rsidRPr="00FB4679">
        <w:rPr>
          <w:rFonts w:ascii="Times New Roman" w:hAnsi="Times New Roman" w:cs="Times New Roman"/>
          <w:sz w:val="28"/>
          <w:szCs w:val="28"/>
        </w:rPr>
        <w:t>р</w:t>
      </w:r>
      <w:r w:rsidRPr="008651E2">
        <w:rPr>
          <w:rFonts w:ascii="Times New Roman" w:hAnsi="Times New Roman" w:cs="Times New Roman"/>
          <w:sz w:val="28"/>
          <w:szCs w:val="28"/>
        </w:rPr>
        <w:t>атурасын электрлі байланыс әдісімен анықтау әдісі әзірл</w:t>
      </w:r>
      <w:r w:rsidR="00FB4679">
        <w:rPr>
          <w:rFonts w:ascii="Times New Roman" w:hAnsi="Times New Roman" w:cs="Times New Roman"/>
          <w:sz w:val="28"/>
          <w:szCs w:val="28"/>
        </w:rPr>
        <w:t xml:space="preserve">енген. Осы әдіс бойынша арнайы </w:t>
      </w:r>
      <w:r w:rsidR="00756322" w:rsidRPr="008651E2">
        <w:rPr>
          <w:rFonts w:ascii="Times New Roman" w:hAnsi="Times New Roman" w:cs="Times New Roman"/>
          <w:sz w:val="28"/>
          <w:szCs w:val="28"/>
        </w:rPr>
        <w:t xml:space="preserve"> э</w:t>
      </w:r>
      <w:r w:rsidR="00FB4679" w:rsidRPr="00FB4679">
        <w:rPr>
          <w:rFonts w:ascii="Times New Roman" w:hAnsi="Times New Roman" w:cs="Times New Roman"/>
          <w:sz w:val="28"/>
          <w:szCs w:val="28"/>
        </w:rPr>
        <w:t>л</w:t>
      </w:r>
      <w:r w:rsidR="00756322" w:rsidRPr="008651E2">
        <w:rPr>
          <w:rFonts w:ascii="Times New Roman" w:hAnsi="Times New Roman" w:cs="Times New Roman"/>
          <w:sz w:val="28"/>
          <w:szCs w:val="28"/>
        </w:rPr>
        <w:t>ектор</w:t>
      </w:r>
      <w:r w:rsidR="00FB4679" w:rsidRPr="00FB4679">
        <w:rPr>
          <w:rFonts w:ascii="Times New Roman" w:hAnsi="Times New Roman" w:cs="Times New Roman"/>
          <w:sz w:val="28"/>
          <w:szCs w:val="28"/>
        </w:rPr>
        <w:t xml:space="preserve"> </w:t>
      </w:r>
      <w:r w:rsidR="00756322" w:rsidRPr="008651E2">
        <w:rPr>
          <w:rFonts w:ascii="Times New Roman" w:hAnsi="Times New Roman" w:cs="Times New Roman"/>
          <w:sz w:val="28"/>
          <w:szCs w:val="28"/>
        </w:rPr>
        <w:t>жылыту</w:t>
      </w:r>
      <w:r w:rsidR="00B461DD" w:rsidRPr="008651E2">
        <w:rPr>
          <w:rFonts w:ascii="Times New Roman" w:hAnsi="Times New Roman" w:cs="Times New Roman"/>
          <w:sz w:val="28"/>
          <w:szCs w:val="28"/>
        </w:rPr>
        <w:t>дан соң оның көлемінің өзгеруі [</w:t>
      </w:r>
      <w:r w:rsidR="00756322" w:rsidRPr="008651E2">
        <w:rPr>
          <w:rFonts w:ascii="Times New Roman" w:hAnsi="Times New Roman" w:cs="Times New Roman"/>
          <w:sz w:val="28"/>
          <w:szCs w:val="28"/>
        </w:rPr>
        <w:t>7,</w:t>
      </w:r>
      <w:r w:rsidR="00B461DD" w:rsidRPr="008651E2">
        <w:rPr>
          <w:rFonts w:ascii="Times New Roman" w:hAnsi="Times New Roman" w:cs="Times New Roman"/>
          <w:sz w:val="28"/>
          <w:szCs w:val="28"/>
        </w:rPr>
        <w:t xml:space="preserve"> 9]</w:t>
      </w:r>
      <w:r w:rsidR="00756322" w:rsidRPr="008651E2">
        <w:rPr>
          <w:rFonts w:ascii="Times New Roman" w:hAnsi="Times New Roman" w:cs="Times New Roman"/>
          <w:sz w:val="28"/>
          <w:szCs w:val="28"/>
        </w:rPr>
        <w:t>.</w:t>
      </w:r>
    </w:p>
    <w:p w:rsidR="00756322" w:rsidRPr="008651E2" w:rsidRDefault="00756322"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Зерттеулердің нәтижелері крахмалдың кілегейленуі, жүйенің электрөткізгіштігіне әсер ететін үш негізгі процесте өтетінін айқындайды. </w:t>
      </w:r>
      <w:r w:rsidRPr="008651E2">
        <w:rPr>
          <w:rFonts w:ascii="Times New Roman" w:hAnsi="Times New Roman" w:cs="Times New Roman"/>
          <w:sz w:val="28"/>
          <w:szCs w:val="28"/>
        </w:rPr>
        <w:lastRenderedPageBreak/>
        <w:t>Біріншіден, бұл, жүйенің өткізгіштігін тез арада көтеретін крахмал дәндеріндегі ұсталып тұрған бос иондардың десорбциясы; екіншіден, температураның өсуіне байланысты бос иондардың қозғалысының артуы – бұл да өткізгіштікті күшейтеді, әсіресе, жүйеде бос иондардың саны өскенде; үшіншіден, жүйе жабысқақтығының өсуі, бұл иондардың жылжуын және жүйенің өткізгіштігін төмендетеді. Үшінші факторының мәні жабысқақтығы максималды өлшеміне жеткенде, кілегейленудің ақырғы сатысында өте маңызды. Осы периодта кілегейдің үлесті электрөткізгіштігі тез төмендейді (1</w:t>
      </w:r>
      <w:r w:rsidR="00B5095F" w:rsidRPr="008651E2">
        <w:rPr>
          <w:rFonts w:ascii="Times New Roman" w:hAnsi="Times New Roman" w:cs="Times New Roman"/>
          <w:sz w:val="28"/>
          <w:szCs w:val="28"/>
        </w:rPr>
        <w:t>.</w:t>
      </w:r>
      <w:r w:rsidR="00941903" w:rsidRPr="008651E2">
        <w:rPr>
          <w:rFonts w:ascii="Times New Roman" w:hAnsi="Times New Roman" w:cs="Times New Roman"/>
          <w:sz w:val="28"/>
          <w:szCs w:val="28"/>
        </w:rPr>
        <w:t>3</w:t>
      </w:r>
      <w:r w:rsidRPr="008651E2">
        <w:rPr>
          <w:rFonts w:ascii="Times New Roman" w:hAnsi="Times New Roman" w:cs="Times New Roman"/>
          <w:sz w:val="28"/>
          <w:szCs w:val="28"/>
        </w:rPr>
        <w:t xml:space="preserve"> сурет).</w:t>
      </w:r>
    </w:p>
    <w:p w:rsidR="00B5095F" w:rsidRPr="008651E2" w:rsidRDefault="00B5095F" w:rsidP="00DE6F8F">
      <w:pPr>
        <w:spacing w:after="0" w:line="240" w:lineRule="auto"/>
        <w:ind w:firstLine="709"/>
        <w:jc w:val="both"/>
        <w:rPr>
          <w:rFonts w:ascii="Times New Roman" w:hAnsi="Times New Roman" w:cs="Times New Roman"/>
          <w:sz w:val="28"/>
          <w:szCs w:val="28"/>
        </w:rPr>
      </w:pPr>
    </w:p>
    <w:p w:rsidR="00B5095F" w:rsidRPr="008651E2" w:rsidRDefault="003C2255" w:rsidP="00DE6F8F">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drawing>
          <wp:inline distT="0" distB="0" distL="0" distR="0" wp14:anchorId="68139CEE" wp14:editId="5378340C">
            <wp:extent cx="5387546" cy="3100708"/>
            <wp:effectExtent l="0" t="0" r="0" b="0"/>
            <wp:docPr id="11" name="Рисунок 11" descr="C:\Users\Дархан\Desktop\скан 1 раздел\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архан\Desktop\скан 1 раздел\1,5.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3630" cy="3104209"/>
                    </a:xfrm>
                    <a:prstGeom prst="rect">
                      <a:avLst/>
                    </a:prstGeom>
                    <a:noFill/>
                    <a:ln>
                      <a:noFill/>
                    </a:ln>
                  </pic:spPr>
                </pic:pic>
              </a:graphicData>
            </a:graphic>
          </wp:inline>
        </w:drawing>
      </w:r>
    </w:p>
    <w:p w:rsidR="00C57AC1" w:rsidRDefault="00C57AC1" w:rsidP="003C2255">
      <w:pPr>
        <w:spacing w:after="0" w:line="240" w:lineRule="auto"/>
        <w:ind w:firstLine="709"/>
        <w:jc w:val="center"/>
        <w:rPr>
          <w:rFonts w:ascii="Times New Roman" w:hAnsi="Times New Roman" w:cs="Times New Roman"/>
          <w:i/>
          <w:sz w:val="24"/>
          <w:szCs w:val="24"/>
        </w:rPr>
      </w:pPr>
    </w:p>
    <w:p w:rsidR="003C2255" w:rsidRPr="00C57AC1" w:rsidRDefault="00B461DD" w:rsidP="003C2255">
      <w:pPr>
        <w:spacing w:after="0" w:line="240" w:lineRule="auto"/>
        <w:ind w:firstLine="709"/>
        <w:jc w:val="center"/>
        <w:rPr>
          <w:rFonts w:ascii="Times New Roman" w:hAnsi="Times New Roman" w:cs="Times New Roman"/>
          <w:i/>
          <w:sz w:val="24"/>
          <w:szCs w:val="24"/>
        </w:rPr>
      </w:pPr>
      <w:r w:rsidRPr="00C57AC1">
        <w:rPr>
          <w:rFonts w:ascii="Times New Roman" w:hAnsi="Times New Roman" w:cs="Times New Roman"/>
          <w:i/>
          <w:sz w:val="24"/>
          <w:szCs w:val="24"/>
        </w:rPr>
        <w:t>С</w:t>
      </w:r>
      <w:r w:rsidR="003C2255" w:rsidRPr="00C57AC1">
        <w:rPr>
          <w:rFonts w:ascii="Times New Roman" w:hAnsi="Times New Roman" w:cs="Times New Roman"/>
          <w:i/>
          <w:sz w:val="24"/>
          <w:szCs w:val="24"/>
        </w:rPr>
        <w:t>урет</w:t>
      </w:r>
      <w:r w:rsidR="00C57AC1" w:rsidRPr="00C57AC1">
        <w:rPr>
          <w:rFonts w:ascii="Times New Roman" w:hAnsi="Times New Roman" w:cs="Times New Roman"/>
          <w:i/>
          <w:sz w:val="24"/>
          <w:szCs w:val="24"/>
        </w:rPr>
        <w:t>-1.3</w:t>
      </w:r>
      <w:r w:rsidR="003C2255" w:rsidRPr="00C57AC1">
        <w:rPr>
          <w:rFonts w:ascii="Times New Roman" w:hAnsi="Times New Roman" w:cs="Times New Roman"/>
          <w:i/>
          <w:sz w:val="24"/>
          <w:szCs w:val="24"/>
        </w:rPr>
        <w:t>.</w:t>
      </w:r>
      <w:r w:rsidRPr="00C57AC1">
        <w:rPr>
          <w:rFonts w:ascii="Times New Roman" w:hAnsi="Times New Roman" w:cs="Times New Roman"/>
          <w:i/>
          <w:sz w:val="24"/>
          <w:szCs w:val="24"/>
        </w:rPr>
        <w:t xml:space="preserve"> Су дисперсиясының меншікті электрөткізгіштігінің өсу көрсеткіштері</w:t>
      </w:r>
      <w:r w:rsidR="00D07111" w:rsidRPr="00C57AC1">
        <w:rPr>
          <w:rFonts w:ascii="Times New Roman" w:hAnsi="Times New Roman" w:cs="Times New Roman"/>
          <w:i/>
          <w:sz w:val="24"/>
          <w:szCs w:val="24"/>
        </w:rPr>
        <w:t xml:space="preserve"> </w:t>
      </w:r>
      <w:r w:rsidR="008F00A1" w:rsidRPr="00C57AC1">
        <w:rPr>
          <w:rFonts w:ascii="Times New Roman" w:hAnsi="Times New Roman" w:cs="Times New Roman"/>
          <w:i/>
          <w:sz w:val="24"/>
          <w:szCs w:val="24"/>
        </w:rPr>
        <w:t xml:space="preserve">(ҚЗ </w:t>
      </w:r>
      <w:r w:rsidR="00D07111" w:rsidRPr="00C57AC1">
        <w:rPr>
          <w:rFonts w:ascii="Times New Roman" w:hAnsi="Times New Roman" w:cs="Times New Roman"/>
          <w:sz w:val="24"/>
          <w:szCs w:val="24"/>
        </w:rPr>
        <w:t>1</w:t>
      </w:r>
      <w:r w:rsidR="008F00A1" w:rsidRPr="00C57AC1">
        <w:rPr>
          <w:rFonts w:ascii="Times New Roman" w:hAnsi="Times New Roman" w:cs="Times New Roman"/>
          <w:sz w:val="24"/>
          <w:szCs w:val="24"/>
        </w:rPr>
        <w:t>,</w:t>
      </w:r>
      <w:r w:rsidR="00D07111" w:rsidRPr="00C57AC1">
        <w:rPr>
          <w:rFonts w:ascii="Times New Roman" w:hAnsi="Times New Roman" w:cs="Times New Roman"/>
          <w:sz w:val="24"/>
          <w:szCs w:val="24"/>
        </w:rPr>
        <w:t>5 %</w:t>
      </w:r>
      <w:r w:rsidR="008F00A1" w:rsidRPr="00C57AC1">
        <w:rPr>
          <w:rFonts w:ascii="Times New Roman" w:hAnsi="Times New Roman" w:cs="Times New Roman"/>
          <w:sz w:val="24"/>
          <w:szCs w:val="24"/>
        </w:rPr>
        <w:t>)</w:t>
      </w:r>
      <w:r w:rsidR="00D07111" w:rsidRPr="00C57AC1">
        <w:rPr>
          <w:rFonts w:ascii="Times New Roman" w:hAnsi="Times New Roman" w:cs="Times New Roman"/>
          <w:i/>
          <w:sz w:val="24"/>
          <w:szCs w:val="24"/>
        </w:rPr>
        <w:t xml:space="preserve">: </w:t>
      </w:r>
      <w:r w:rsidR="008F00A1" w:rsidRPr="00C57AC1">
        <w:rPr>
          <w:rFonts w:ascii="Times New Roman" w:hAnsi="Times New Roman" w:cs="Times New Roman"/>
          <w:i/>
          <w:sz w:val="24"/>
          <w:szCs w:val="24"/>
        </w:rPr>
        <w:t>1-күріш,2-бидай ұны, 3-сорго, 4-картоп, 5-жүгері амилопектинді, 6-бидай, 7-жәй жүгері.</w:t>
      </w:r>
    </w:p>
    <w:p w:rsidR="00B5095F" w:rsidRPr="008651E2" w:rsidRDefault="00B5095F" w:rsidP="008F00A1">
      <w:pPr>
        <w:spacing w:after="0" w:line="240" w:lineRule="auto"/>
        <w:jc w:val="both"/>
        <w:rPr>
          <w:rFonts w:ascii="Times New Roman" w:hAnsi="Times New Roman" w:cs="Times New Roman"/>
          <w:sz w:val="28"/>
          <w:szCs w:val="28"/>
        </w:rPr>
      </w:pPr>
    </w:p>
    <w:p w:rsidR="00756322" w:rsidRPr="008651E2" w:rsidRDefault="00756322" w:rsidP="00756322">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Әзірленген әдісті пайдалана </w:t>
      </w:r>
      <w:r w:rsidR="00B461DD" w:rsidRPr="008651E2">
        <w:rPr>
          <w:rFonts w:ascii="Times New Roman" w:hAnsi="Times New Roman" w:cs="Times New Roman"/>
          <w:sz w:val="28"/>
          <w:szCs w:val="28"/>
        </w:rPr>
        <w:t>отырып 1.</w:t>
      </w:r>
      <w:r w:rsidRPr="008651E2">
        <w:rPr>
          <w:rFonts w:ascii="Times New Roman" w:hAnsi="Times New Roman" w:cs="Times New Roman"/>
          <w:sz w:val="28"/>
          <w:szCs w:val="28"/>
        </w:rPr>
        <w:t xml:space="preserve">5 </w:t>
      </w:r>
      <w:r w:rsidR="00B461DD" w:rsidRPr="008651E2">
        <w:rPr>
          <w:rFonts w:ascii="Times New Roman" w:hAnsi="Times New Roman" w:cs="Times New Roman"/>
          <w:sz w:val="28"/>
          <w:szCs w:val="28"/>
        </w:rPr>
        <w:t>%</w:t>
      </w:r>
      <w:r w:rsidRPr="008651E2">
        <w:rPr>
          <w:rFonts w:ascii="Times New Roman" w:hAnsi="Times New Roman" w:cs="Times New Roman"/>
          <w:sz w:val="28"/>
          <w:szCs w:val="28"/>
        </w:rPr>
        <w:t xml:space="preserve"> концентрация кезіндегі жүгері (кәдім</w:t>
      </w:r>
      <w:r w:rsidR="00FB4679" w:rsidRPr="00FB4679">
        <w:rPr>
          <w:rFonts w:ascii="Times New Roman" w:hAnsi="Times New Roman" w:cs="Times New Roman"/>
          <w:sz w:val="28"/>
          <w:szCs w:val="28"/>
        </w:rPr>
        <w:t>г</w:t>
      </w:r>
      <w:r w:rsidRPr="008651E2">
        <w:rPr>
          <w:rFonts w:ascii="Times New Roman" w:hAnsi="Times New Roman" w:cs="Times New Roman"/>
          <w:sz w:val="28"/>
          <w:szCs w:val="28"/>
        </w:rPr>
        <w:t>і және амилопектинді), картоп, күріш к</w:t>
      </w:r>
      <w:r w:rsidR="00496164" w:rsidRPr="008651E2">
        <w:rPr>
          <w:rFonts w:ascii="Times New Roman" w:hAnsi="Times New Roman" w:cs="Times New Roman"/>
          <w:sz w:val="28"/>
          <w:szCs w:val="28"/>
        </w:rPr>
        <w:t>р</w:t>
      </w:r>
      <w:r w:rsidRPr="008651E2">
        <w:rPr>
          <w:rFonts w:ascii="Times New Roman" w:hAnsi="Times New Roman" w:cs="Times New Roman"/>
          <w:sz w:val="28"/>
          <w:szCs w:val="28"/>
        </w:rPr>
        <w:t>ахмалының және бидай ұнының кілегейлену температурасы анықталған және оларды басқа әдістермен алынған</w:t>
      </w:r>
      <w:r w:rsidR="00FB4679" w:rsidRPr="00FB4679">
        <w:rPr>
          <w:rFonts w:ascii="Times New Roman" w:hAnsi="Times New Roman" w:cs="Times New Roman"/>
          <w:sz w:val="28"/>
          <w:szCs w:val="28"/>
        </w:rPr>
        <w:t>,</w:t>
      </w:r>
      <w:r w:rsidRPr="008651E2">
        <w:rPr>
          <w:rFonts w:ascii="Times New Roman" w:hAnsi="Times New Roman" w:cs="Times New Roman"/>
          <w:sz w:val="28"/>
          <w:szCs w:val="28"/>
        </w:rPr>
        <w:t xml:space="preserve"> сол сияқты көрсеткіштермен салыстыру келтірілген. </w:t>
      </w:r>
    </w:p>
    <w:p w:rsidR="005E6C98" w:rsidRPr="008651E2" w:rsidRDefault="005E6C98" w:rsidP="005E6C98">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1.6 кестеден әзірленген әдісті пайдалана отырып, концентратталған крахмал суспензияларының бастапқы, орта және ақырғы температурасының кілегейленуін анықтауға болатындығын көріп отырмыз.</w:t>
      </w:r>
    </w:p>
    <w:p w:rsidR="005E6C98" w:rsidRPr="008651E2" w:rsidRDefault="005E6C98" w:rsidP="005E6C98">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Нативті (табиғи) крахмалдың физико-химиялық қасиеті, оны тұтынатын тұтынушылардың қажеттілігін үнемі қанағаттандыруда. Алайда, осы қасиеттердің жеңіл түрде өзгеруі әркелкі салаларда пайдалануға қажетті өнім алуға мүмкіндік береді, алайда, мақсатты түрде өзгертілген крахмал </w:t>
      </w:r>
      <w:r w:rsidRPr="008651E2">
        <w:rPr>
          <w:rFonts w:ascii="Times New Roman" w:hAnsi="Times New Roman" w:cs="Times New Roman"/>
          <w:b/>
          <w:i/>
          <w:sz w:val="28"/>
          <w:szCs w:val="28"/>
        </w:rPr>
        <w:t>модифицирленген крахмал</w:t>
      </w:r>
      <w:r w:rsidRPr="008651E2">
        <w:rPr>
          <w:rFonts w:ascii="Times New Roman" w:hAnsi="Times New Roman" w:cs="Times New Roman"/>
          <w:sz w:val="28"/>
          <w:szCs w:val="28"/>
        </w:rPr>
        <w:t xml:space="preserve"> деп аталады.</w:t>
      </w:r>
    </w:p>
    <w:p w:rsidR="00756322" w:rsidRPr="008651E2" w:rsidRDefault="00756322" w:rsidP="00756322">
      <w:pPr>
        <w:spacing w:after="0" w:line="240" w:lineRule="auto"/>
        <w:ind w:firstLine="709"/>
        <w:jc w:val="both"/>
        <w:rPr>
          <w:rFonts w:ascii="Times New Roman" w:hAnsi="Times New Roman" w:cs="Times New Roman"/>
          <w:sz w:val="28"/>
          <w:szCs w:val="28"/>
        </w:rPr>
      </w:pPr>
    </w:p>
    <w:p w:rsidR="00786CE7" w:rsidRDefault="00786CE7" w:rsidP="00496164">
      <w:pPr>
        <w:spacing w:after="0" w:line="240" w:lineRule="auto"/>
        <w:ind w:firstLine="709"/>
        <w:jc w:val="right"/>
        <w:rPr>
          <w:rFonts w:ascii="Times New Roman" w:hAnsi="Times New Roman" w:cs="Times New Roman"/>
          <w:i/>
          <w:sz w:val="28"/>
          <w:szCs w:val="28"/>
        </w:rPr>
      </w:pPr>
    </w:p>
    <w:p w:rsidR="005E6C98" w:rsidRDefault="005E6C98" w:rsidP="00496164">
      <w:pPr>
        <w:spacing w:after="0" w:line="240" w:lineRule="auto"/>
        <w:ind w:firstLine="709"/>
        <w:jc w:val="right"/>
        <w:rPr>
          <w:rFonts w:ascii="Times New Roman" w:hAnsi="Times New Roman" w:cs="Times New Roman"/>
          <w:i/>
          <w:sz w:val="28"/>
          <w:szCs w:val="28"/>
        </w:rPr>
      </w:pPr>
    </w:p>
    <w:p w:rsidR="005E6C98" w:rsidRDefault="005E6C98" w:rsidP="00496164">
      <w:pPr>
        <w:spacing w:after="0" w:line="240" w:lineRule="auto"/>
        <w:ind w:firstLine="709"/>
        <w:jc w:val="right"/>
        <w:rPr>
          <w:rFonts w:ascii="Times New Roman" w:hAnsi="Times New Roman" w:cs="Times New Roman"/>
          <w:i/>
          <w:sz w:val="28"/>
          <w:szCs w:val="28"/>
        </w:rPr>
      </w:pPr>
    </w:p>
    <w:p w:rsidR="00496164" w:rsidRPr="008651E2" w:rsidRDefault="003C2255" w:rsidP="00496164">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lastRenderedPageBreak/>
        <w:t>1.</w:t>
      </w:r>
      <w:r w:rsidR="00496164" w:rsidRPr="008651E2">
        <w:rPr>
          <w:rFonts w:ascii="Times New Roman" w:hAnsi="Times New Roman" w:cs="Times New Roman"/>
          <w:i/>
          <w:sz w:val="28"/>
          <w:szCs w:val="28"/>
        </w:rPr>
        <w:t xml:space="preserve">6 </w:t>
      </w:r>
      <w:r w:rsidR="0082569D" w:rsidRPr="008651E2">
        <w:rPr>
          <w:rFonts w:ascii="Times New Roman" w:hAnsi="Times New Roman" w:cs="Times New Roman"/>
          <w:i/>
          <w:sz w:val="28"/>
          <w:szCs w:val="28"/>
        </w:rPr>
        <w:t>К</w:t>
      </w:r>
      <w:r w:rsidR="00496164" w:rsidRPr="008651E2">
        <w:rPr>
          <w:rFonts w:ascii="Times New Roman" w:hAnsi="Times New Roman" w:cs="Times New Roman"/>
          <w:i/>
          <w:sz w:val="28"/>
          <w:szCs w:val="28"/>
        </w:rPr>
        <w:t>есте</w:t>
      </w:r>
    </w:p>
    <w:p w:rsidR="00496164" w:rsidRPr="008651E2" w:rsidRDefault="005E437E" w:rsidP="005E437E">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Әр түрлі крахмал түрлерінің</w:t>
      </w:r>
      <w:r w:rsidR="0082569D" w:rsidRPr="008651E2">
        <w:rPr>
          <w:rFonts w:ascii="Times New Roman" w:hAnsi="Times New Roman" w:cs="Times New Roman"/>
          <w:b/>
          <w:sz w:val="28"/>
          <w:szCs w:val="28"/>
        </w:rPr>
        <w:t xml:space="preserve"> клейстерлену</w:t>
      </w:r>
      <w:r w:rsidRPr="008651E2">
        <w:rPr>
          <w:rFonts w:ascii="Times New Roman" w:hAnsi="Times New Roman" w:cs="Times New Roman"/>
          <w:b/>
          <w:sz w:val="28"/>
          <w:szCs w:val="28"/>
        </w:rPr>
        <w:t xml:space="preserve"> температурасы</w:t>
      </w:r>
    </w:p>
    <w:p w:rsidR="005E437E" w:rsidRPr="008651E2" w:rsidRDefault="005E437E" w:rsidP="00756322">
      <w:pPr>
        <w:spacing w:after="0" w:line="240" w:lineRule="auto"/>
        <w:ind w:firstLine="709"/>
        <w:jc w:val="both"/>
        <w:rPr>
          <w:rFonts w:ascii="Times New Roman" w:hAnsi="Times New Roman" w:cs="Times New Roman"/>
          <w:sz w:val="28"/>
          <w:szCs w:val="28"/>
        </w:rPr>
      </w:pPr>
    </w:p>
    <w:tbl>
      <w:tblPr>
        <w:tblStyle w:val="a7"/>
        <w:tblW w:w="0" w:type="auto"/>
        <w:tblLayout w:type="fixed"/>
        <w:tblLook w:val="04A0" w:firstRow="1" w:lastRow="0" w:firstColumn="1" w:lastColumn="0" w:noHBand="0" w:noVBand="1"/>
      </w:tblPr>
      <w:tblGrid>
        <w:gridCol w:w="1371"/>
        <w:gridCol w:w="954"/>
        <w:gridCol w:w="728"/>
        <w:gridCol w:w="32"/>
        <w:gridCol w:w="688"/>
        <w:gridCol w:w="955"/>
        <w:gridCol w:w="767"/>
        <w:gridCol w:w="992"/>
        <w:gridCol w:w="1452"/>
        <w:gridCol w:w="1632"/>
      </w:tblGrid>
      <w:tr w:rsidR="005E437E" w:rsidRPr="005E6C98" w:rsidTr="005E6C98">
        <w:tc>
          <w:tcPr>
            <w:tcW w:w="1371" w:type="dxa"/>
            <w:vMerge w:val="restart"/>
          </w:tcPr>
          <w:p w:rsidR="0082569D" w:rsidRPr="005E6C98" w:rsidRDefault="0082569D" w:rsidP="0082569D">
            <w:pPr>
              <w:jc w:val="center"/>
              <w:rPr>
                <w:rFonts w:ascii="Times New Roman" w:hAnsi="Times New Roman" w:cs="Times New Roman"/>
                <w:sz w:val="24"/>
                <w:szCs w:val="24"/>
              </w:rPr>
            </w:pPr>
          </w:p>
          <w:p w:rsidR="0082569D" w:rsidRPr="005E6C98" w:rsidRDefault="0082569D" w:rsidP="0082569D">
            <w:pPr>
              <w:jc w:val="center"/>
              <w:rPr>
                <w:rFonts w:ascii="Times New Roman" w:hAnsi="Times New Roman" w:cs="Times New Roman"/>
                <w:sz w:val="24"/>
                <w:szCs w:val="24"/>
              </w:rPr>
            </w:pPr>
          </w:p>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Крахмал, ұн</w:t>
            </w:r>
          </w:p>
        </w:tc>
        <w:tc>
          <w:tcPr>
            <w:tcW w:w="8200" w:type="dxa"/>
            <w:gridSpan w:val="9"/>
          </w:tcPr>
          <w:p w:rsidR="005E437E" w:rsidRPr="005E6C98" w:rsidRDefault="0082569D" w:rsidP="0082569D">
            <w:pPr>
              <w:jc w:val="center"/>
              <w:rPr>
                <w:rFonts w:ascii="Times New Roman" w:hAnsi="Times New Roman" w:cs="Times New Roman"/>
                <w:sz w:val="24"/>
                <w:szCs w:val="24"/>
              </w:rPr>
            </w:pPr>
            <w:r w:rsidRPr="005E6C98">
              <w:rPr>
                <w:rFonts w:ascii="Times New Roman" w:hAnsi="Times New Roman" w:cs="Times New Roman"/>
                <w:sz w:val="24"/>
                <w:szCs w:val="24"/>
              </w:rPr>
              <w:t>К</w:t>
            </w:r>
            <w:r w:rsidRPr="005E6C98">
              <w:rPr>
                <w:rFonts w:ascii="Times New Roman" w:hAnsi="Times New Roman" w:cs="Times New Roman"/>
                <w:sz w:val="24"/>
                <w:szCs w:val="24"/>
                <w:lang w:val="ru-RU"/>
              </w:rPr>
              <w:t>лейстерлен</w:t>
            </w:r>
            <w:r w:rsidR="005E437E" w:rsidRPr="005E6C98">
              <w:rPr>
                <w:rFonts w:ascii="Times New Roman" w:hAnsi="Times New Roman" w:cs="Times New Roman"/>
                <w:sz w:val="24"/>
                <w:szCs w:val="24"/>
              </w:rPr>
              <w:t>у температурасы, °С, белгілі</w:t>
            </w:r>
          </w:p>
        </w:tc>
      </w:tr>
      <w:tr w:rsidR="005E437E" w:rsidRPr="005E6C98" w:rsidTr="005E6C98">
        <w:tc>
          <w:tcPr>
            <w:tcW w:w="1371" w:type="dxa"/>
            <w:vMerge/>
          </w:tcPr>
          <w:p w:rsidR="005E437E" w:rsidRPr="005E6C98" w:rsidRDefault="005E437E" w:rsidP="0082569D">
            <w:pPr>
              <w:jc w:val="center"/>
              <w:rPr>
                <w:rFonts w:ascii="Times New Roman" w:hAnsi="Times New Roman" w:cs="Times New Roman"/>
                <w:sz w:val="24"/>
                <w:szCs w:val="24"/>
              </w:rPr>
            </w:pPr>
          </w:p>
        </w:tc>
        <w:tc>
          <w:tcPr>
            <w:tcW w:w="2402" w:type="dxa"/>
            <w:gridSpan w:val="4"/>
          </w:tcPr>
          <w:p w:rsidR="005E437E" w:rsidRPr="005E6C98" w:rsidRDefault="0082569D" w:rsidP="0082569D">
            <w:pPr>
              <w:jc w:val="center"/>
              <w:rPr>
                <w:rFonts w:ascii="Times New Roman" w:hAnsi="Times New Roman" w:cs="Times New Roman"/>
                <w:sz w:val="24"/>
                <w:szCs w:val="24"/>
              </w:rPr>
            </w:pPr>
            <w:r w:rsidRPr="005E6C98">
              <w:rPr>
                <w:rFonts w:ascii="Times New Roman" w:hAnsi="Times New Roman" w:cs="Times New Roman"/>
                <w:sz w:val="24"/>
                <w:szCs w:val="24"/>
              </w:rPr>
              <w:t>ү</w:t>
            </w:r>
            <w:r w:rsidR="005E437E" w:rsidRPr="005E6C98">
              <w:rPr>
                <w:rFonts w:ascii="Times New Roman" w:hAnsi="Times New Roman" w:cs="Times New Roman"/>
                <w:sz w:val="24"/>
                <w:szCs w:val="24"/>
              </w:rPr>
              <w:t>лесті электрөткізгіштігі бойынша</w:t>
            </w:r>
          </w:p>
        </w:tc>
        <w:tc>
          <w:tcPr>
            <w:tcW w:w="2714" w:type="dxa"/>
            <w:gridSpan w:val="3"/>
          </w:tcPr>
          <w:p w:rsidR="005E437E" w:rsidRPr="005E6C98" w:rsidRDefault="0082569D" w:rsidP="0082569D">
            <w:pPr>
              <w:jc w:val="center"/>
              <w:rPr>
                <w:rFonts w:ascii="Times New Roman" w:hAnsi="Times New Roman" w:cs="Times New Roman"/>
                <w:sz w:val="24"/>
                <w:szCs w:val="24"/>
              </w:rPr>
            </w:pPr>
            <w:r w:rsidRPr="005E6C98">
              <w:rPr>
                <w:rFonts w:ascii="Times New Roman" w:hAnsi="Times New Roman" w:cs="Times New Roman"/>
                <w:sz w:val="24"/>
                <w:szCs w:val="24"/>
              </w:rPr>
              <w:t>е</w:t>
            </w:r>
            <w:r w:rsidR="005E437E" w:rsidRPr="005E6C98">
              <w:rPr>
                <w:rFonts w:ascii="Times New Roman" w:hAnsi="Times New Roman" w:cs="Times New Roman"/>
                <w:sz w:val="24"/>
                <w:szCs w:val="24"/>
              </w:rPr>
              <w:t>кі еселенген сынған сәулені жоғалту бойынша</w:t>
            </w:r>
          </w:p>
        </w:tc>
        <w:tc>
          <w:tcPr>
            <w:tcW w:w="1452" w:type="dxa"/>
            <w:vMerge w:val="restart"/>
          </w:tcPr>
          <w:p w:rsidR="005E437E" w:rsidRPr="005E6C98" w:rsidRDefault="0082569D" w:rsidP="0082569D">
            <w:pPr>
              <w:jc w:val="center"/>
              <w:rPr>
                <w:rFonts w:ascii="Times New Roman" w:hAnsi="Times New Roman" w:cs="Times New Roman"/>
                <w:sz w:val="24"/>
                <w:szCs w:val="24"/>
              </w:rPr>
            </w:pPr>
            <w:r w:rsidRPr="005E6C98">
              <w:rPr>
                <w:rFonts w:ascii="Times New Roman" w:hAnsi="Times New Roman" w:cs="Times New Roman"/>
                <w:sz w:val="24"/>
                <w:szCs w:val="24"/>
              </w:rPr>
              <w:t>ж</w:t>
            </w:r>
            <w:r w:rsidR="005E437E" w:rsidRPr="005E6C98">
              <w:rPr>
                <w:rFonts w:ascii="Times New Roman" w:hAnsi="Times New Roman" w:cs="Times New Roman"/>
                <w:sz w:val="24"/>
                <w:szCs w:val="24"/>
              </w:rPr>
              <w:t>абысқақтығының өзгеруі бойынша</w:t>
            </w:r>
          </w:p>
        </w:tc>
        <w:tc>
          <w:tcPr>
            <w:tcW w:w="1632" w:type="dxa"/>
            <w:vMerge w:val="restart"/>
          </w:tcPr>
          <w:p w:rsidR="005E437E" w:rsidRPr="005E6C98" w:rsidRDefault="0082569D" w:rsidP="0082569D">
            <w:pPr>
              <w:jc w:val="center"/>
              <w:rPr>
                <w:rFonts w:ascii="Times New Roman" w:hAnsi="Times New Roman" w:cs="Times New Roman"/>
                <w:sz w:val="24"/>
                <w:szCs w:val="24"/>
              </w:rPr>
            </w:pPr>
            <w:r w:rsidRPr="005E6C98">
              <w:rPr>
                <w:rFonts w:ascii="Times New Roman" w:hAnsi="Times New Roman" w:cs="Times New Roman"/>
                <w:sz w:val="24"/>
                <w:szCs w:val="24"/>
              </w:rPr>
              <w:t>э</w:t>
            </w:r>
            <w:r w:rsidR="005E437E" w:rsidRPr="005E6C98">
              <w:rPr>
                <w:rFonts w:ascii="Times New Roman" w:hAnsi="Times New Roman" w:cs="Times New Roman"/>
                <w:sz w:val="24"/>
                <w:szCs w:val="24"/>
              </w:rPr>
              <w:t>лектро</w:t>
            </w:r>
            <w:r w:rsidRPr="005E6C98">
              <w:rPr>
                <w:rFonts w:ascii="Times New Roman" w:hAnsi="Times New Roman" w:cs="Times New Roman"/>
                <w:sz w:val="24"/>
                <w:szCs w:val="24"/>
              </w:rPr>
              <w:t xml:space="preserve"> </w:t>
            </w:r>
            <w:r w:rsidR="005E437E" w:rsidRPr="005E6C98">
              <w:rPr>
                <w:rFonts w:ascii="Times New Roman" w:hAnsi="Times New Roman" w:cs="Times New Roman"/>
                <w:sz w:val="24"/>
                <w:szCs w:val="24"/>
              </w:rPr>
              <w:t>байланыс әдісімен</w:t>
            </w:r>
          </w:p>
        </w:tc>
      </w:tr>
      <w:tr w:rsidR="005E437E" w:rsidRPr="005E6C98" w:rsidTr="005E6C98">
        <w:tc>
          <w:tcPr>
            <w:tcW w:w="1371" w:type="dxa"/>
            <w:vMerge/>
          </w:tcPr>
          <w:p w:rsidR="005E437E" w:rsidRPr="005E6C98" w:rsidRDefault="005E437E" w:rsidP="0082569D">
            <w:pPr>
              <w:jc w:val="center"/>
              <w:rPr>
                <w:rFonts w:ascii="Times New Roman" w:hAnsi="Times New Roman" w:cs="Times New Roman"/>
                <w:sz w:val="24"/>
                <w:szCs w:val="24"/>
              </w:rPr>
            </w:pPr>
          </w:p>
        </w:tc>
        <w:tc>
          <w:tcPr>
            <w:tcW w:w="954"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бастапқы</w:t>
            </w:r>
          </w:p>
        </w:tc>
        <w:tc>
          <w:tcPr>
            <w:tcW w:w="760" w:type="dxa"/>
            <w:gridSpan w:val="2"/>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орта</w:t>
            </w:r>
          </w:p>
        </w:tc>
        <w:tc>
          <w:tcPr>
            <w:tcW w:w="688"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ақырғы</w:t>
            </w:r>
          </w:p>
        </w:tc>
        <w:tc>
          <w:tcPr>
            <w:tcW w:w="955"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бастапқы</w:t>
            </w:r>
          </w:p>
        </w:tc>
        <w:tc>
          <w:tcPr>
            <w:tcW w:w="767"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орта</w:t>
            </w:r>
          </w:p>
        </w:tc>
        <w:tc>
          <w:tcPr>
            <w:tcW w:w="992"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ақырғы</w:t>
            </w:r>
          </w:p>
        </w:tc>
        <w:tc>
          <w:tcPr>
            <w:tcW w:w="1452" w:type="dxa"/>
            <w:vMerge/>
          </w:tcPr>
          <w:p w:rsidR="005E437E" w:rsidRPr="005E6C98" w:rsidRDefault="005E437E" w:rsidP="0082569D">
            <w:pPr>
              <w:jc w:val="center"/>
              <w:rPr>
                <w:rFonts w:ascii="Times New Roman" w:hAnsi="Times New Roman" w:cs="Times New Roman"/>
                <w:sz w:val="24"/>
                <w:szCs w:val="24"/>
              </w:rPr>
            </w:pPr>
          </w:p>
        </w:tc>
        <w:tc>
          <w:tcPr>
            <w:tcW w:w="1632" w:type="dxa"/>
            <w:vMerge/>
          </w:tcPr>
          <w:p w:rsidR="005E437E" w:rsidRPr="005E6C98" w:rsidRDefault="005E437E" w:rsidP="0082569D">
            <w:pPr>
              <w:jc w:val="center"/>
              <w:rPr>
                <w:rFonts w:ascii="Times New Roman" w:hAnsi="Times New Roman" w:cs="Times New Roman"/>
                <w:sz w:val="24"/>
                <w:szCs w:val="24"/>
              </w:rPr>
            </w:pPr>
          </w:p>
        </w:tc>
      </w:tr>
      <w:tr w:rsidR="005E437E" w:rsidRPr="005E6C98" w:rsidTr="005E6C98">
        <w:tc>
          <w:tcPr>
            <w:tcW w:w="1371"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Кәдімгі жүгері</w:t>
            </w:r>
          </w:p>
        </w:tc>
        <w:tc>
          <w:tcPr>
            <w:tcW w:w="954"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rPr>
              <w:t>57,5</w:t>
            </w:r>
          </w:p>
        </w:tc>
        <w:tc>
          <w:tcPr>
            <w:tcW w:w="728"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70,0</w:t>
            </w:r>
          </w:p>
        </w:tc>
        <w:tc>
          <w:tcPr>
            <w:tcW w:w="720" w:type="dxa"/>
            <w:gridSpan w:val="2"/>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85,0</w:t>
            </w:r>
          </w:p>
        </w:tc>
        <w:tc>
          <w:tcPr>
            <w:tcW w:w="955"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62,0</w:t>
            </w:r>
          </w:p>
        </w:tc>
        <w:tc>
          <w:tcPr>
            <w:tcW w:w="767"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67,0</w:t>
            </w:r>
          </w:p>
        </w:tc>
        <w:tc>
          <w:tcPr>
            <w:tcW w:w="99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72,0</w:t>
            </w:r>
          </w:p>
        </w:tc>
        <w:tc>
          <w:tcPr>
            <w:tcW w:w="145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57,5</w:t>
            </w:r>
          </w:p>
        </w:tc>
        <w:tc>
          <w:tcPr>
            <w:tcW w:w="163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67,7</w:t>
            </w:r>
          </w:p>
        </w:tc>
      </w:tr>
      <w:tr w:rsidR="005E437E" w:rsidRPr="005E6C98" w:rsidTr="005E6C98">
        <w:tc>
          <w:tcPr>
            <w:tcW w:w="1371"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Амилопекинді</w:t>
            </w:r>
          </w:p>
        </w:tc>
        <w:tc>
          <w:tcPr>
            <w:tcW w:w="954"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58,0</w:t>
            </w:r>
          </w:p>
        </w:tc>
        <w:tc>
          <w:tcPr>
            <w:tcW w:w="728"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70,0</w:t>
            </w:r>
          </w:p>
        </w:tc>
        <w:tc>
          <w:tcPr>
            <w:tcW w:w="720" w:type="dxa"/>
            <w:gridSpan w:val="2"/>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85,0</w:t>
            </w:r>
          </w:p>
        </w:tc>
        <w:tc>
          <w:tcPr>
            <w:tcW w:w="955"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63,0</w:t>
            </w:r>
          </w:p>
        </w:tc>
        <w:tc>
          <w:tcPr>
            <w:tcW w:w="767"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68,0</w:t>
            </w:r>
          </w:p>
        </w:tc>
        <w:tc>
          <w:tcPr>
            <w:tcW w:w="99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72,0</w:t>
            </w:r>
          </w:p>
        </w:tc>
        <w:tc>
          <w:tcPr>
            <w:tcW w:w="145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c>
          <w:tcPr>
            <w:tcW w:w="163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67,5</w:t>
            </w:r>
          </w:p>
        </w:tc>
      </w:tr>
      <w:tr w:rsidR="005E437E" w:rsidRPr="005E6C98" w:rsidTr="005E6C98">
        <w:tc>
          <w:tcPr>
            <w:tcW w:w="1371"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Тары</w:t>
            </w:r>
          </w:p>
        </w:tc>
        <w:tc>
          <w:tcPr>
            <w:tcW w:w="954"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52,0</w:t>
            </w:r>
          </w:p>
        </w:tc>
        <w:tc>
          <w:tcPr>
            <w:tcW w:w="728"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60,0</w:t>
            </w:r>
          </w:p>
        </w:tc>
        <w:tc>
          <w:tcPr>
            <w:tcW w:w="720" w:type="dxa"/>
            <w:gridSpan w:val="2"/>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75,0</w:t>
            </w:r>
          </w:p>
        </w:tc>
        <w:tc>
          <w:tcPr>
            <w:tcW w:w="955"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58,0</w:t>
            </w:r>
          </w:p>
        </w:tc>
        <w:tc>
          <w:tcPr>
            <w:tcW w:w="767"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61,0</w:t>
            </w:r>
          </w:p>
        </w:tc>
        <w:tc>
          <w:tcPr>
            <w:tcW w:w="99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64,0</w:t>
            </w:r>
          </w:p>
        </w:tc>
        <w:tc>
          <w:tcPr>
            <w:tcW w:w="145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52,5</w:t>
            </w:r>
          </w:p>
        </w:tc>
        <w:tc>
          <w:tcPr>
            <w:tcW w:w="163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60,5</w:t>
            </w:r>
          </w:p>
        </w:tc>
      </w:tr>
      <w:tr w:rsidR="005E437E" w:rsidRPr="005E6C98" w:rsidTr="005E6C98">
        <w:tc>
          <w:tcPr>
            <w:tcW w:w="1371"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Күріш</w:t>
            </w:r>
          </w:p>
        </w:tc>
        <w:tc>
          <w:tcPr>
            <w:tcW w:w="954"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45,0</w:t>
            </w:r>
          </w:p>
        </w:tc>
        <w:tc>
          <w:tcPr>
            <w:tcW w:w="728"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60,0</w:t>
            </w:r>
          </w:p>
        </w:tc>
        <w:tc>
          <w:tcPr>
            <w:tcW w:w="720" w:type="dxa"/>
            <w:gridSpan w:val="2"/>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75,0</w:t>
            </w:r>
          </w:p>
        </w:tc>
        <w:tc>
          <w:tcPr>
            <w:tcW w:w="955"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68,0</w:t>
            </w:r>
          </w:p>
        </w:tc>
        <w:tc>
          <w:tcPr>
            <w:tcW w:w="767"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74,5</w:t>
            </w:r>
          </w:p>
        </w:tc>
        <w:tc>
          <w:tcPr>
            <w:tcW w:w="99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78,0</w:t>
            </w:r>
          </w:p>
        </w:tc>
        <w:tc>
          <w:tcPr>
            <w:tcW w:w="145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52,5</w:t>
            </w:r>
          </w:p>
        </w:tc>
        <w:tc>
          <w:tcPr>
            <w:tcW w:w="163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67,3</w:t>
            </w:r>
          </w:p>
        </w:tc>
      </w:tr>
      <w:tr w:rsidR="005E437E" w:rsidRPr="005E6C98" w:rsidTr="005E6C98">
        <w:tc>
          <w:tcPr>
            <w:tcW w:w="1371" w:type="dxa"/>
          </w:tcPr>
          <w:p w:rsidR="005E437E" w:rsidRPr="005E6C98" w:rsidRDefault="005E437E" w:rsidP="0082569D">
            <w:pPr>
              <w:jc w:val="center"/>
              <w:rPr>
                <w:rFonts w:ascii="Times New Roman" w:hAnsi="Times New Roman" w:cs="Times New Roman"/>
                <w:sz w:val="24"/>
                <w:szCs w:val="24"/>
              </w:rPr>
            </w:pPr>
            <w:r w:rsidRPr="005E6C98">
              <w:rPr>
                <w:rFonts w:ascii="Times New Roman" w:hAnsi="Times New Roman" w:cs="Times New Roman"/>
                <w:sz w:val="24"/>
                <w:szCs w:val="24"/>
              </w:rPr>
              <w:t>Картоп</w:t>
            </w:r>
          </w:p>
        </w:tc>
        <w:tc>
          <w:tcPr>
            <w:tcW w:w="954"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57,0</w:t>
            </w:r>
          </w:p>
        </w:tc>
        <w:tc>
          <w:tcPr>
            <w:tcW w:w="728"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63,5</w:t>
            </w:r>
          </w:p>
        </w:tc>
        <w:tc>
          <w:tcPr>
            <w:tcW w:w="720" w:type="dxa"/>
            <w:gridSpan w:val="2"/>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82,5</w:t>
            </w:r>
          </w:p>
        </w:tc>
        <w:tc>
          <w:tcPr>
            <w:tcW w:w="955"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59,0</w:t>
            </w:r>
          </w:p>
        </w:tc>
        <w:tc>
          <w:tcPr>
            <w:tcW w:w="767" w:type="dxa"/>
          </w:tcPr>
          <w:p w:rsidR="005E437E" w:rsidRPr="005E6C98" w:rsidRDefault="005E437E"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63,0</w:t>
            </w:r>
          </w:p>
        </w:tc>
        <w:tc>
          <w:tcPr>
            <w:tcW w:w="99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68,0</w:t>
            </w:r>
          </w:p>
        </w:tc>
        <w:tc>
          <w:tcPr>
            <w:tcW w:w="145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52,5</w:t>
            </w:r>
          </w:p>
        </w:tc>
        <w:tc>
          <w:tcPr>
            <w:tcW w:w="1632" w:type="dxa"/>
          </w:tcPr>
          <w:p w:rsidR="005E437E" w:rsidRPr="005E6C98" w:rsidRDefault="00B85D11"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58,0</w:t>
            </w:r>
          </w:p>
        </w:tc>
      </w:tr>
      <w:tr w:rsidR="003C2255" w:rsidRPr="005E6C98" w:rsidTr="005E6C98">
        <w:tc>
          <w:tcPr>
            <w:tcW w:w="1371" w:type="dxa"/>
          </w:tcPr>
          <w:p w:rsidR="003C2255" w:rsidRPr="005E6C98" w:rsidRDefault="003C2255" w:rsidP="0082569D">
            <w:pPr>
              <w:jc w:val="center"/>
              <w:rPr>
                <w:rFonts w:ascii="Times New Roman" w:hAnsi="Times New Roman" w:cs="Times New Roman"/>
                <w:sz w:val="24"/>
                <w:szCs w:val="24"/>
              </w:rPr>
            </w:pPr>
            <w:r w:rsidRPr="005E6C98">
              <w:rPr>
                <w:rFonts w:ascii="Times New Roman" w:hAnsi="Times New Roman" w:cs="Times New Roman"/>
                <w:sz w:val="24"/>
                <w:szCs w:val="24"/>
              </w:rPr>
              <w:t>Тары ұны</w:t>
            </w:r>
          </w:p>
        </w:tc>
        <w:tc>
          <w:tcPr>
            <w:tcW w:w="954"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45,0</w:t>
            </w:r>
          </w:p>
        </w:tc>
        <w:tc>
          <w:tcPr>
            <w:tcW w:w="728"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65,0</w:t>
            </w:r>
          </w:p>
        </w:tc>
        <w:tc>
          <w:tcPr>
            <w:tcW w:w="720" w:type="dxa"/>
            <w:gridSpan w:val="2"/>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74,0</w:t>
            </w:r>
          </w:p>
        </w:tc>
        <w:tc>
          <w:tcPr>
            <w:tcW w:w="955"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c>
          <w:tcPr>
            <w:tcW w:w="767"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c>
          <w:tcPr>
            <w:tcW w:w="992"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c>
          <w:tcPr>
            <w:tcW w:w="1452"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c>
          <w:tcPr>
            <w:tcW w:w="1632" w:type="dxa"/>
          </w:tcPr>
          <w:p w:rsidR="003C2255" w:rsidRPr="005E6C98" w:rsidRDefault="003C2255" w:rsidP="0082569D">
            <w:pPr>
              <w:jc w:val="center"/>
              <w:rPr>
                <w:rFonts w:ascii="Times New Roman" w:hAnsi="Times New Roman" w:cs="Times New Roman"/>
                <w:sz w:val="24"/>
                <w:szCs w:val="24"/>
                <w:lang w:val="ru-RU"/>
              </w:rPr>
            </w:pPr>
            <w:r w:rsidRPr="005E6C98">
              <w:rPr>
                <w:rFonts w:ascii="Times New Roman" w:hAnsi="Times New Roman" w:cs="Times New Roman"/>
                <w:sz w:val="24"/>
                <w:szCs w:val="24"/>
                <w:lang w:val="ru-RU"/>
              </w:rPr>
              <w:t>-</w:t>
            </w:r>
          </w:p>
        </w:tc>
      </w:tr>
    </w:tbl>
    <w:p w:rsidR="00496164" w:rsidRPr="008651E2" w:rsidRDefault="00496164" w:rsidP="00756322">
      <w:pPr>
        <w:spacing w:after="0" w:line="240" w:lineRule="auto"/>
        <w:ind w:firstLine="709"/>
        <w:jc w:val="both"/>
        <w:rPr>
          <w:rFonts w:ascii="Times New Roman" w:hAnsi="Times New Roman" w:cs="Times New Roman"/>
          <w:sz w:val="28"/>
          <w:szCs w:val="28"/>
        </w:rPr>
      </w:pPr>
    </w:p>
    <w:p w:rsidR="00496164" w:rsidRPr="008651E2" w:rsidRDefault="00496164" w:rsidP="00496164">
      <w:pPr>
        <w:spacing w:after="0" w:line="240" w:lineRule="auto"/>
        <w:ind w:firstLine="709"/>
        <w:jc w:val="both"/>
        <w:rPr>
          <w:rFonts w:ascii="Times New Roman" w:hAnsi="Times New Roman" w:cs="Times New Roman"/>
          <w:sz w:val="28"/>
          <w:szCs w:val="28"/>
        </w:rPr>
      </w:pPr>
    </w:p>
    <w:p w:rsidR="00496164" w:rsidRDefault="00B05E5C" w:rsidP="00B05E5C">
      <w:pPr>
        <w:pStyle w:val="a3"/>
        <w:numPr>
          <w:ilvl w:val="1"/>
          <w:numId w:val="5"/>
        </w:num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 xml:space="preserve">  </w:t>
      </w:r>
      <w:r w:rsidR="00496164" w:rsidRPr="008651E2">
        <w:rPr>
          <w:rFonts w:ascii="Times New Roman" w:hAnsi="Times New Roman" w:cs="Times New Roman"/>
          <w:b/>
          <w:sz w:val="28"/>
          <w:szCs w:val="28"/>
        </w:rPr>
        <w:t>МОДИФИЦИРЛЕНГЕН КРАХМАЛДАРДЫ</w:t>
      </w:r>
      <w:r w:rsidR="00FB4679" w:rsidRPr="00FB4679">
        <w:rPr>
          <w:rFonts w:ascii="Times New Roman" w:hAnsi="Times New Roman" w:cs="Times New Roman"/>
          <w:b/>
          <w:sz w:val="28"/>
          <w:szCs w:val="28"/>
        </w:rPr>
        <w:t>Ң</w:t>
      </w:r>
      <w:r w:rsidR="00496164" w:rsidRPr="008651E2">
        <w:rPr>
          <w:rFonts w:ascii="Times New Roman" w:hAnsi="Times New Roman" w:cs="Times New Roman"/>
          <w:b/>
          <w:sz w:val="28"/>
          <w:szCs w:val="28"/>
        </w:rPr>
        <w:t xml:space="preserve"> </w:t>
      </w:r>
      <w:r w:rsidR="00FB4679">
        <w:rPr>
          <w:rFonts w:ascii="Times New Roman" w:hAnsi="Times New Roman" w:cs="Times New Roman"/>
          <w:b/>
          <w:sz w:val="28"/>
          <w:szCs w:val="28"/>
        </w:rPr>
        <w:t xml:space="preserve"> </w:t>
      </w:r>
      <w:r w:rsidR="00496164" w:rsidRPr="008651E2">
        <w:rPr>
          <w:rFonts w:ascii="Times New Roman" w:hAnsi="Times New Roman" w:cs="Times New Roman"/>
          <w:b/>
          <w:sz w:val="28"/>
          <w:szCs w:val="28"/>
        </w:rPr>
        <w:t>ЖІКТЕ</w:t>
      </w:r>
      <w:r w:rsidR="00FB4679">
        <w:rPr>
          <w:rFonts w:ascii="Times New Roman" w:hAnsi="Times New Roman" w:cs="Times New Roman"/>
          <w:b/>
          <w:sz w:val="28"/>
          <w:szCs w:val="28"/>
        </w:rPr>
        <w:t>Л</w:t>
      </w:r>
      <w:r w:rsidR="00496164" w:rsidRPr="008651E2">
        <w:rPr>
          <w:rFonts w:ascii="Times New Roman" w:hAnsi="Times New Roman" w:cs="Times New Roman"/>
          <w:b/>
          <w:sz w:val="28"/>
          <w:szCs w:val="28"/>
        </w:rPr>
        <w:t>У</w:t>
      </w:r>
      <w:r w:rsidR="00FB4679" w:rsidRPr="00FB4679">
        <w:rPr>
          <w:rFonts w:ascii="Times New Roman" w:hAnsi="Times New Roman" w:cs="Times New Roman"/>
          <w:b/>
          <w:sz w:val="28"/>
          <w:szCs w:val="28"/>
        </w:rPr>
        <w:t>І</w:t>
      </w:r>
    </w:p>
    <w:p w:rsidR="00D46EC8" w:rsidRPr="008651E2" w:rsidRDefault="00D46EC8" w:rsidP="00D46EC8">
      <w:pPr>
        <w:pStyle w:val="a3"/>
        <w:spacing w:after="0" w:line="240" w:lineRule="auto"/>
        <w:rPr>
          <w:rFonts w:ascii="Times New Roman" w:hAnsi="Times New Roman" w:cs="Times New Roman"/>
          <w:b/>
          <w:sz w:val="28"/>
          <w:szCs w:val="28"/>
        </w:rPr>
      </w:pPr>
    </w:p>
    <w:p w:rsidR="00496164" w:rsidRPr="008651E2" w:rsidRDefault="00496164" w:rsidP="00496164">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Нативті  крахмалдардың көп</w:t>
      </w:r>
      <w:r w:rsidR="00E2552F">
        <w:rPr>
          <w:rFonts w:ascii="Times New Roman" w:hAnsi="Times New Roman" w:cs="Times New Roman"/>
          <w:sz w:val="28"/>
          <w:szCs w:val="28"/>
        </w:rPr>
        <w:t xml:space="preserve"> </w:t>
      </w:r>
      <w:r w:rsidRPr="008651E2">
        <w:rPr>
          <w:rFonts w:ascii="Times New Roman" w:hAnsi="Times New Roman" w:cs="Times New Roman"/>
          <w:sz w:val="28"/>
          <w:szCs w:val="28"/>
        </w:rPr>
        <w:t>түрлілігі мен оның құрылымы</w:t>
      </w:r>
      <w:r w:rsidR="002B6194" w:rsidRPr="008651E2">
        <w:rPr>
          <w:rFonts w:ascii="Times New Roman" w:hAnsi="Times New Roman" w:cs="Times New Roman"/>
          <w:sz w:val="28"/>
          <w:szCs w:val="28"/>
        </w:rPr>
        <w:t xml:space="preserve"> мен</w:t>
      </w:r>
      <w:r w:rsidRPr="008651E2">
        <w:rPr>
          <w:rFonts w:ascii="Times New Roman" w:hAnsi="Times New Roman" w:cs="Times New Roman"/>
          <w:sz w:val="28"/>
          <w:szCs w:val="28"/>
        </w:rPr>
        <w:t xml:space="preserve"> қасиетінің бірегейлігі</w:t>
      </w:r>
      <w:r w:rsidR="002B6194" w:rsidRPr="008651E2">
        <w:rPr>
          <w:rFonts w:ascii="Times New Roman" w:hAnsi="Times New Roman" w:cs="Times New Roman"/>
          <w:sz w:val="28"/>
          <w:szCs w:val="28"/>
        </w:rPr>
        <w:t>н және</w:t>
      </w:r>
      <w:r w:rsidRPr="008651E2">
        <w:rPr>
          <w:rFonts w:ascii="Times New Roman" w:hAnsi="Times New Roman" w:cs="Times New Roman"/>
          <w:sz w:val="28"/>
          <w:szCs w:val="28"/>
        </w:rPr>
        <w:t xml:space="preserve"> көпшілігін көрсете</w:t>
      </w:r>
      <w:r w:rsidR="002B6194" w:rsidRPr="008651E2">
        <w:rPr>
          <w:rFonts w:ascii="Times New Roman" w:hAnsi="Times New Roman" w:cs="Times New Roman"/>
          <w:sz w:val="28"/>
          <w:szCs w:val="28"/>
        </w:rPr>
        <w:t>ді. Оның ішіндегі ең негізгі түрлеріне келесілер</w:t>
      </w:r>
      <w:r w:rsidRPr="008651E2">
        <w:rPr>
          <w:rFonts w:ascii="Times New Roman" w:hAnsi="Times New Roman" w:cs="Times New Roman"/>
          <w:sz w:val="28"/>
          <w:szCs w:val="28"/>
        </w:rPr>
        <w:t xml:space="preserve"> </w:t>
      </w:r>
      <w:r w:rsidR="002B6194" w:rsidRPr="008651E2">
        <w:rPr>
          <w:rFonts w:ascii="Times New Roman" w:hAnsi="Times New Roman" w:cs="Times New Roman"/>
          <w:sz w:val="28"/>
          <w:szCs w:val="28"/>
        </w:rPr>
        <w:t>жатады</w:t>
      </w:r>
      <w:r w:rsidRPr="008651E2">
        <w:rPr>
          <w:rFonts w:ascii="Times New Roman" w:hAnsi="Times New Roman" w:cs="Times New Roman"/>
          <w:sz w:val="28"/>
          <w:szCs w:val="28"/>
        </w:rPr>
        <w:t>:</w:t>
      </w:r>
    </w:p>
    <w:p w:rsidR="00496164" w:rsidRPr="008651E2" w:rsidRDefault="002B6194" w:rsidP="00C37B1E">
      <w:pPr>
        <w:pStyle w:val="a3"/>
        <w:numPr>
          <w:ilvl w:val="0"/>
          <w:numId w:val="1"/>
        </w:numPr>
        <w:spacing w:after="0" w:line="240" w:lineRule="auto"/>
        <w:ind w:left="0" w:firstLine="284"/>
        <w:jc w:val="both"/>
        <w:rPr>
          <w:rFonts w:ascii="Times New Roman" w:hAnsi="Times New Roman" w:cs="Times New Roman"/>
          <w:sz w:val="28"/>
          <w:szCs w:val="28"/>
        </w:rPr>
      </w:pPr>
      <w:r w:rsidRPr="008651E2">
        <w:rPr>
          <w:rFonts w:ascii="Times New Roman" w:hAnsi="Times New Roman" w:cs="Times New Roman"/>
          <w:sz w:val="28"/>
          <w:szCs w:val="28"/>
        </w:rPr>
        <w:t>о</w:t>
      </w:r>
      <w:r w:rsidR="00496164" w:rsidRPr="008651E2">
        <w:rPr>
          <w:rFonts w:ascii="Times New Roman" w:hAnsi="Times New Roman" w:cs="Times New Roman"/>
          <w:sz w:val="28"/>
          <w:szCs w:val="28"/>
        </w:rPr>
        <w:t>ған физикалық, химиялық, биологиялық немесе аралас түрде әсер еткенде, қасиетінің аздап өзгеруі;</w:t>
      </w:r>
    </w:p>
    <w:p w:rsidR="00496164" w:rsidRPr="008651E2" w:rsidRDefault="002B6194" w:rsidP="00C37B1E">
      <w:pPr>
        <w:pStyle w:val="a3"/>
        <w:numPr>
          <w:ilvl w:val="0"/>
          <w:numId w:val="1"/>
        </w:numPr>
        <w:spacing w:after="0" w:line="240" w:lineRule="auto"/>
        <w:ind w:left="0" w:firstLine="284"/>
        <w:jc w:val="both"/>
        <w:rPr>
          <w:rFonts w:ascii="Times New Roman" w:hAnsi="Times New Roman" w:cs="Times New Roman"/>
          <w:sz w:val="28"/>
          <w:szCs w:val="28"/>
        </w:rPr>
      </w:pPr>
      <w:r w:rsidRPr="008651E2">
        <w:rPr>
          <w:rFonts w:ascii="Times New Roman" w:hAnsi="Times New Roman" w:cs="Times New Roman"/>
          <w:sz w:val="28"/>
          <w:szCs w:val="28"/>
        </w:rPr>
        <w:t>қ</w:t>
      </w:r>
      <w:r w:rsidR="00E2552F">
        <w:rPr>
          <w:rFonts w:ascii="Times New Roman" w:hAnsi="Times New Roman" w:cs="Times New Roman"/>
          <w:sz w:val="28"/>
          <w:szCs w:val="28"/>
        </w:rPr>
        <w:t>олданатын қабілетке ие коллои</w:t>
      </w:r>
      <w:r w:rsidR="00496164" w:rsidRPr="008651E2">
        <w:rPr>
          <w:rFonts w:ascii="Times New Roman" w:hAnsi="Times New Roman" w:cs="Times New Roman"/>
          <w:sz w:val="28"/>
          <w:szCs w:val="28"/>
        </w:rPr>
        <w:t>дты ерітінді түзетін аса жоғары емес температурадағы суда ерігіштігі, әр түрлі жүйелерді қалыптастыру, оларға жабысқақ, қабық түзетін және басқа да қаси</w:t>
      </w:r>
      <w:r w:rsidR="00E2552F">
        <w:rPr>
          <w:rFonts w:ascii="Times New Roman" w:hAnsi="Times New Roman" w:cs="Times New Roman"/>
          <w:sz w:val="28"/>
          <w:szCs w:val="28"/>
        </w:rPr>
        <w:t>е</w:t>
      </w:r>
      <w:r w:rsidR="00496164" w:rsidRPr="008651E2">
        <w:rPr>
          <w:rFonts w:ascii="Times New Roman" w:hAnsi="Times New Roman" w:cs="Times New Roman"/>
          <w:sz w:val="28"/>
          <w:szCs w:val="28"/>
        </w:rPr>
        <w:t>ттердің болуы;</w:t>
      </w:r>
    </w:p>
    <w:p w:rsidR="00496164" w:rsidRPr="008651E2" w:rsidRDefault="002B6194" w:rsidP="00C37B1E">
      <w:pPr>
        <w:pStyle w:val="a3"/>
        <w:numPr>
          <w:ilvl w:val="0"/>
          <w:numId w:val="1"/>
        </w:numPr>
        <w:spacing w:after="0" w:line="240" w:lineRule="auto"/>
        <w:ind w:left="0" w:firstLine="284"/>
        <w:jc w:val="both"/>
        <w:rPr>
          <w:rFonts w:ascii="Times New Roman" w:hAnsi="Times New Roman" w:cs="Times New Roman"/>
          <w:sz w:val="28"/>
          <w:szCs w:val="28"/>
        </w:rPr>
      </w:pPr>
      <w:r w:rsidRPr="008651E2">
        <w:rPr>
          <w:rFonts w:ascii="Times New Roman" w:hAnsi="Times New Roman" w:cs="Times New Roman"/>
          <w:sz w:val="28"/>
          <w:szCs w:val="28"/>
        </w:rPr>
        <w:t>к</w:t>
      </w:r>
      <w:r w:rsidR="00E2552F">
        <w:rPr>
          <w:rFonts w:ascii="Times New Roman" w:hAnsi="Times New Roman" w:cs="Times New Roman"/>
          <w:sz w:val="28"/>
          <w:szCs w:val="28"/>
        </w:rPr>
        <w:t>рахмалдың негізінде немесе си</w:t>
      </w:r>
      <w:r w:rsidR="00496164" w:rsidRPr="008651E2">
        <w:rPr>
          <w:rFonts w:ascii="Times New Roman" w:hAnsi="Times New Roman" w:cs="Times New Roman"/>
          <w:sz w:val="28"/>
          <w:szCs w:val="28"/>
        </w:rPr>
        <w:t>нтетикалық полимерлі материалдар негізінде жою барысында биологиялық күйреуге шалдығатын материалдар шығару мүмкіндігі.</w:t>
      </w:r>
    </w:p>
    <w:p w:rsidR="005E6C98" w:rsidRPr="005E6C98" w:rsidRDefault="005E6C98" w:rsidP="005E6C98">
      <w:pPr>
        <w:pStyle w:val="a3"/>
        <w:numPr>
          <w:ilvl w:val="0"/>
          <w:numId w:val="1"/>
        </w:numPr>
        <w:spacing w:after="0" w:line="240" w:lineRule="auto"/>
        <w:ind w:left="0" w:firstLine="709"/>
        <w:jc w:val="both"/>
        <w:rPr>
          <w:rFonts w:ascii="Times New Roman" w:hAnsi="Times New Roman" w:cs="Times New Roman"/>
          <w:sz w:val="28"/>
          <w:szCs w:val="28"/>
        </w:rPr>
      </w:pPr>
      <w:r w:rsidRPr="005E6C98">
        <w:rPr>
          <w:rFonts w:ascii="Times New Roman" w:hAnsi="Times New Roman" w:cs="Times New Roman"/>
          <w:sz w:val="28"/>
          <w:szCs w:val="28"/>
        </w:rPr>
        <w:t>Модифицирленген крахмалдардың жалпы топтық жіктеуінің негізінде физикалық, биохимиялық немесе аралас өңдеу нәтижесіндегі  нативті крахмалдың құрылымы мен қасиетінің өзгеруіне бағытталған негізгі түрі жатады.</w:t>
      </w:r>
    </w:p>
    <w:p w:rsidR="005E6C98" w:rsidRPr="005E6C98" w:rsidRDefault="005E6C98" w:rsidP="005E6C98">
      <w:pPr>
        <w:spacing w:after="0" w:line="240" w:lineRule="auto"/>
        <w:ind w:firstLine="708"/>
        <w:jc w:val="both"/>
        <w:rPr>
          <w:rFonts w:ascii="Times New Roman" w:hAnsi="Times New Roman" w:cs="Times New Roman"/>
          <w:sz w:val="28"/>
          <w:szCs w:val="28"/>
        </w:rPr>
      </w:pPr>
      <w:r w:rsidRPr="005E6C98">
        <w:rPr>
          <w:rFonts w:ascii="Times New Roman" w:hAnsi="Times New Roman" w:cs="Times New Roman"/>
          <w:sz w:val="28"/>
          <w:szCs w:val="28"/>
        </w:rPr>
        <w:t xml:space="preserve">Қышқыл немесе күшті қышқылмен әсер еткендегі ɑ-1-4-глюкоза байланысы бойынша негіздерге бөлінген, ара-жігі жартылай бүлінген полисахаридті крахмал, сонымен қатар, оны басқа да әдістермен өңдеу барысы </w:t>
      </w:r>
      <w:r w:rsidRPr="005E6C98">
        <w:rPr>
          <w:rFonts w:ascii="Times New Roman" w:hAnsi="Times New Roman" w:cs="Times New Roman"/>
          <w:i/>
          <w:sz w:val="28"/>
          <w:szCs w:val="28"/>
        </w:rPr>
        <w:t>ыдыраған крахмалдар</w:t>
      </w:r>
      <w:r w:rsidRPr="005E6C98">
        <w:rPr>
          <w:rFonts w:ascii="Times New Roman" w:hAnsi="Times New Roman" w:cs="Times New Roman"/>
          <w:sz w:val="28"/>
          <w:szCs w:val="28"/>
        </w:rPr>
        <w:t xml:space="preserve"> қатарына жатады. Оны, «ылғалды» - нативті крахмалды суспензиямен өңдеу жолымен және «құрғақ» - қышқылдардан басқа, бояғыштар, радиолиз, механикалық және ферментативті немесе қыздыру әсері </w:t>
      </w:r>
    </w:p>
    <w:p w:rsidR="005E6C98" w:rsidRPr="005E6C98" w:rsidRDefault="005E6C98" w:rsidP="005E6C98">
      <w:pPr>
        <w:spacing w:after="0" w:line="240" w:lineRule="auto"/>
        <w:ind w:firstLine="360"/>
        <w:jc w:val="both"/>
        <w:rPr>
          <w:rFonts w:ascii="Times New Roman" w:hAnsi="Times New Roman" w:cs="Times New Roman"/>
          <w:sz w:val="28"/>
          <w:szCs w:val="28"/>
        </w:rPr>
      </w:pPr>
      <w:r w:rsidRPr="005E6C98">
        <w:rPr>
          <w:rFonts w:ascii="Times New Roman" w:hAnsi="Times New Roman" w:cs="Times New Roman"/>
          <w:sz w:val="28"/>
          <w:szCs w:val="28"/>
        </w:rPr>
        <w:t>Бастапқы крахмалдың өзгеруі оған екі түрде әсер етумен шақырылады: механикалық және жылулық.</w:t>
      </w:r>
    </w:p>
    <w:p w:rsidR="00C37B1E" w:rsidRDefault="00C37B1E" w:rsidP="005E6C98">
      <w:pPr>
        <w:spacing w:after="0" w:line="240" w:lineRule="auto"/>
        <w:ind w:firstLine="709"/>
        <w:jc w:val="both"/>
        <w:rPr>
          <w:rFonts w:ascii="Times New Roman" w:hAnsi="Times New Roman" w:cs="Times New Roman"/>
          <w:sz w:val="28"/>
          <w:szCs w:val="28"/>
        </w:rPr>
      </w:pP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4F1B1D" w:rsidP="00C37B1E">
      <w:pPr>
        <w:spacing w:after="0" w:line="240" w:lineRule="auto"/>
        <w:ind w:firstLine="284"/>
        <w:jc w:val="both"/>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pict>
          <v:shapetype id="_x0000_t202" coordsize="21600,21600" o:spt="202" path="m,l,21600r21600,l21600,xe">
            <v:stroke joinstyle="miter"/>
            <v:path gradientshapeok="t" o:connecttype="rect"/>
          </v:shapetype>
          <v:shape id="_x0000_s1152" type="#_x0000_t202" style="position:absolute;left:0;text-align:left;margin-left:149.65pt;margin-top:14.75pt;width:190.75pt;height:37.1pt;z-index:251751424">
            <v:textbox>
              <w:txbxContent>
                <w:p w:rsidR="00F1258C" w:rsidRPr="000F7F12" w:rsidRDefault="00F1258C" w:rsidP="000F7F12">
                  <w:pPr>
                    <w:jc w:val="center"/>
                    <w:rPr>
                      <w:rFonts w:ascii="Times New Roman" w:hAnsi="Times New Roman" w:cs="Times New Roman"/>
                      <w:sz w:val="28"/>
                      <w:szCs w:val="28"/>
                    </w:rPr>
                  </w:pPr>
                  <w:r w:rsidRPr="000F7F12">
                    <w:rPr>
                      <w:rFonts w:ascii="Times New Roman" w:hAnsi="Times New Roman" w:cs="Times New Roman"/>
                      <w:sz w:val="28"/>
                      <w:szCs w:val="28"/>
                    </w:rPr>
                    <w:t>Нативті крахмал</w:t>
                  </w:r>
                </w:p>
              </w:txbxContent>
            </v:textbox>
          </v:shape>
        </w:pict>
      </w: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4F1B1D" w:rsidP="00C37B1E">
      <w:pPr>
        <w:spacing w:after="0" w:line="240" w:lineRule="auto"/>
        <w:ind w:firstLine="284"/>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type id="_x0000_t32" coordsize="21600,21600" o:spt="32" o:oned="t" path="m,l21600,21600e" filled="f">
            <v:path arrowok="t" fillok="f" o:connecttype="none"/>
            <o:lock v:ext="edit" shapetype="t"/>
          </v:shapetype>
          <v:shape id="_x0000_s1158" type="#_x0000_t32" style="position:absolute;left:0;text-align:left;margin-left:245.4pt;margin-top:3.55pt;width:168.5pt;height:27.45pt;z-index:251757568" o:connectortype="straight">
            <v:stroke endarrow="block"/>
          </v:shape>
        </w:pict>
      </w:r>
      <w:r>
        <w:rPr>
          <w:rFonts w:ascii="Times New Roman" w:hAnsi="Times New Roman" w:cs="Times New Roman"/>
          <w:noProof/>
          <w:sz w:val="28"/>
          <w:szCs w:val="28"/>
          <w:lang w:val="ru-RU" w:eastAsia="ru-RU"/>
        </w:rPr>
        <w:pict>
          <v:shape id="_x0000_s1157" type="#_x0000_t32" style="position:absolute;left:0;text-align:left;margin-left:245.4pt;margin-top:3.55pt;width:0;height:23pt;z-index:251756544" o:connectortype="straight">
            <v:stroke endarrow="block"/>
          </v:shape>
        </w:pict>
      </w:r>
      <w:r>
        <w:rPr>
          <w:rFonts w:ascii="Times New Roman" w:hAnsi="Times New Roman" w:cs="Times New Roman"/>
          <w:noProof/>
          <w:sz w:val="28"/>
          <w:szCs w:val="28"/>
          <w:lang w:val="ru-RU" w:eastAsia="ru-RU"/>
        </w:rPr>
        <w:pict>
          <v:shape id="_x0000_s1156" type="#_x0000_t32" style="position:absolute;left:0;text-align:left;margin-left:111.8pt;margin-top:3.55pt;width:133.6pt;height:23pt;flip:x;z-index:251755520" o:connectortype="straight">
            <v:stroke endarrow="block"/>
          </v:shape>
        </w:pict>
      </w: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4F1B1D" w:rsidP="00C37B1E">
      <w:pPr>
        <w:spacing w:after="0" w:line="240" w:lineRule="auto"/>
        <w:ind w:firstLine="284"/>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 id="_x0000_s1155" type="#_x0000_t202" style="position:absolute;left:0;text-align:left;margin-left:332.25pt;margin-top:2.5pt;width:153.65pt;height:57.9pt;z-index:251754496">
            <v:textbox>
              <w:txbxContent>
                <w:p w:rsidR="00F1258C" w:rsidRPr="00EB2B28" w:rsidRDefault="00F1258C" w:rsidP="00EB2B28">
                  <w:pPr>
                    <w:jc w:val="center"/>
                    <w:rPr>
                      <w:rFonts w:ascii="Times New Roman" w:hAnsi="Times New Roman" w:cs="Times New Roman"/>
                      <w:sz w:val="24"/>
                      <w:szCs w:val="24"/>
                    </w:rPr>
                  </w:pPr>
                  <w:r>
                    <w:rPr>
                      <w:rFonts w:ascii="Times New Roman" w:hAnsi="Times New Roman" w:cs="Times New Roman"/>
                      <w:sz w:val="24"/>
                      <w:szCs w:val="24"/>
                    </w:rPr>
                    <w:t>Ферментті</w:t>
                  </w:r>
                  <w:r w:rsidRPr="00EB2B28">
                    <w:rPr>
                      <w:rFonts w:ascii="Times New Roman" w:hAnsi="Times New Roman" w:cs="Times New Roman"/>
                      <w:sz w:val="24"/>
                      <w:szCs w:val="24"/>
                    </w:rPr>
                    <w:t xml:space="preserve"> өңдеу жолымен алынған крахмалдар</w:t>
                  </w:r>
                </w:p>
              </w:txbxContent>
            </v:textbox>
          </v:shape>
        </w:pict>
      </w:r>
      <w:r>
        <w:rPr>
          <w:rFonts w:ascii="Times New Roman" w:hAnsi="Times New Roman" w:cs="Times New Roman"/>
          <w:noProof/>
          <w:sz w:val="28"/>
          <w:szCs w:val="28"/>
          <w:lang w:val="ru-RU" w:eastAsia="ru-RU"/>
        </w:rPr>
        <w:pict>
          <v:shape id="_x0000_s1154" type="#_x0000_t202" style="position:absolute;left:0;text-align:left;margin-left:171.9pt;margin-top:2.5pt;width:151.45pt;height:57.9pt;z-index:251753472">
            <v:textbox>
              <w:txbxContent>
                <w:p w:rsidR="00F1258C" w:rsidRPr="00EB2B28" w:rsidRDefault="00F1258C" w:rsidP="00EB501B">
                  <w:pPr>
                    <w:jc w:val="center"/>
                    <w:rPr>
                      <w:rFonts w:ascii="Times New Roman" w:hAnsi="Times New Roman" w:cs="Times New Roman"/>
                      <w:sz w:val="24"/>
                      <w:szCs w:val="24"/>
                    </w:rPr>
                  </w:pPr>
                  <w:r w:rsidRPr="00EB2B28">
                    <w:rPr>
                      <w:rFonts w:ascii="Times New Roman" w:hAnsi="Times New Roman" w:cs="Times New Roman"/>
                      <w:sz w:val="24"/>
                      <w:szCs w:val="24"/>
                    </w:rPr>
                    <w:t>Химиялық өңдеу жолымен алынған крахмалдар</w:t>
                  </w:r>
                </w:p>
                <w:p w:rsidR="00F1258C" w:rsidRPr="00FD3467" w:rsidRDefault="00F1258C">
                  <w:pPr>
                    <w:rPr>
                      <w:rFonts w:ascii="Times New Roman" w:hAnsi="Times New Roman" w:cs="Times New Roman"/>
                    </w:rPr>
                  </w:pPr>
                </w:p>
              </w:txbxContent>
            </v:textbox>
          </v:shape>
        </w:pict>
      </w:r>
      <w:r>
        <w:rPr>
          <w:rFonts w:ascii="Times New Roman" w:hAnsi="Times New Roman" w:cs="Times New Roman"/>
          <w:noProof/>
          <w:sz w:val="28"/>
          <w:szCs w:val="28"/>
          <w:lang w:val="ru-RU" w:eastAsia="ru-RU"/>
        </w:rPr>
        <w:pict>
          <v:shape id="_x0000_s1153" type="#_x0000_t202" style="position:absolute;left:0;text-align:left;margin-left:17.55pt;margin-top:2.5pt;width:142.5pt;height:61.65pt;z-index:251752448">
            <v:textbox>
              <w:txbxContent>
                <w:p w:rsidR="00F1258C" w:rsidRPr="00EB2B28" w:rsidRDefault="00F1258C" w:rsidP="00EB501B">
                  <w:pPr>
                    <w:jc w:val="center"/>
                    <w:rPr>
                      <w:rFonts w:ascii="Times New Roman" w:hAnsi="Times New Roman" w:cs="Times New Roman"/>
                      <w:sz w:val="24"/>
                      <w:szCs w:val="24"/>
                    </w:rPr>
                  </w:pPr>
                  <w:r w:rsidRPr="00EB2B28">
                    <w:rPr>
                      <w:rFonts w:ascii="Times New Roman" w:hAnsi="Times New Roman" w:cs="Times New Roman"/>
                      <w:sz w:val="24"/>
                      <w:szCs w:val="24"/>
                    </w:rPr>
                    <w:t>Физикалық өңдеу жолымен алынған крахмалдар</w:t>
                  </w:r>
                </w:p>
              </w:txbxContent>
            </v:textbox>
          </v:shape>
        </w:pict>
      </w: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C37B1E" w:rsidP="00C37B1E">
      <w:pPr>
        <w:spacing w:after="0" w:line="240" w:lineRule="auto"/>
        <w:ind w:firstLine="284"/>
        <w:jc w:val="both"/>
        <w:rPr>
          <w:rFonts w:ascii="Times New Roman" w:hAnsi="Times New Roman" w:cs="Times New Roman"/>
          <w:sz w:val="28"/>
          <w:szCs w:val="28"/>
        </w:rPr>
      </w:pPr>
    </w:p>
    <w:p w:rsidR="00C37B1E" w:rsidRDefault="004F1B1D" w:rsidP="00C37B1E">
      <w:pPr>
        <w:spacing w:after="0" w:line="240" w:lineRule="auto"/>
        <w:ind w:firstLine="284"/>
        <w:jc w:val="both"/>
        <w:rPr>
          <w:rFonts w:ascii="Times New Roman" w:hAnsi="Times New Roman" w:cs="Times New Roman"/>
          <w:sz w:val="28"/>
          <w:szCs w:val="28"/>
        </w:rPr>
      </w:pPr>
      <w:r>
        <w:rPr>
          <w:rFonts w:ascii="Times New Roman" w:hAnsi="Times New Roman" w:cs="Times New Roman"/>
          <w:noProof/>
          <w:sz w:val="28"/>
          <w:szCs w:val="28"/>
          <w:lang w:val="ru-RU" w:eastAsia="ru-RU"/>
        </w:rPr>
        <w:pict>
          <v:shape id="_x0000_s1161" type="#_x0000_t32" style="position:absolute;left:0;text-align:left;margin-left:408.3pt;margin-top:12.1pt;width:0;height:33pt;z-index:251760640" o:connectortype="straight">
            <v:stroke endarrow="block"/>
          </v:shape>
        </w:pict>
      </w:r>
      <w:r>
        <w:rPr>
          <w:rFonts w:ascii="Times New Roman" w:hAnsi="Times New Roman" w:cs="Times New Roman"/>
          <w:noProof/>
          <w:sz w:val="28"/>
          <w:szCs w:val="28"/>
          <w:lang w:val="ru-RU" w:eastAsia="ru-RU"/>
        </w:rPr>
        <w:pict>
          <v:shape id="_x0000_s1160" type="#_x0000_t32" style="position:absolute;left:0;text-align:left;margin-left:245.4pt;margin-top:12.1pt;width:0;height:33pt;z-index:251759616" o:connectortype="straight">
            <v:stroke endarrow="block"/>
          </v:shape>
        </w:pict>
      </w:r>
      <w:r>
        <w:rPr>
          <w:rFonts w:ascii="Times New Roman" w:hAnsi="Times New Roman" w:cs="Times New Roman"/>
          <w:noProof/>
          <w:sz w:val="28"/>
          <w:szCs w:val="28"/>
          <w:lang w:val="ru-RU" w:eastAsia="ru-RU"/>
        </w:rPr>
        <w:pict>
          <v:shape id="_x0000_s1159" type="#_x0000_t32" style="position:absolute;left:0;text-align:left;margin-left:79.3pt;margin-top:12.1pt;width:1pt;height:33pt;z-index:251758592" o:connectortype="straight">
            <v:stroke endarrow="block"/>
          </v:shape>
        </w:pict>
      </w:r>
    </w:p>
    <w:p w:rsidR="00C37B1E" w:rsidRDefault="00C37B1E" w:rsidP="00C37B1E">
      <w:pPr>
        <w:spacing w:after="0" w:line="240" w:lineRule="auto"/>
        <w:ind w:firstLine="284"/>
        <w:jc w:val="both"/>
        <w:rPr>
          <w:rFonts w:ascii="Times New Roman" w:hAnsi="Times New Roman" w:cs="Times New Roman"/>
          <w:sz w:val="28"/>
          <w:szCs w:val="28"/>
        </w:rPr>
      </w:pPr>
    </w:p>
    <w:p w:rsidR="00C5708D" w:rsidRDefault="00C5708D" w:rsidP="00C37B1E">
      <w:pPr>
        <w:spacing w:after="0" w:line="240" w:lineRule="auto"/>
        <w:ind w:firstLine="284"/>
        <w:jc w:val="both"/>
        <w:rPr>
          <w:rFonts w:ascii="Times New Roman" w:hAnsi="Times New Roman" w:cs="Times New Roman"/>
          <w:sz w:val="28"/>
          <w:szCs w:val="28"/>
        </w:rPr>
      </w:pPr>
    </w:p>
    <w:tbl>
      <w:tblPr>
        <w:tblStyle w:val="a7"/>
        <w:tblW w:w="0" w:type="auto"/>
        <w:tblInd w:w="392" w:type="dxa"/>
        <w:tblLook w:val="04A0" w:firstRow="1" w:lastRow="0" w:firstColumn="1" w:lastColumn="0" w:noHBand="0" w:noVBand="1"/>
      </w:tblPr>
      <w:tblGrid>
        <w:gridCol w:w="2892"/>
        <w:gridCol w:w="3285"/>
        <w:gridCol w:w="3285"/>
      </w:tblGrid>
      <w:tr w:rsidR="00ED689C" w:rsidTr="00FD3467">
        <w:tc>
          <w:tcPr>
            <w:tcW w:w="2892" w:type="dxa"/>
          </w:tcPr>
          <w:p w:rsidR="00EB2B28" w:rsidRPr="00AD047C" w:rsidRDefault="00EB2B28" w:rsidP="00AD047C">
            <w:pPr>
              <w:jc w:val="both"/>
              <w:rPr>
                <w:rFonts w:ascii="Times New Roman" w:hAnsi="Times New Roman" w:cs="Times New Roman"/>
                <w:sz w:val="24"/>
                <w:szCs w:val="24"/>
              </w:rPr>
            </w:pPr>
            <w:r w:rsidRPr="00AD047C">
              <w:rPr>
                <w:rFonts w:ascii="Times New Roman" w:hAnsi="Times New Roman" w:cs="Times New Roman"/>
                <w:b/>
                <w:sz w:val="24"/>
                <w:szCs w:val="24"/>
              </w:rPr>
              <w:t>Күйдірілген</w:t>
            </w:r>
            <w:r w:rsidR="006342E8" w:rsidRPr="00AD047C">
              <w:rPr>
                <w:rFonts w:ascii="Times New Roman" w:hAnsi="Times New Roman" w:cs="Times New Roman"/>
                <w:b/>
                <w:sz w:val="24"/>
                <w:szCs w:val="24"/>
              </w:rPr>
              <w:t xml:space="preserve"> декстрин</w:t>
            </w:r>
            <w:r w:rsidR="006342E8" w:rsidRPr="00AD047C">
              <w:rPr>
                <w:rFonts w:ascii="Times New Roman" w:hAnsi="Times New Roman" w:cs="Times New Roman"/>
                <w:sz w:val="24"/>
                <w:szCs w:val="24"/>
              </w:rPr>
              <w:t xml:space="preserve"> </w:t>
            </w:r>
          </w:p>
          <w:p w:rsidR="00EB2B28"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w:t>
            </w:r>
            <w:r w:rsidR="00AD047C">
              <w:rPr>
                <w:rFonts w:ascii="Times New Roman" w:hAnsi="Times New Roman" w:cs="Times New Roman"/>
                <w:sz w:val="24"/>
                <w:szCs w:val="24"/>
              </w:rPr>
              <w:t>к</w:t>
            </w:r>
            <w:r w:rsidR="00EB2B28" w:rsidRPr="00AD047C">
              <w:rPr>
                <w:rFonts w:ascii="Times New Roman" w:hAnsi="Times New Roman" w:cs="Times New Roman"/>
                <w:sz w:val="24"/>
                <w:szCs w:val="24"/>
              </w:rPr>
              <w:t xml:space="preserve">үйдірілген ерігіш декстрин </w:t>
            </w:r>
          </w:p>
          <w:p w:rsidR="00EB2B28" w:rsidRPr="00AD047C" w:rsidRDefault="00EB2B28" w:rsidP="00AD047C">
            <w:pPr>
              <w:jc w:val="both"/>
              <w:rPr>
                <w:rFonts w:ascii="Times New Roman" w:hAnsi="Times New Roman" w:cs="Times New Roman"/>
                <w:sz w:val="24"/>
                <w:szCs w:val="24"/>
              </w:rPr>
            </w:pPr>
            <w:r w:rsidRPr="00AD047C">
              <w:rPr>
                <w:rFonts w:ascii="Times New Roman" w:hAnsi="Times New Roman" w:cs="Times New Roman"/>
                <w:sz w:val="24"/>
                <w:szCs w:val="24"/>
              </w:rPr>
              <w:t>• ақ</w:t>
            </w:r>
            <w:r w:rsidR="006342E8" w:rsidRPr="00AD047C">
              <w:rPr>
                <w:rFonts w:ascii="Times New Roman" w:hAnsi="Times New Roman" w:cs="Times New Roman"/>
                <w:sz w:val="24"/>
                <w:szCs w:val="24"/>
              </w:rPr>
              <w:t xml:space="preserve"> декстрин</w:t>
            </w:r>
          </w:p>
          <w:p w:rsidR="00EB2B28" w:rsidRPr="00AD047C" w:rsidRDefault="006342E8" w:rsidP="00AD047C">
            <w:pPr>
              <w:jc w:val="both"/>
              <w:rPr>
                <w:rFonts w:ascii="Times New Roman" w:eastAsia="MS Gothic" w:hAnsi="Times New Roman" w:cs="Times New Roman"/>
                <w:sz w:val="24"/>
                <w:szCs w:val="24"/>
              </w:rPr>
            </w:pPr>
            <w:r w:rsidRPr="00AD047C">
              <w:rPr>
                <w:rFonts w:ascii="Times New Roman" w:hAnsi="Times New Roman" w:cs="Times New Roman"/>
                <w:sz w:val="24"/>
                <w:szCs w:val="24"/>
              </w:rPr>
              <w:t xml:space="preserve"> •</w:t>
            </w:r>
            <w:r w:rsidR="00EB2B28" w:rsidRPr="00AD047C">
              <w:rPr>
                <w:rFonts w:ascii="Times New Roman" w:hAnsi="Times New Roman" w:cs="Times New Roman"/>
                <w:sz w:val="24"/>
                <w:szCs w:val="24"/>
              </w:rPr>
              <w:t>сары</w:t>
            </w:r>
            <w:r w:rsidRPr="00AD047C">
              <w:rPr>
                <w:rFonts w:ascii="Times New Roman" w:hAnsi="Times New Roman" w:cs="Times New Roman"/>
                <w:sz w:val="24"/>
                <w:szCs w:val="24"/>
              </w:rPr>
              <w:t xml:space="preserve"> декстрин </w:t>
            </w:r>
            <w:r w:rsidRPr="00AD047C">
              <w:rPr>
                <w:rFonts w:ascii="MS Mincho" w:eastAsia="MS Mincho" w:hAnsi="MS Mincho" w:cs="MS Mincho" w:hint="eastAsia"/>
                <w:sz w:val="24"/>
                <w:szCs w:val="24"/>
              </w:rPr>
              <w:t>☆</w:t>
            </w:r>
          </w:p>
          <w:p w:rsidR="00EB2B28" w:rsidRPr="00AD047C" w:rsidRDefault="00EB2B28" w:rsidP="00AD047C">
            <w:pPr>
              <w:jc w:val="both"/>
              <w:rPr>
                <w:rFonts w:ascii="Times New Roman" w:eastAsia="MS Gothic" w:hAnsi="Times New Roman" w:cs="Times New Roman"/>
                <w:sz w:val="24"/>
                <w:szCs w:val="24"/>
              </w:rPr>
            </w:pPr>
          </w:p>
          <w:p w:rsidR="00AD047C" w:rsidRPr="00AD047C" w:rsidRDefault="00AD047C" w:rsidP="00AD047C">
            <w:pPr>
              <w:jc w:val="both"/>
              <w:rPr>
                <w:rFonts w:ascii="Times New Roman" w:hAnsi="Times New Roman" w:cs="Times New Roman"/>
                <w:sz w:val="24"/>
                <w:szCs w:val="24"/>
              </w:rPr>
            </w:pPr>
            <w:r w:rsidRPr="00AD047C">
              <w:rPr>
                <w:rFonts w:ascii="Times New Roman" w:hAnsi="Times New Roman" w:cs="Times New Roman"/>
                <w:b/>
                <w:sz w:val="24"/>
                <w:szCs w:val="24"/>
              </w:rPr>
              <w:t xml:space="preserve">Қайта желатизирленген </w:t>
            </w:r>
            <w:r w:rsidR="006342E8" w:rsidRPr="00AD047C">
              <w:rPr>
                <w:rFonts w:ascii="Times New Roman" w:hAnsi="Times New Roman" w:cs="Times New Roman"/>
                <w:b/>
                <w:sz w:val="24"/>
                <w:szCs w:val="24"/>
              </w:rPr>
              <w:t>крахмал</w:t>
            </w:r>
            <w:r w:rsidR="006342E8" w:rsidRPr="00AD047C">
              <w:rPr>
                <w:rFonts w:ascii="Times New Roman" w:hAnsi="Times New Roman" w:cs="Times New Roman"/>
                <w:sz w:val="24"/>
                <w:szCs w:val="24"/>
              </w:rPr>
              <w:t xml:space="preserve"> (альфа-крахмал) </w:t>
            </w:r>
          </w:p>
          <w:p w:rsidR="00AD047C" w:rsidRPr="00AD047C" w:rsidRDefault="00AD047C" w:rsidP="00AD047C">
            <w:pPr>
              <w:jc w:val="both"/>
              <w:rPr>
                <w:rFonts w:ascii="Times New Roman" w:hAnsi="Times New Roman" w:cs="Times New Roman"/>
                <w:sz w:val="24"/>
                <w:szCs w:val="24"/>
              </w:rPr>
            </w:pPr>
          </w:p>
          <w:p w:rsidR="00AD047C" w:rsidRPr="00AD047C" w:rsidRDefault="00AD047C" w:rsidP="00AD047C">
            <w:pPr>
              <w:jc w:val="both"/>
              <w:rPr>
                <w:rFonts w:ascii="Times New Roman" w:hAnsi="Times New Roman" w:cs="Times New Roman"/>
                <w:sz w:val="24"/>
                <w:szCs w:val="24"/>
              </w:rPr>
            </w:pPr>
            <w:r w:rsidRPr="00AD047C">
              <w:rPr>
                <w:rFonts w:ascii="Times New Roman" w:hAnsi="Times New Roman" w:cs="Times New Roman"/>
                <w:b/>
                <w:sz w:val="24"/>
                <w:szCs w:val="24"/>
              </w:rPr>
              <w:t>Ерекшеленген</w:t>
            </w:r>
            <w:r w:rsidR="006342E8" w:rsidRPr="00AD047C">
              <w:rPr>
                <w:rFonts w:ascii="Times New Roman" w:hAnsi="Times New Roman" w:cs="Times New Roman"/>
                <w:b/>
                <w:sz w:val="24"/>
                <w:szCs w:val="24"/>
              </w:rPr>
              <w:t xml:space="preserve"> крахмал</w:t>
            </w:r>
            <w:r w:rsidR="006342E8" w:rsidRPr="00AD047C">
              <w:rPr>
                <w:rFonts w:ascii="Times New Roman" w:hAnsi="Times New Roman" w:cs="Times New Roman"/>
                <w:sz w:val="24"/>
                <w:szCs w:val="24"/>
              </w:rPr>
              <w:t xml:space="preserve"> </w:t>
            </w:r>
          </w:p>
          <w:p w:rsidR="00AD047C"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амилоза </w:t>
            </w:r>
          </w:p>
          <w:p w:rsidR="00AD047C"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амилопектин </w:t>
            </w:r>
          </w:p>
          <w:p w:rsidR="00AD047C" w:rsidRPr="00AD047C" w:rsidRDefault="00AD047C" w:rsidP="00AD047C">
            <w:pPr>
              <w:jc w:val="both"/>
              <w:rPr>
                <w:rFonts w:ascii="Times New Roman" w:hAnsi="Times New Roman" w:cs="Times New Roman"/>
                <w:sz w:val="24"/>
                <w:szCs w:val="24"/>
              </w:rPr>
            </w:pPr>
          </w:p>
          <w:p w:rsidR="00AD047C" w:rsidRPr="00AD047C" w:rsidRDefault="00AD047C" w:rsidP="00AD047C">
            <w:pPr>
              <w:jc w:val="both"/>
              <w:rPr>
                <w:rFonts w:ascii="Times New Roman" w:hAnsi="Times New Roman" w:cs="Times New Roman"/>
                <w:sz w:val="24"/>
                <w:szCs w:val="24"/>
              </w:rPr>
            </w:pPr>
            <w:r w:rsidRPr="00AD047C">
              <w:rPr>
                <w:rFonts w:ascii="Times New Roman" w:hAnsi="Times New Roman" w:cs="Times New Roman"/>
                <w:b/>
                <w:sz w:val="24"/>
                <w:szCs w:val="24"/>
              </w:rPr>
              <w:t>Сәулеленген моди</w:t>
            </w:r>
            <w:r>
              <w:rPr>
                <w:rFonts w:ascii="Times New Roman" w:hAnsi="Times New Roman" w:cs="Times New Roman"/>
                <w:b/>
                <w:sz w:val="24"/>
                <w:szCs w:val="24"/>
              </w:rPr>
              <w:t>-</w:t>
            </w:r>
            <w:r w:rsidRPr="00AD047C">
              <w:rPr>
                <w:rFonts w:ascii="Times New Roman" w:hAnsi="Times New Roman" w:cs="Times New Roman"/>
                <w:b/>
                <w:sz w:val="24"/>
                <w:szCs w:val="24"/>
              </w:rPr>
              <w:t>фицирленген</w:t>
            </w:r>
            <w:r w:rsidR="006342E8" w:rsidRPr="00AD047C">
              <w:rPr>
                <w:rFonts w:ascii="Times New Roman" w:hAnsi="Times New Roman" w:cs="Times New Roman"/>
                <w:b/>
                <w:sz w:val="24"/>
                <w:szCs w:val="24"/>
              </w:rPr>
              <w:t xml:space="preserve"> крахмал</w:t>
            </w:r>
            <w:r w:rsidR="006342E8" w:rsidRPr="00AD047C">
              <w:rPr>
                <w:rFonts w:ascii="Times New Roman" w:hAnsi="Times New Roman" w:cs="Times New Roman"/>
                <w:sz w:val="24"/>
                <w:szCs w:val="24"/>
              </w:rPr>
              <w:t xml:space="preserve"> </w:t>
            </w:r>
          </w:p>
          <w:p w:rsidR="00AD047C"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α –</w:t>
            </w:r>
            <w:r w:rsidR="00AD047C">
              <w:rPr>
                <w:rFonts w:ascii="Times New Roman" w:hAnsi="Times New Roman" w:cs="Times New Roman"/>
                <w:sz w:val="24"/>
                <w:szCs w:val="24"/>
              </w:rPr>
              <w:t>сәулеленген</w:t>
            </w:r>
            <w:r w:rsidRPr="00AD047C">
              <w:rPr>
                <w:rFonts w:ascii="Times New Roman" w:hAnsi="Times New Roman" w:cs="Times New Roman"/>
                <w:sz w:val="24"/>
                <w:szCs w:val="24"/>
              </w:rPr>
              <w:t xml:space="preserve"> </w:t>
            </w:r>
          </w:p>
          <w:p w:rsidR="00AD047C"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β – </w:t>
            </w:r>
            <w:r w:rsidR="00AD047C">
              <w:rPr>
                <w:rFonts w:ascii="Times New Roman" w:hAnsi="Times New Roman" w:cs="Times New Roman"/>
                <w:sz w:val="24"/>
                <w:szCs w:val="24"/>
              </w:rPr>
              <w:t>сәулеленген</w:t>
            </w:r>
          </w:p>
          <w:p w:rsidR="00AD047C" w:rsidRP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 γ – </w:t>
            </w:r>
            <w:r w:rsidR="00AD047C" w:rsidRPr="00AD047C">
              <w:rPr>
                <w:rFonts w:ascii="Times New Roman" w:hAnsi="Times New Roman" w:cs="Times New Roman"/>
                <w:sz w:val="24"/>
                <w:szCs w:val="24"/>
              </w:rPr>
              <w:t>сәулеленген</w:t>
            </w:r>
          </w:p>
          <w:p w:rsidR="00AD047C" w:rsidRDefault="006342E8" w:rsidP="00AD047C">
            <w:pPr>
              <w:jc w:val="both"/>
              <w:rPr>
                <w:rFonts w:ascii="Times New Roman" w:hAnsi="Times New Roman" w:cs="Times New Roman"/>
                <w:sz w:val="24"/>
                <w:szCs w:val="24"/>
              </w:rPr>
            </w:pPr>
            <w:r w:rsidRPr="00AD047C">
              <w:rPr>
                <w:rFonts w:ascii="Times New Roman" w:hAnsi="Times New Roman" w:cs="Times New Roman"/>
                <w:sz w:val="24"/>
                <w:szCs w:val="24"/>
              </w:rPr>
              <w:t xml:space="preserve"> • </w:t>
            </w:r>
            <w:r w:rsidR="007A63C9">
              <w:rPr>
                <w:rFonts w:ascii="Times New Roman" w:hAnsi="Times New Roman" w:cs="Times New Roman"/>
                <w:sz w:val="24"/>
                <w:szCs w:val="24"/>
              </w:rPr>
              <w:t xml:space="preserve">жоғары циклды модифицирленген </w:t>
            </w:r>
            <w:r w:rsidRPr="00AD047C">
              <w:rPr>
                <w:rFonts w:ascii="Times New Roman" w:hAnsi="Times New Roman" w:cs="Times New Roman"/>
                <w:sz w:val="24"/>
                <w:szCs w:val="24"/>
              </w:rPr>
              <w:t xml:space="preserve">крахмал </w:t>
            </w:r>
          </w:p>
          <w:p w:rsidR="007A63C9" w:rsidRPr="00AD047C" w:rsidRDefault="007A63C9" w:rsidP="00AD047C">
            <w:pPr>
              <w:jc w:val="both"/>
              <w:rPr>
                <w:rFonts w:ascii="Times New Roman" w:hAnsi="Times New Roman" w:cs="Times New Roman"/>
                <w:sz w:val="24"/>
                <w:szCs w:val="24"/>
              </w:rPr>
            </w:pPr>
          </w:p>
          <w:p w:rsidR="00AD047C" w:rsidRDefault="007A63C9" w:rsidP="00AD047C">
            <w:pPr>
              <w:jc w:val="both"/>
              <w:rPr>
                <w:rFonts w:ascii="Times New Roman" w:hAnsi="Times New Roman" w:cs="Times New Roman"/>
                <w:b/>
                <w:sz w:val="24"/>
                <w:szCs w:val="24"/>
              </w:rPr>
            </w:pPr>
            <w:r w:rsidRPr="00ED689C">
              <w:rPr>
                <w:rFonts w:ascii="Times New Roman" w:hAnsi="Times New Roman" w:cs="Times New Roman"/>
                <w:b/>
                <w:sz w:val="24"/>
                <w:szCs w:val="24"/>
              </w:rPr>
              <w:t>Ылғалдандырылған және термиялық жолмен өңделген моди</w:t>
            </w:r>
            <w:r w:rsidR="00ED689C" w:rsidRPr="00ED689C">
              <w:rPr>
                <w:rFonts w:ascii="Times New Roman" w:hAnsi="Times New Roman" w:cs="Times New Roman"/>
                <w:b/>
                <w:sz w:val="24"/>
                <w:szCs w:val="24"/>
              </w:rPr>
              <w:t>-</w:t>
            </w:r>
            <w:r w:rsidRPr="00ED689C">
              <w:rPr>
                <w:rFonts w:ascii="Times New Roman" w:hAnsi="Times New Roman" w:cs="Times New Roman"/>
                <w:b/>
                <w:sz w:val="24"/>
                <w:szCs w:val="24"/>
              </w:rPr>
              <w:t xml:space="preserve">фицирленген </w:t>
            </w:r>
            <w:r w:rsidR="006342E8" w:rsidRPr="00ED689C">
              <w:rPr>
                <w:rFonts w:ascii="Times New Roman" w:hAnsi="Times New Roman" w:cs="Times New Roman"/>
                <w:b/>
                <w:sz w:val="24"/>
                <w:szCs w:val="24"/>
              </w:rPr>
              <w:t xml:space="preserve">крахмал </w:t>
            </w:r>
          </w:p>
          <w:p w:rsidR="00ED689C" w:rsidRPr="00ED689C" w:rsidRDefault="00ED689C" w:rsidP="00AD047C">
            <w:pPr>
              <w:jc w:val="both"/>
              <w:rPr>
                <w:rFonts w:ascii="Times New Roman" w:hAnsi="Times New Roman" w:cs="Times New Roman"/>
                <w:b/>
                <w:sz w:val="24"/>
                <w:szCs w:val="24"/>
              </w:rPr>
            </w:pPr>
          </w:p>
          <w:p w:rsidR="00FD3467" w:rsidRPr="00ED689C" w:rsidRDefault="00ED689C" w:rsidP="00ED689C">
            <w:pPr>
              <w:rPr>
                <w:rFonts w:ascii="Times New Roman" w:hAnsi="Times New Roman" w:cs="Times New Roman"/>
                <w:b/>
              </w:rPr>
            </w:pPr>
            <w:r w:rsidRPr="00ED689C">
              <w:rPr>
                <w:rFonts w:ascii="Times New Roman" w:eastAsia="MS Mincho" w:hAnsi="Times New Roman" w:cs="Times New Roman"/>
                <w:b/>
                <w:sz w:val="24"/>
                <w:szCs w:val="24"/>
              </w:rPr>
              <w:t>Қоспалармен байытылған м</w:t>
            </w:r>
            <w:r w:rsidRPr="00ED689C">
              <w:rPr>
                <w:rFonts w:ascii="Times New Roman" w:hAnsi="Times New Roman" w:cs="Times New Roman"/>
                <w:b/>
                <w:sz w:val="24"/>
                <w:szCs w:val="24"/>
              </w:rPr>
              <w:t>оди</w:t>
            </w:r>
            <w:r>
              <w:rPr>
                <w:rFonts w:ascii="Times New Roman" w:hAnsi="Times New Roman" w:cs="Times New Roman"/>
                <w:b/>
                <w:sz w:val="24"/>
                <w:szCs w:val="24"/>
              </w:rPr>
              <w:t>-</w:t>
            </w:r>
            <w:r w:rsidRPr="00ED689C">
              <w:rPr>
                <w:rFonts w:ascii="Times New Roman" w:hAnsi="Times New Roman" w:cs="Times New Roman"/>
                <w:b/>
                <w:sz w:val="24"/>
                <w:szCs w:val="24"/>
              </w:rPr>
              <w:t xml:space="preserve">фицирленген </w:t>
            </w:r>
            <w:r w:rsidR="006342E8" w:rsidRPr="00ED689C">
              <w:rPr>
                <w:rFonts w:ascii="Times New Roman" w:hAnsi="Times New Roman" w:cs="Times New Roman"/>
                <w:b/>
                <w:sz w:val="24"/>
                <w:szCs w:val="24"/>
              </w:rPr>
              <w:t xml:space="preserve">крахмал </w:t>
            </w:r>
          </w:p>
          <w:p w:rsidR="006342E8" w:rsidRDefault="006342E8" w:rsidP="00C37B1E">
            <w:pPr>
              <w:jc w:val="both"/>
            </w:pPr>
          </w:p>
          <w:p w:rsidR="006342E8" w:rsidRDefault="006342E8" w:rsidP="00C37B1E">
            <w:pPr>
              <w:jc w:val="both"/>
              <w:rPr>
                <w:rFonts w:ascii="Times New Roman" w:hAnsi="Times New Roman" w:cs="Times New Roman"/>
                <w:sz w:val="28"/>
                <w:szCs w:val="28"/>
              </w:rPr>
            </w:pPr>
          </w:p>
        </w:tc>
        <w:tc>
          <w:tcPr>
            <w:tcW w:w="3285" w:type="dxa"/>
          </w:tcPr>
          <w:p w:rsidR="00DC6AE3" w:rsidRPr="006F7CB3" w:rsidRDefault="006F7CB3" w:rsidP="00C37B1E">
            <w:pPr>
              <w:jc w:val="both"/>
              <w:rPr>
                <w:rFonts w:ascii="Times New Roman" w:hAnsi="Times New Roman" w:cs="Times New Roman"/>
              </w:rPr>
            </w:pPr>
            <w:r w:rsidRPr="006F7CB3">
              <w:rPr>
                <w:rFonts w:ascii="Times New Roman" w:hAnsi="Times New Roman" w:cs="Times New Roman"/>
                <w:b/>
              </w:rPr>
              <w:t>Ыдыраған</w:t>
            </w:r>
            <w:r w:rsidR="006342E8" w:rsidRPr="006F7CB3">
              <w:rPr>
                <w:rFonts w:ascii="Times New Roman" w:hAnsi="Times New Roman" w:cs="Times New Roman"/>
                <w:b/>
              </w:rPr>
              <w:t xml:space="preserve"> крахмал</w:t>
            </w:r>
            <w:r w:rsidRPr="006F7CB3">
              <w:rPr>
                <w:rFonts w:ascii="Times New Roman" w:hAnsi="Times New Roman" w:cs="Times New Roman"/>
                <w:b/>
              </w:rPr>
              <w:t>дар</w:t>
            </w:r>
            <w:r w:rsidR="006342E8" w:rsidRPr="006F7CB3">
              <w:rPr>
                <w:rFonts w:ascii="Times New Roman" w:hAnsi="Times New Roman" w:cs="Times New Roman"/>
              </w:rPr>
              <w:t xml:space="preserve"> </w:t>
            </w:r>
          </w:p>
          <w:p w:rsidR="006F7CB3" w:rsidRDefault="006F7CB3" w:rsidP="00C37B1E">
            <w:pPr>
              <w:jc w:val="both"/>
              <w:rPr>
                <w:rFonts w:ascii="Times New Roman" w:hAnsi="Times New Roman" w:cs="Times New Roman"/>
              </w:rPr>
            </w:pPr>
            <w:r w:rsidRPr="006F7CB3">
              <w:rPr>
                <w:rFonts w:ascii="Times New Roman" w:hAnsi="Times New Roman" w:cs="Times New Roman"/>
              </w:rPr>
              <w:t>тотыққан</w:t>
            </w:r>
            <w:r w:rsidR="006342E8" w:rsidRPr="006F7CB3">
              <w:rPr>
                <w:rFonts w:ascii="Times New Roman" w:hAnsi="Times New Roman" w:cs="Times New Roman"/>
              </w:rPr>
              <w:t xml:space="preserve"> крахмал</w:t>
            </w:r>
            <w:r>
              <w:rPr>
                <w:rFonts w:ascii="Times New Roman" w:hAnsi="Times New Roman" w:cs="Times New Roman"/>
              </w:rPr>
              <w:t>:</w:t>
            </w:r>
            <w:r w:rsidR="006342E8" w:rsidRPr="006F7CB3">
              <w:rPr>
                <w:rFonts w:ascii="Times New Roman" w:hAnsi="Times New Roman" w:cs="Times New Roman"/>
              </w:rPr>
              <w:t xml:space="preserve"> </w:t>
            </w:r>
          </w:p>
          <w:p w:rsidR="006F7CB3" w:rsidRDefault="006F7CB3" w:rsidP="00C37B1E">
            <w:pPr>
              <w:jc w:val="both"/>
              <w:rPr>
                <w:rFonts w:ascii="Times New Roman" w:hAnsi="Times New Roman" w:cs="Times New Roman"/>
                <w:i/>
              </w:rPr>
            </w:pPr>
            <w:r>
              <w:rPr>
                <w:rFonts w:ascii="Times New Roman" w:hAnsi="Times New Roman" w:cs="Times New Roman"/>
              </w:rPr>
              <w:t>-</w:t>
            </w:r>
            <w:r w:rsidR="006342E8" w:rsidRPr="006F7CB3">
              <w:rPr>
                <w:rFonts w:ascii="Times New Roman" w:hAnsi="Times New Roman" w:cs="Times New Roman"/>
              </w:rPr>
              <w:t xml:space="preserve"> </w:t>
            </w:r>
            <w:r>
              <w:rPr>
                <w:rFonts w:ascii="Times New Roman" w:hAnsi="Times New Roman" w:cs="Times New Roman"/>
                <w:i/>
              </w:rPr>
              <w:t>гипохлорлы</w:t>
            </w:r>
            <w:r w:rsidR="006342E8" w:rsidRPr="006F7CB3">
              <w:rPr>
                <w:rFonts w:ascii="Times New Roman" w:hAnsi="Times New Roman" w:cs="Times New Roman"/>
                <w:i/>
              </w:rPr>
              <w:t xml:space="preserve"> </w:t>
            </w:r>
            <w:r>
              <w:rPr>
                <w:rFonts w:ascii="Times New Roman" w:hAnsi="Times New Roman" w:cs="Times New Roman"/>
                <w:i/>
              </w:rPr>
              <w:t>тотыққан</w:t>
            </w:r>
            <w:r w:rsidR="006342E8" w:rsidRPr="006F7CB3">
              <w:rPr>
                <w:rFonts w:ascii="Times New Roman" w:hAnsi="Times New Roman" w:cs="Times New Roman"/>
                <w:i/>
              </w:rPr>
              <w:t xml:space="preserve"> крахмал</w:t>
            </w:r>
            <w:r>
              <w:rPr>
                <w:rFonts w:ascii="Times New Roman" w:hAnsi="Times New Roman" w:cs="Times New Roman"/>
                <w:i/>
              </w:rPr>
              <w:t>;</w:t>
            </w:r>
          </w:p>
          <w:p w:rsidR="006F7CB3" w:rsidRDefault="006F7CB3" w:rsidP="00C37B1E">
            <w:pPr>
              <w:jc w:val="both"/>
              <w:rPr>
                <w:rFonts w:ascii="Times New Roman" w:hAnsi="Times New Roman" w:cs="Times New Roman"/>
                <w:i/>
              </w:rPr>
            </w:pPr>
            <w:r>
              <w:rPr>
                <w:rFonts w:ascii="Times New Roman" w:hAnsi="Times New Roman" w:cs="Times New Roman"/>
                <w:i/>
              </w:rPr>
              <w:t>-</w:t>
            </w:r>
            <w:r w:rsidR="006342E8" w:rsidRPr="006F7CB3">
              <w:rPr>
                <w:rFonts w:ascii="Times New Roman" w:hAnsi="Times New Roman" w:cs="Times New Roman"/>
                <w:i/>
              </w:rPr>
              <w:t>пероксид</w:t>
            </w:r>
            <w:r>
              <w:rPr>
                <w:rFonts w:ascii="Times New Roman" w:hAnsi="Times New Roman" w:cs="Times New Roman"/>
                <w:i/>
              </w:rPr>
              <w:t>ті</w:t>
            </w:r>
            <w:r w:rsidR="006342E8" w:rsidRPr="006F7CB3">
              <w:rPr>
                <w:rFonts w:ascii="Times New Roman" w:hAnsi="Times New Roman" w:cs="Times New Roman"/>
                <w:i/>
              </w:rPr>
              <w:t xml:space="preserve"> </w:t>
            </w:r>
            <w:r>
              <w:rPr>
                <w:rFonts w:ascii="Times New Roman" w:hAnsi="Times New Roman" w:cs="Times New Roman"/>
                <w:i/>
              </w:rPr>
              <w:t>тотыққан</w:t>
            </w:r>
            <w:r w:rsidR="006342E8" w:rsidRPr="006F7CB3">
              <w:rPr>
                <w:rFonts w:ascii="Times New Roman" w:hAnsi="Times New Roman" w:cs="Times New Roman"/>
                <w:i/>
              </w:rPr>
              <w:t xml:space="preserve"> крахмал</w:t>
            </w:r>
            <w:r>
              <w:rPr>
                <w:rFonts w:ascii="Times New Roman" w:hAnsi="Times New Roman" w:cs="Times New Roman"/>
                <w:i/>
              </w:rPr>
              <w:t xml:space="preserve">; </w:t>
            </w:r>
            <w:r w:rsidR="006342E8" w:rsidRPr="006F7CB3">
              <w:rPr>
                <w:rFonts w:ascii="Times New Roman" w:hAnsi="Times New Roman" w:cs="Times New Roman"/>
                <w:i/>
              </w:rPr>
              <w:t xml:space="preserve"> </w:t>
            </w:r>
          </w:p>
          <w:p w:rsidR="006F7CB3" w:rsidRDefault="006F7CB3" w:rsidP="00C37B1E">
            <w:pPr>
              <w:jc w:val="both"/>
              <w:rPr>
                <w:rFonts w:ascii="Times New Roman" w:hAnsi="Times New Roman" w:cs="Times New Roman"/>
              </w:rPr>
            </w:pPr>
            <w:r>
              <w:rPr>
                <w:rFonts w:ascii="Times New Roman" w:hAnsi="Times New Roman" w:cs="Times New Roman"/>
                <w:i/>
              </w:rPr>
              <w:t xml:space="preserve">- йодты қышқылман тотыққан </w:t>
            </w:r>
            <w:r w:rsidR="006342E8" w:rsidRPr="006F7CB3">
              <w:rPr>
                <w:rFonts w:ascii="Times New Roman" w:hAnsi="Times New Roman" w:cs="Times New Roman"/>
                <w:i/>
              </w:rPr>
              <w:t xml:space="preserve"> </w:t>
            </w:r>
            <w:r>
              <w:rPr>
                <w:rFonts w:ascii="Times New Roman" w:hAnsi="Times New Roman" w:cs="Times New Roman"/>
                <w:i/>
              </w:rPr>
              <w:t>крахмал.</w:t>
            </w:r>
            <w:r w:rsidR="006342E8" w:rsidRPr="006F7CB3">
              <w:rPr>
                <w:rFonts w:ascii="Times New Roman" w:hAnsi="Times New Roman" w:cs="Times New Roman"/>
              </w:rPr>
              <w:t xml:space="preserve"> </w:t>
            </w:r>
          </w:p>
          <w:p w:rsidR="00DC6AE3" w:rsidRPr="006F7CB3" w:rsidRDefault="006F7CB3" w:rsidP="00C37B1E">
            <w:pPr>
              <w:jc w:val="both"/>
              <w:rPr>
                <w:rFonts w:ascii="Times New Roman" w:hAnsi="Times New Roman" w:cs="Times New Roman"/>
              </w:rPr>
            </w:pPr>
            <w:r>
              <w:rPr>
                <w:rFonts w:ascii="Times New Roman" w:hAnsi="Times New Roman" w:cs="Times New Roman"/>
              </w:rPr>
              <w:t>қышқылдандырылған</w:t>
            </w:r>
            <w:r w:rsidR="006342E8" w:rsidRPr="006F7CB3">
              <w:rPr>
                <w:rFonts w:ascii="Times New Roman" w:hAnsi="Times New Roman" w:cs="Times New Roman"/>
              </w:rPr>
              <w:t xml:space="preserve"> крахмал </w:t>
            </w:r>
          </w:p>
          <w:p w:rsidR="00DC6AE3" w:rsidRPr="006F7CB3" w:rsidRDefault="00DC6AE3" w:rsidP="00C37B1E">
            <w:pPr>
              <w:jc w:val="both"/>
              <w:rPr>
                <w:rFonts w:ascii="Times New Roman" w:hAnsi="Times New Roman" w:cs="Times New Roman"/>
              </w:rPr>
            </w:pPr>
          </w:p>
          <w:p w:rsidR="00197E62" w:rsidRPr="006F7CB3" w:rsidRDefault="00197E62" w:rsidP="00197E62">
            <w:pPr>
              <w:jc w:val="both"/>
              <w:rPr>
                <w:rFonts w:ascii="Times New Roman" w:hAnsi="Times New Roman" w:cs="Times New Roman"/>
              </w:rPr>
            </w:pPr>
            <w:r>
              <w:rPr>
                <w:rFonts w:ascii="Times New Roman" w:hAnsi="Times New Roman" w:cs="Times New Roman"/>
                <w:b/>
              </w:rPr>
              <w:t>Этерифицирленген</w:t>
            </w:r>
            <w:r w:rsidR="006342E8" w:rsidRPr="00197E62">
              <w:rPr>
                <w:rFonts w:ascii="Times New Roman" w:hAnsi="Times New Roman" w:cs="Times New Roman"/>
                <w:b/>
              </w:rPr>
              <w:t xml:space="preserve"> крахмал • </w:t>
            </w:r>
          </w:p>
          <w:p w:rsidR="00BA6C60" w:rsidRDefault="00197E62" w:rsidP="00C37B1E">
            <w:pPr>
              <w:jc w:val="both"/>
              <w:rPr>
                <w:rFonts w:ascii="Times New Roman" w:hAnsi="Times New Roman" w:cs="Times New Roman"/>
              </w:rPr>
            </w:pPr>
            <w:r>
              <w:rPr>
                <w:rFonts w:ascii="Times New Roman" w:hAnsi="Times New Roman" w:cs="Times New Roman"/>
              </w:rPr>
              <w:t>неорганикалық қышқылдармен э</w:t>
            </w:r>
            <w:r w:rsidRPr="00197E62">
              <w:rPr>
                <w:rFonts w:ascii="Times New Roman" w:hAnsi="Times New Roman" w:cs="Times New Roman"/>
              </w:rPr>
              <w:t>терифицирленген крахмал</w:t>
            </w:r>
            <w:r>
              <w:rPr>
                <w:rFonts w:ascii="Times New Roman" w:hAnsi="Times New Roman" w:cs="Times New Roman"/>
              </w:rPr>
              <w:t xml:space="preserve">: </w:t>
            </w:r>
            <w:r w:rsidR="006342E8" w:rsidRPr="006F7CB3">
              <w:rPr>
                <w:rFonts w:ascii="Times New Roman" w:hAnsi="Times New Roman" w:cs="Times New Roman"/>
              </w:rPr>
              <w:t xml:space="preserve"> </w:t>
            </w:r>
            <w:r>
              <w:rPr>
                <w:rFonts w:ascii="Times New Roman" w:hAnsi="Times New Roman" w:cs="Times New Roman"/>
              </w:rPr>
              <w:t>;</w:t>
            </w:r>
          </w:p>
          <w:p w:rsidR="00197E62" w:rsidRPr="00197E62" w:rsidRDefault="006342E8" w:rsidP="00C37B1E">
            <w:pPr>
              <w:jc w:val="both"/>
              <w:rPr>
                <w:rFonts w:ascii="Times New Roman" w:hAnsi="Times New Roman" w:cs="Times New Roman"/>
                <w:i/>
              </w:rPr>
            </w:pPr>
            <w:r w:rsidRPr="006F7CB3">
              <w:rPr>
                <w:rFonts w:ascii="Times New Roman" w:hAnsi="Times New Roman" w:cs="Times New Roman"/>
              </w:rPr>
              <w:t xml:space="preserve"> </w:t>
            </w:r>
            <w:r w:rsidR="00BA6C60">
              <w:rPr>
                <w:rFonts w:ascii="Times New Roman" w:hAnsi="Times New Roman" w:cs="Times New Roman"/>
              </w:rPr>
              <w:t xml:space="preserve">- </w:t>
            </w:r>
            <w:r w:rsidR="00BA6C60">
              <w:rPr>
                <w:rFonts w:ascii="Times New Roman" w:hAnsi="Times New Roman" w:cs="Times New Roman"/>
                <w:i/>
              </w:rPr>
              <w:t>крахмал фосфаты;</w:t>
            </w:r>
            <w:r w:rsidRPr="00197E62">
              <w:rPr>
                <w:rFonts w:ascii="Times New Roman" w:hAnsi="Times New Roman" w:cs="Times New Roman"/>
                <w:i/>
              </w:rPr>
              <w:t xml:space="preserve"> </w:t>
            </w:r>
          </w:p>
          <w:p w:rsidR="00197E62" w:rsidRPr="00197E62" w:rsidRDefault="006342E8" w:rsidP="00C37B1E">
            <w:pPr>
              <w:jc w:val="both"/>
              <w:rPr>
                <w:rFonts w:ascii="Times New Roman" w:hAnsi="Times New Roman" w:cs="Times New Roman"/>
                <w:i/>
              </w:rPr>
            </w:pPr>
            <w:r w:rsidRPr="00197E62">
              <w:rPr>
                <w:rFonts w:ascii="Times New Roman" w:hAnsi="Times New Roman" w:cs="Times New Roman"/>
                <w:i/>
              </w:rPr>
              <w:t>- крахмал</w:t>
            </w:r>
            <w:r w:rsidR="00BA6C60">
              <w:rPr>
                <w:rFonts w:ascii="Times New Roman" w:hAnsi="Times New Roman" w:cs="Times New Roman"/>
                <w:i/>
              </w:rPr>
              <w:t xml:space="preserve"> </w:t>
            </w:r>
            <w:r w:rsidR="00BA6C60" w:rsidRPr="00197E62">
              <w:rPr>
                <w:rFonts w:ascii="Times New Roman" w:hAnsi="Times New Roman" w:cs="Times New Roman"/>
                <w:i/>
              </w:rPr>
              <w:t>сульфат</w:t>
            </w:r>
            <w:r w:rsidR="00BA6C60">
              <w:rPr>
                <w:rFonts w:ascii="Times New Roman" w:hAnsi="Times New Roman" w:cs="Times New Roman"/>
                <w:i/>
              </w:rPr>
              <w:t>ы;</w:t>
            </w:r>
            <w:r w:rsidRPr="00197E62">
              <w:rPr>
                <w:rFonts w:ascii="Times New Roman" w:hAnsi="Times New Roman" w:cs="Times New Roman"/>
                <w:i/>
              </w:rPr>
              <w:t xml:space="preserve"> </w:t>
            </w:r>
          </w:p>
          <w:p w:rsidR="00197E62" w:rsidRDefault="006342E8" w:rsidP="00C37B1E">
            <w:pPr>
              <w:jc w:val="both"/>
              <w:rPr>
                <w:rFonts w:ascii="Times New Roman" w:hAnsi="Times New Roman" w:cs="Times New Roman"/>
              </w:rPr>
            </w:pPr>
            <w:r w:rsidRPr="00197E62">
              <w:rPr>
                <w:rFonts w:ascii="Times New Roman" w:hAnsi="Times New Roman" w:cs="Times New Roman"/>
                <w:i/>
              </w:rPr>
              <w:t xml:space="preserve">- </w:t>
            </w:r>
            <w:r w:rsidR="00BA6C60">
              <w:rPr>
                <w:rFonts w:ascii="Times New Roman" w:hAnsi="Times New Roman" w:cs="Times New Roman"/>
                <w:i/>
              </w:rPr>
              <w:t xml:space="preserve">крахмал </w:t>
            </w:r>
            <w:r w:rsidR="00BA6C60" w:rsidRPr="00197E62">
              <w:rPr>
                <w:rFonts w:ascii="Times New Roman" w:hAnsi="Times New Roman" w:cs="Times New Roman"/>
                <w:i/>
              </w:rPr>
              <w:t>нитрат</w:t>
            </w:r>
            <w:r w:rsidR="00BA6C60">
              <w:rPr>
                <w:rFonts w:ascii="Times New Roman" w:hAnsi="Times New Roman" w:cs="Times New Roman"/>
                <w:i/>
              </w:rPr>
              <w:t>ы</w:t>
            </w:r>
            <w:r w:rsidR="00BA6C60" w:rsidRPr="006F7CB3">
              <w:rPr>
                <w:rFonts w:ascii="Times New Roman" w:hAnsi="Times New Roman" w:cs="Times New Roman"/>
              </w:rPr>
              <w:t xml:space="preserve"> </w:t>
            </w:r>
            <w:r w:rsidRPr="006F7CB3">
              <w:rPr>
                <w:rFonts w:ascii="Times New Roman" w:hAnsi="Times New Roman" w:cs="Times New Roman"/>
              </w:rPr>
              <w:t>•</w:t>
            </w:r>
          </w:p>
          <w:p w:rsidR="000F1ADD" w:rsidRDefault="000F1ADD" w:rsidP="00C37B1E">
            <w:pPr>
              <w:jc w:val="both"/>
              <w:rPr>
                <w:rFonts w:ascii="Times New Roman" w:hAnsi="Times New Roman" w:cs="Times New Roman"/>
              </w:rPr>
            </w:pPr>
          </w:p>
          <w:p w:rsidR="00DC6AE3" w:rsidRPr="006F7CB3" w:rsidRDefault="006342E8" w:rsidP="00C37B1E">
            <w:pPr>
              <w:jc w:val="both"/>
              <w:rPr>
                <w:rFonts w:ascii="Times New Roman" w:hAnsi="Times New Roman" w:cs="Times New Roman"/>
              </w:rPr>
            </w:pPr>
            <w:r w:rsidRPr="006F7CB3">
              <w:rPr>
                <w:rFonts w:ascii="Times New Roman" w:hAnsi="Times New Roman" w:cs="Times New Roman"/>
              </w:rPr>
              <w:t xml:space="preserve"> </w:t>
            </w:r>
            <w:r w:rsidR="000F1ADD">
              <w:rPr>
                <w:rFonts w:ascii="Times New Roman" w:hAnsi="Times New Roman" w:cs="Times New Roman"/>
              </w:rPr>
              <w:t>органикалық қышқылдармен э</w:t>
            </w:r>
            <w:r w:rsidR="000F1ADD" w:rsidRPr="00197E62">
              <w:rPr>
                <w:rFonts w:ascii="Times New Roman" w:hAnsi="Times New Roman" w:cs="Times New Roman"/>
              </w:rPr>
              <w:t>терифицирленген крахмал</w:t>
            </w:r>
            <w:r w:rsidR="000F1ADD">
              <w:rPr>
                <w:rFonts w:ascii="Times New Roman" w:hAnsi="Times New Roman" w:cs="Times New Roman"/>
              </w:rPr>
              <w:t xml:space="preserve">: </w:t>
            </w:r>
            <w:r w:rsidR="000F1ADD" w:rsidRPr="006F7CB3">
              <w:rPr>
                <w:rFonts w:ascii="Times New Roman" w:hAnsi="Times New Roman" w:cs="Times New Roman"/>
              </w:rPr>
              <w:t xml:space="preserve"> </w:t>
            </w:r>
            <w:r w:rsidRPr="006F7CB3">
              <w:rPr>
                <w:rFonts w:ascii="Times New Roman" w:hAnsi="Times New Roman" w:cs="Times New Roman"/>
              </w:rPr>
              <w:t xml:space="preserve">- </w:t>
            </w:r>
            <w:r w:rsidR="000F1ADD">
              <w:rPr>
                <w:rFonts w:ascii="Times New Roman" w:hAnsi="Times New Roman" w:cs="Times New Roman"/>
              </w:rPr>
              <w:t>-</w:t>
            </w:r>
            <w:r w:rsidR="000F1ADD">
              <w:rPr>
                <w:rFonts w:ascii="Times New Roman" w:hAnsi="Times New Roman" w:cs="Times New Roman"/>
                <w:i/>
              </w:rPr>
              <w:t xml:space="preserve">крахмал </w:t>
            </w:r>
            <w:r w:rsidR="000F1ADD" w:rsidRPr="000F1ADD">
              <w:rPr>
                <w:rFonts w:ascii="Times New Roman" w:hAnsi="Times New Roman" w:cs="Times New Roman"/>
                <w:i/>
              </w:rPr>
              <w:t>ацетат</w:t>
            </w:r>
            <w:r w:rsidR="000F1ADD">
              <w:rPr>
                <w:rFonts w:ascii="Times New Roman" w:hAnsi="Times New Roman" w:cs="Times New Roman"/>
                <w:i/>
              </w:rPr>
              <w:t>ы</w:t>
            </w:r>
            <w:r w:rsidRPr="006F7CB3">
              <w:rPr>
                <w:rFonts w:ascii="Times New Roman" w:hAnsi="Times New Roman" w:cs="Times New Roman"/>
              </w:rPr>
              <w:t xml:space="preserve"> </w:t>
            </w:r>
          </w:p>
          <w:p w:rsidR="00DC6AE3" w:rsidRPr="006F7CB3" w:rsidRDefault="00DC6AE3" w:rsidP="00C37B1E">
            <w:pPr>
              <w:jc w:val="both"/>
              <w:rPr>
                <w:rFonts w:ascii="Times New Roman" w:hAnsi="Times New Roman" w:cs="Times New Roman"/>
              </w:rPr>
            </w:pPr>
          </w:p>
          <w:p w:rsidR="000A76B9" w:rsidRPr="000A76B9" w:rsidRDefault="00682E8E" w:rsidP="00C37B1E">
            <w:pPr>
              <w:jc w:val="both"/>
              <w:rPr>
                <w:rFonts w:ascii="Times New Roman" w:hAnsi="Times New Roman" w:cs="Times New Roman"/>
                <w:b/>
              </w:rPr>
            </w:pPr>
            <w:r>
              <w:rPr>
                <w:rFonts w:ascii="Times New Roman" w:hAnsi="Times New Roman" w:cs="Times New Roman"/>
                <w:b/>
                <w:lang w:val="ru-RU"/>
              </w:rPr>
              <w:t>К</w:t>
            </w:r>
            <w:r w:rsidR="006342E8" w:rsidRPr="000A76B9">
              <w:rPr>
                <w:rFonts w:ascii="Times New Roman" w:hAnsi="Times New Roman" w:cs="Times New Roman"/>
                <w:b/>
              </w:rPr>
              <w:t>рахмал</w:t>
            </w:r>
            <w:r>
              <w:rPr>
                <w:rFonts w:ascii="Times New Roman" w:hAnsi="Times New Roman" w:cs="Times New Roman"/>
                <w:b/>
                <w:lang w:val="ru-RU"/>
              </w:rPr>
              <w:t xml:space="preserve"> эфирлер</w:t>
            </w:r>
            <w:r>
              <w:rPr>
                <w:rFonts w:ascii="Times New Roman" w:hAnsi="Times New Roman" w:cs="Times New Roman"/>
                <w:b/>
              </w:rPr>
              <w:t>і</w:t>
            </w:r>
            <w:r w:rsidR="006342E8" w:rsidRPr="000A76B9">
              <w:rPr>
                <w:rFonts w:ascii="Times New Roman" w:hAnsi="Times New Roman" w:cs="Times New Roman"/>
                <w:b/>
              </w:rPr>
              <w:t xml:space="preserve"> •</w:t>
            </w:r>
          </w:p>
          <w:p w:rsidR="00B712E5" w:rsidRDefault="00FC489B" w:rsidP="00C37B1E">
            <w:pPr>
              <w:jc w:val="both"/>
              <w:rPr>
                <w:rFonts w:ascii="Times New Roman" w:hAnsi="Times New Roman" w:cs="Times New Roman"/>
              </w:rPr>
            </w:pPr>
            <w:r>
              <w:rPr>
                <w:rFonts w:ascii="Times New Roman" w:hAnsi="Times New Roman" w:cs="Times New Roman"/>
              </w:rPr>
              <w:t xml:space="preserve"> карбоксил-метилды</w:t>
            </w:r>
            <w:r w:rsidR="00B712E5">
              <w:rPr>
                <w:rFonts w:ascii="Times New Roman" w:hAnsi="Times New Roman" w:cs="Times New Roman"/>
              </w:rPr>
              <w:t xml:space="preserve"> крахмал </w:t>
            </w:r>
            <w:r>
              <w:rPr>
                <w:rFonts w:ascii="Times New Roman" w:hAnsi="Times New Roman" w:cs="Times New Roman"/>
              </w:rPr>
              <w:t xml:space="preserve">катионды </w:t>
            </w:r>
            <w:r w:rsidR="006342E8" w:rsidRPr="006F7CB3">
              <w:rPr>
                <w:rFonts w:ascii="Times New Roman" w:hAnsi="Times New Roman" w:cs="Times New Roman"/>
              </w:rPr>
              <w:t xml:space="preserve">крахмал </w:t>
            </w:r>
          </w:p>
          <w:p w:rsidR="00B712E5" w:rsidRDefault="00FC489B" w:rsidP="00C37B1E">
            <w:pPr>
              <w:jc w:val="both"/>
              <w:rPr>
                <w:rFonts w:ascii="Times New Roman" w:hAnsi="Times New Roman" w:cs="Times New Roman"/>
              </w:rPr>
            </w:pPr>
            <w:r>
              <w:rPr>
                <w:rFonts w:ascii="Times New Roman" w:hAnsi="Times New Roman" w:cs="Times New Roman"/>
              </w:rPr>
              <w:t xml:space="preserve"> гидроксиалкилды</w:t>
            </w:r>
            <w:r w:rsidR="006342E8" w:rsidRPr="006F7CB3">
              <w:rPr>
                <w:rFonts w:ascii="Times New Roman" w:hAnsi="Times New Roman" w:cs="Times New Roman"/>
              </w:rPr>
              <w:t xml:space="preserve"> крахмал </w:t>
            </w:r>
          </w:p>
          <w:p w:rsidR="00B712E5" w:rsidRDefault="00FC489B" w:rsidP="00C37B1E">
            <w:pPr>
              <w:jc w:val="both"/>
              <w:rPr>
                <w:rFonts w:ascii="Times New Roman" w:hAnsi="Times New Roman" w:cs="Times New Roman"/>
              </w:rPr>
            </w:pPr>
            <w:r>
              <w:rPr>
                <w:rFonts w:ascii="Times New Roman" w:hAnsi="Times New Roman" w:cs="Times New Roman"/>
              </w:rPr>
              <w:t xml:space="preserve"> анионды</w:t>
            </w:r>
            <w:r w:rsidR="006342E8" w:rsidRPr="006F7CB3">
              <w:rPr>
                <w:rFonts w:ascii="Times New Roman" w:hAnsi="Times New Roman" w:cs="Times New Roman"/>
              </w:rPr>
              <w:t xml:space="preserve"> крахмал </w:t>
            </w:r>
          </w:p>
          <w:p w:rsidR="00B712E5" w:rsidRDefault="00FC489B" w:rsidP="00C37B1E">
            <w:pPr>
              <w:jc w:val="both"/>
              <w:rPr>
                <w:rFonts w:ascii="Times New Roman" w:hAnsi="Times New Roman" w:cs="Times New Roman"/>
              </w:rPr>
            </w:pPr>
            <w:r>
              <w:rPr>
                <w:rFonts w:ascii="Times New Roman" w:hAnsi="Times New Roman" w:cs="Times New Roman"/>
              </w:rPr>
              <w:t>көлгенең</w:t>
            </w:r>
            <w:r w:rsidR="00E750EC">
              <w:rPr>
                <w:rFonts w:ascii="Times New Roman" w:hAnsi="Times New Roman" w:cs="Times New Roman"/>
              </w:rPr>
              <w:t xml:space="preserve"> жатқан</w:t>
            </w:r>
            <w:r w:rsidR="006342E8" w:rsidRPr="006F7CB3">
              <w:rPr>
                <w:rFonts w:ascii="Times New Roman" w:hAnsi="Times New Roman" w:cs="Times New Roman"/>
              </w:rPr>
              <w:t xml:space="preserve"> крахмал  </w:t>
            </w:r>
          </w:p>
          <w:p w:rsidR="00FD3467" w:rsidRDefault="00E750EC" w:rsidP="00C37B1E">
            <w:pPr>
              <w:jc w:val="both"/>
              <w:rPr>
                <w:rFonts w:ascii="Times New Roman" w:hAnsi="Times New Roman" w:cs="Times New Roman"/>
                <w:sz w:val="28"/>
                <w:szCs w:val="28"/>
              </w:rPr>
            </w:pPr>
            <w:r>
              <w:rPr>
                <w:rFonts w:ascii="Times New Roman" w:hAnsi="Times New Roman" w:cs="Times New Roman"/>
              </w:rPr>
              <w:t>қосарланған</w:t>
            </w:r>
            <w:r w:rsidR="006342E8" w:rsidRPr="006F7CB3">
              <w:rPr>
                <w:rFonts w:ascii="Times New Roman" w:hAnsi="Times New Roman" w:cs="Times New Roman"/>
              </w:rPr>
              <w:t xml:space="preserve"> крахмал</w:t>
            </w:r>
          </w:p>
        </w:tc>
        <w:tc>
          <w:tcPr>
            <w:tcW w:w="3285" w:type="dxa"/>
          </w:tcPr>
          <w:p w:rsidR="002B5315" w:rsidRPr="00483B09" w:rsidRDefault="002B5315" w:rsidP="00C37B1E">
            <w:pPr>
              <w:jc w:val="both"/>
              <w:rPr>
                <w:rFonts w:ascii="Times New Roman" w:hAnsi="Times New Roman" w:cs="Times New Roman"/>
                <w:b/>
              </w:rPr>
            </w:pPr>
            <w:r w:rsidRPr="00483B09">
              <w:rPr>
                <w:rFonts w:ascii="Times New Roman" w:eastAsia="MS Gothic" w:hAnsi="Times New Roman" w:cs="Times New Roman"/>
                <w:b/>
              </w:rPr>
              <w:t>А</w:t>
            </w:r>
            <w:r w:rsidRPr="00483B09">
              <w:rPr>
                <w:rFonts w:ascii="Times New Roman" w:hAnsi="Times New Roman" w:cs="Times New Roman"/>
                <w:b/>
              </w:rPr>
              <w:t>поферменті төмен крахмалдар</w:t>
            </w:r>
          </w:p>
          <w:p w:rsidR="00483B09" w:rsidRDefault="00483B09" w:rsidP="00C37B1E">
            <w:pPr>
              <w:jc w:val="both"/>
              <w:rPr>
                <w:rFonts w:ascii="Times New Roman" w:hAnsi="Times New Roman" w:cs="Times New Roman"/>
                <w:b/>
              </w:rPr>
            </w:pPr>
          </w:p>
          <w:p w:rsidR="00483B09" w:rsidRPr="00483B09" w:rsidRDefault="00483B09" w:rsidP="00C37B1E">
            <w:pPr>
              <w:jc w:val="both"/>
              <w:rPr>
                <w:rFonts w:ascii="Times New Roman" w:hAnsi="Times New Roman" w:cs="Times New Roman"/>
                <w:b/>
              </w:rPr>
            </w:pPr>
            <w:r>
              <w:rPr>
                <w:rFonts w:ascii="Times New Roman" w:hAnsi="Times New Roman" w:cs="Times New Roman"/>
                <w:b/>
              </w:rPr>
              <w:t xml:space="preserve">Апоферменті жолмен өңделген декстриндер </w:t>
            </w:r>
            <w:r w:rsidR="006342E8" w:rsidRPr="00483B09">
              <w:rPr>
                <w:rFonts w:ascii="Times New Roman" w:hAnsi="Times New Roman" w:cs="Times New Roman"/>
                <w:b/>
              </w:rPr>
              <w:t>•</w:t>
            </w:r>
          </w:p>
          <w:p w:rsidR="00483B09" w:rsidRDefault="00483B09" w:rsidP="00C37B1E">
            <w:pPr>
              <w:jc w:val="both"/>
              <w:rPr>
                <w:rFonts w:ascii="Times New Roman" w:hAnsi="Times New Roman" w:cs="Times New Roman"/>
              </w:rPr>
            </w:pPr>
          </w:p>
          <w:p w:rsidR="00483B09" w:rsidRDefault="006342E8" w:rsidP="00C37B1E">
            <w:pPr>
              <w:jc w:val="both"/>
              <w:rPr>
                <w:rFonts w:ascii="Times New Roman" w:hAnsi="Times New Roman" w:cs="Times New Roman"/>
              </w:rPr>
            </w:pPr>
            <w:r w:rsidRPr="002B5315">
              <w:rPr>
                <w:rFonts w:ascii="Times New Roman" w:hAnsi="Times New Roman" w:cs="Times New Roman"/>
              </w:rPr>
              <w:t xml:space="preserve"> α – декстрин •</w:t>
            </w:r>
          </w:p>
          <w:p w:rsidR="00483B09" w:rsidRDefault="006342E8" w:rsidP="00C37B1E">
            <w:pPr>
              <w:jc w:val="both"/>
              <w:rPr>
                <w:rFonts w:ascii="Times New Roman" w:hAnsi="Times New Roman" w:cs="Times New Roman"/>
              </w:rPr>
            </w:pPr>
            <w:r w:rsidRPr="002B5315">
              <w:rPr>
                <w:rFonts w:ascii="Times New Roman" w:hAnsi="Times New Roman" w:cs="Times New Roman"/>
              </w:rPr>
              <w:t xml:space="preserve"> β – декстрин • </w:t>
            </w:r>
          </w:p>
          <w:p w:rsidR="00FD3467" w:rsidRDefault="006342E8" w:rsidP="00C37B1E">
            <w:pPr>
              <w:jc w:val="both"/>
              <w:rPr>
                <w:rFonts w:ascii="Times New Roman" w:hAnsi="Times New Roman" w:cs="Times New Roman"/>
                <w:sz w:val="28"/>
                <w:szCs w:val="28"/>
              </w:rPr>
            </w:pPr>
            <w:r w:rsidRPr="002B5315">
              <w:rPr>
                <w:rFonts w:ascii="Times New Roman" w:hAnsi="Times New Roman" w:cs="Times New Roman"/>
              </w:rPr>
              <w:t>γ – декстрин</w:t>
            </w:r>
          </w:p>
        </w:tc>
      </w:tr>
    </w:tbl>
    <w:p w:rsidR="00C5708D" w:rsidRDefault="00C5708D" w:rsidP="00C37B1E">
      <w:pPr>
        <w:spacing w:after="0" w:line="240" w:lineRule="auto"/>
        <w:ind w:firstLine="284"/>
        <w:jc w:val="both"/>
        <w:rPr>
          <w:rFonts w:ascii="Times New Roman" w:hAnsi="Times New Roman" w:cs="Times New Roman"/>
          <w:sz w:val="28"/>
          <w:szCs w:val="28"/>
        </w:rPr>
      </w:pPr>
    </w:p>
    <w:p w:rsidR="00B34773" w:rsidRPr="00E168E3" w:rsidRDefault="00B34773" w:rsidP="00B34773">
      <w:pPr>
        <w:spacing w:after="0" w:line="240" w:lineRule="auto"/>
        <w:ind w:firstLine="284"/>
        <w:jc w:val="center"/>
        <w:rPr>
          <w:rFonts w:ascii="Times New Roman" w:hAnsi="Times New Roman" w:cs="Times New Roman"/>
          <w:b/>
          <w:sz w:val="28"/>
          <w:szCs w:val="28"/>
        </w:rPr>
      </w:pPr>
      <w:r w:rsidRPr="00C57AC1">
        <w:rPr>
          <w:rFonts w:ascii="Times New Roman" w:hAnsi="Times New Roman" w:cs="Times New Roman"/>
          <w:i/>
          <w:sz w:val="24"/>
          <w:szCs w:val="24"/>
        </w:rPr>
        <w:t>Сурет</w:t>
      </w:r>
      <w:r>
        <w:rPr>
          <w:rFonts w:ascii="Times New Roman" w:hAnsi="Times New Roman" w:cs="Times New Roman"/>
          <w:i/>
          <w:sz w:val="24"/>
          <w:szCs w:val="24"/>
        </w:rPr>
        <w:t xml:space="preserve">-1.4 </w:t>
      </w:r>
      <w:r w:rsidRPr="00B34773">
        <w:rPr>
          <w:rFonts w:ascii="Times New Roman" w:hAnsi="Times New Roman" w:cs="Times New Roman"/>
          <w:sz w:val="24"/>
          <w:szCs w:val="24"/>
        </w:rPr>
        <w:t>Модифицирленген крахмалдардың классификациясы және оларды алу жолдары</w:t>
      </w:r>
    </w:p>
    <w:p w:rsidR="00C5708D" w:rsidRDefault="00C5708D" w:rsidP="00C37B1E">
      <w:pPr>
        <w:spacing w:after="0" w:line="240" w:lineRule="auto"/>
        <w:ind w:firstLine="284"/>
        <w:jc w:val="both"/>
        <w:rPr>
          <w:rFonts w:ascii="Times New Roman" w:hAnsi="Times New Roman" w:cs="Times New Roman"/>
          <w:sz w:val="28"/>
          <w:szCs w:val="28"/>
        </w:rPr>
      </w:pPr>
    </w:p>
    <w:p w:rsidR="00DD1CF5" w:rsidRDefault="00DD1CF5" w:rsidP="00C37B1E">
      <w:pPr>
        <w:spacing w:after="0" w:line="240" w:lineRule="auto"/>
        <w:ind w:firstLine="284"/>
        <w:jc w:val="both"/>
        <w:rPr>
          <w:rFonts w:ascii="Times New Roman" w:hAnsi="Times New Roman" w:cs="Times New Roman"/>
          <w:sz w:val="28"/>
          <w:szCs w:val="28"/>
        </w:rPr>
      </w:pPr>
    </w:p>
    <w:p w:rsidR="00DD1CF5" w:rsidRDefault="00DD1CF5" w:rsidP="00C37B1E">
      <w:pPr>
        <w:spacing w:after="0" w:line="240" w:lineRule="auto"/>
        <w:ind w:firstLine="284"/>
        <w:jc w:val="both"/>
        <w:rPr>
          <w:rFonts w:ascii="Times New Roman" w:hAnsi="Times New Roman" w:cs="Times New Roman"/>
          <w:sz w:val="28"/>
          <w:szCs w:val="28"/>
        </w:rPr>
      </w:pPr>
    </w:p>
    <w:p w:rsidR="005A0395" w:rsidRDefault="005A0395" w:rsidP="00496164">
      <w:pPr>
        <w:spacing w:after="0" w:line="240" w:lineRule="auto"/>
        <w:ind w:firstLine="709"/>
        <w:jc w:val="both"/>
        <w:rPr>
          <w:rFonts w:ascii="Times New Roman" w:hAnsi="Times New Roman" w:cs="Times New Roman"/>
          <w:sz w:val="28"/>
          <w:szCs w:val="28"/>
        </w:rPr>
      </w:pP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62" type="#_x0000_t202" style="position:absolute;left:0;text-align:left;margin-left:167.3pt;margin-top:3.9pt;width:187pt;height:41pt;z-index:251761664">
            <v:textbox>
              <w:txbxContent>
                <w:p w:rsidR="00F1258C" w:rsidRPr="000F7F12" w:rsidRDefault="00F1258C" w:rsidP="00F72C5F">
                  <w:pPr>
                    <w:jc w:val="center"/>
                    <w:rPr>
                      <w:rFonts w:ascii="Times New Roman" w:hAnsi="Times New Roman" w:cs="Times New Roman"/>
                      <w:sz w:val="28"/>
                      <w:szCs w:val="28"/>
                    </w:rPr>
                  </w:pPr>
                  <w:r w:rsidRPr="000F7F12">
                    <w:rPr>
                      <w:rFonts w:ascii="Times New Roman" w:hAnsi="Times New Roman" w:cs="Times New Roman"/>
                      <w:sz w:val="28"/>
                      <w:szCs w:val="28"/>
                    </w:rPr>
                    <w:t>Нативті крахмал</w:t>
                  </w:r>
                </w:p>
                <w:p w:rsidR="00F1258C" w:rsidRDefault="00F1258C"/>
              </w:txbxContent>
            </v:textbox>
          </v:shape>
        </w:pict>
      </w: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70" type="#_x0000_t32" style="position:absolute;left:0;text-align:left;margin-left:254.25pt;margin-top:12.7pt;width:145.6pt;height:19.4pt;z-index:251769856" o:connectortype="straight">
            <v:stroke endarrow="block"/>
          </v:shape>
        </w:pict>
      </w:r>
      <w:r>
        <w:rPr>
          <w:rFonts w:ascii="Times New Roman" w:hAnsi="Times New Roman" w:cs="Times New Roman"/>
          <w:i/>
          <w:noProof/>
          <w:sz w:val="28"/>
          <w:szCs w:val="28"/>
          <w:lang w:val="ru-RU" w:eastAsia="ru-RU"/>
        </w:rPr>
        <w:pict>
          <v:shape id="_x0000_s1169" type="#_x0000_t32" style="position:absolute;left:0;text-align:left;margin-left:103.9pt;margin-top:12.7pt;width:150.35pt;height:19.4pt;flip:x;z-index:251768832" o:connectortype="straight">
            <v:stroke endarrow="block"/>
          </v:shape>
        </w:pict>
      </w:r>
      <w:r>
        <w:rPr>
          <w:rFonts w:ascii="Times New Roman" w:hAnsi="Times New Roman" w:cs="Times New Roman"/>
          <w:i/>
          <w:noProof/>
          <w:sz w:val="28"/>
          <w:szCs w:val="28"/>
          <w:lang w:val="ru-RU" w:eastAsia="ru-RU"/>
        </w:rPr>
        <w:pict>
          <v:shape id="_x0000_s1168" type="#_x0000_t32" style="position:absolute;left:0;text-align:left;margin-left:254.25pt;margin-top:12.7pt;width:0;height:25.6pt;z-index:251767808" o:connectortype="straight">
            <v:stroke endarrow="block"/>
          </v:shape>
        </w:pict>
      </w: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63" type="#_x0000_t202" style="position:absolute;left:0;text-align:left;margin-left:20.3pt;margin-top:6.1pt;width:139pt;height:55.75pt;z-index:251762688">
            <v:textbox>
              <w:txbxContent>
                <w:p w:rsidR="00F1258C" w:rsidRPr="00376105" w:rsidRDefault="00F1258C" w:rsidP="00F72C5F">
                  <w:pPr>
                    <w:spacing w:after="0" w:line="240" w:lineRule="auto"/>
                    <w:jc w:val="center"/>
                    <w:rPr>
                      <w:rFonts w:ascii="Times New Roman" w:hAnsi="Times New Roman" w:cs="Times New Roman"/>
                      <w:sz w:val="24"/>
                      <w:szCs w:val="24"/>
                      <w:lang w:val="en-US"/>
                    </w:rPr>
                  </w:pPr>
                  <w:r w:rsidRPr="00376105">
                    <w:rPr>
                      <w:rFonts w:ascii="Times New Roman" w:hAnsi="Times New Roman" w:cs="Times New Roman"/>
                      <w:sz w:val="24"/>
                      <w:szCs w:val="24"/>
                    </w:rPr>
                    <w:t>Декстроза</w:t>
                  </w:r>
                </w:p>
                <w:p w:rsidR="00F1258C" w:rsidRPr="00376105" w:rsidRDefault="00F1258C" w:rsidP="00F72C5F">
                  <w:pPr>
                    <w:spacing w:after="0" w:line="240" w:lineRule="auto"/>
                    <w:jc w:val="center"/>
                    <w:rPr>
                      <w:rFonts w:ascii="Times New Roman" w:hAnsi="Times New Roman" w:cs="Times New Roman"/>
                      <w:sz w:val="24"/>
                      <w:szCs w:val="24"/>
                      <w:lang w:val="en-US"/>
                    </w:rPr>
                  </w:pPr>
                  <w:r w:rsidRPr="00376105">
                    <w:rPr>
                      <w:rFonts w:ascii="Times New Roman" w:hAnsi="Times New Roman" w:cs="Times New Roman"/>
                      <w:sz w:val="24"/>
                      <w:szCs w:val="24"/>
                      <w:lang w:val="en-US"/>
                    </w:rPr>
                    <w:t>(</w:t>
                  </w:r>
                  <w:r w:rsidRPr="00376105">
                    <w:rPr>
                      <w:rFonts w:ascii="Times New Roman" w:hAnsi="Times New Roman" w:cs="Times New Roman"/>
                      <w:sz w:val="24"/>
                      <w:szCs w:val="24"/>
                    </w:rPr>
                    <w:t>крахмалды қант</w:t>
                  </w:r>
                  <w:r w:rsidRPr="00376105">
                    <w:rPr>
                      <w:rFonts w:ascii="Times New Roman" w:hAnsi="Times New Roman" w:cs="Times New Roman"/>
                      <w:sz w:val="24"/>
                      <w:szCs w:val="24"/>
                      <w:lang w:val="en-US"/>
                    </w:rPr>
                    <w:t>)</w:t>
                  </w:r>
                </w:p>
                <w:p w:rsidR="00F1258C" w:rsidRDefault="00F1258C"/>
                <w:p w:rsidR="00F1258C" w:rsidRDefault="00F1258C">
                  <w:r>
                    <w:t>ҰҚ</w:t>
                  </w:r>
                </w:p>
              </w:txbxContent>
            </v:textbox>
          </v:shape>
        </w:pict>
      </w:r>
      <w:r>
        <w:rPr>
          <w:rFonts w:ascii="Times New Roman" w:hAnsi="Times New Roman" w:cs="Times New Roman"/>
          <w:i/>
          <w:noProof/>
          <w:sz w:val="28"/>
          <w:szCs w:val="28"/>
          <w:lang w:val="ru-RU" w:eastAsia="ru-RU"/>
        </w:rPr>
        <w:pict>
          <v:shape id="_x0000_s1164" type="#_x0000_t202" style="position:absolute;left:0;text-align:left;margin-left:171.3pt;margin-top:6.1pt;width:156.25pt;height:55.75pt;z-index:251763712">
            <v:textbox>
              <w:txbxContent>
                <w:p w:rsidR="00F1258C" w:rsidRPr="00EB2B28" w:rsidRDefault="00F1258C" w:rsidP="00F72C5F">
                  <w:pPr>
                    <w:jc w:val="center"/>
                    <w:rPr>
                      <w:rFonts w:ascii="Times New Roman" w:hAnsi="Times New Roman" w:cs="Times New Roman"/>
                      <w:sz w:val="24"/>
                      <w:szCs w:val="24"/>
                    </w:rPr>
                  </w:pPr>
                  <w:r w:rsidRPr="00EB2B28">
                    <w:rPr>
                      <w:rFonts w:ascii="Times New Roman" w:hAnsi="Times New Roman" w:cs="Times New Roman"/>
                      <w:sz w:val="24"/>
                      <w:szCs w:val="24"/>
                    </w:rPr>
                    <w:t>Химиялық өңдеу жолымен алынған крахмалдар</w:t>
                  </w:r>
                </w:p>
                <w:p w:rsidR="00F1258C" w:rsidRDefault="00F1258C"/>
              </w:txbxContent>
            </v:textbox>
          </v:shape>
        </w:pict>
      </w:r>
      <w:r>
        <w:rPr>
          <w:rFonts w:ascii="Times New Roman" w:hAnsi="Times New Roman" w:cs="Times New Roman"/>
          <w:i/>
          <w:noProof/>
          <w:sz w:val="28"/>
          <w:szCs w:val="28"/>
          <w:lang w:val="ru-RU" w:eastAsia="ru-RU"/>
        </w:rPr>
        <w:pict>
          <v:shape id="_x0000_s1165" type="#_x0000_t202" style="position:absolute;left:0;text-align:left;margin-left:340.3pt;margin-top:6.1pt;width:132pt;height:55.75pt;z-index:251764736">
            <v:textbox>
              <w:txbxContent>
                <w:p w:rsidR="00F1258C" w:rsidRPr="00EB2B28" w:rsidRDefault="00F1258C" w:rsidP="00F72C5F">
                  <w:pPr>
                    <w:jc w:val="center"/>
                    <w:rPr>
                      <w:rFonts w:ascii="Times New Roman" w:hAnsi="Times New Roman" w:cs="Times New Roman"/>
                      <w:sz w:val="24"/>
                      <w:szCs w:val="24"/>
                    </w:rPr>
                  </w:pPr>
                  <w:r w:rsidRPr="00EB2B28">
                    <w:rPr>
                      <w:rFonts w:ascii="Times New Roman" w:hAnsi="Times New Roman" w:cs="Times New Roman"/>
                      <w:sz w:val="24"/>
                      <w:szCs w:val="24"/>
                    </w:rPr>
                    <w:t>Физикалық өңдеу жолымен алынған крахмалдар</w:t>
                  </w:r>
                </w:p>
                <w:p w:rsidR="00F1258C" w:rsidRDefault="00F1258C"/>
              </w:txbxContent>
            </v:textbox>
          </v:shape>
        </w:pict>
      </w: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73" type="#_x0000_t32" style="position:absolute;left:0;text-align:left;margin-left:410.1pt;margin-top:13.55pt;width:0;height:19.55pt;z-index:251772928" o:connectortype="straight">
            <v:stroke endarrow="block"/>
          </v:shape>
        </w:pict>
      </w:r>
      <w:r>
        <w:rPr>
          <w:rFonts w:ascii="Times New Roman" w:hAnsi="Times New Roman" w:cs="Times New Roman"/>
          <w:i/>
          <w:noProof/>
          <w:sz w:val="28"/>
          <w:szCs w:val="28"/>
          <w:lang w:val="ru-RU" w:eastAsia="ru-RU"/>
        </w:rPr>
        <w:pict>
          <v:shape id="_x0000_s1172" type="#_x0000_t32" style="position:absolute;left:0;text-align:left;margin-left:254.25pt;margin-top:13.55pt;width:0;height:19.55pt;z-index:251771904" o:connectortype="straight">
            <v:stroke endarrow="block"/>
          </v:shape>
        </w:pict>
      </w:r>
      <w:r>
        <w:rPr>
          <w:rFonts w:ascii="Times New Roman" w:hAnsi="Times New Roman" w:cs="Times New Roman"/>
          <w:i/>
          <w:noProof/>
          <w:sz w:val="28"/>
          <w:szCs w:val="28"/>
          <w:lang w:val="ru-RU" w:eastAsia="ru-RU"/>
        </w:rPr>
        <w:pict>
          <v:shape id="_x0000_s1171" type="#_x0000_t32" style="position:absolute;left:0;text-align:left;margin-left:91.25pt;margin-top:13.55pt;width:.8pt;height:24.65pt;z-index:251770880" o:connectortype="straight">
            <v:stroke endarrow="block"/>
          </v:shape>
        </w:pict>
      </w: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67" type="#_x0000_t202" style="position:absolute;left:0;text-align:left;margin-left:171.3pt;margin-top:6pt;width:301pt;height:31pt;z-index:251766784">
            <v:textbox>
              <w:txbxContent>
                <w:p w:rsidR="00F1258C" w:rsidRPr="00986C3A" w:rsidRDefault="00F1258C" w:rsidP="00986C3A">
                  <w:pPr>
                    <w:jc w:val="center"/>
                    <w:rPr>
                      <w:rFonts w:ascii="Times New Roman" w:hAnsi="Times New Roman" w:cs="Times New Roman"/>
                      <w:sz w:val="24"/>
                      <w:szCs w:val="24"/>
                    </w:rPr>
                  </w:pPr>
                  <w:r w:rsidRPr="00986C3A">
                    <w:rPr>
                      <w:rFonts w:ascii="Times New Roman" w:hAnsi="Times New Roman" w:cs="Times New Roman"/>
                      <w:sz w:val="24"/>
                      <w:szCs w:val="24"/>
                    </w:rPr>
                    <w:t>Қолдану жолдары</w:t>
                  </w:r>
                </w:p>
                <w:p w:rsidR="00F1258C" w:rsidRDefault="00F1258C"/>
              </w:txbxContent>
            </v:textbox>
          </v:shape>
        </w:pict>
      </w:r>
      <w:r>
        <w:rPr>
          <w:rFonts w:ascii="Times New Roman" w:hAnsi="Times New Roman" w:cs="Times New Roman"/>
          <w:i/>
          <w:noProof/>
          <w:sz w:val="28"/>
          <w:szCs w:val="28"/>
          <w:lang w:val="ru-RU" w:eastAsia="ru-RU"/>
        </w:rPr>
        <w:pict>
          <v:shape id="_x0000_s1166" type="#_x0000_t202" style="position:absolute;left:0;text-align:left;margin-left:20.3pt;margin-top:6pt;width:139pt;height:31pt;z-index:251765760">
            <v:textbox>
              <w:txbxContent>
                <w:p w:rsidR="00F1258C" w:rsidRPr="00986C3A" w:rsidRDefault="00F1258C" w:rsidP="00986C3A">
                  <w:pPr>
                    <w:jc w:val="center"/>
                    <w:rPr>
                      <w:rFonts w:ascii="Times New Roman" w:hAnsi="Times New Roman" w:cs="Times New Roman"/>
                      <w:sz w:val="24"/>
                      <w:szCs w:val="24"/>
                    </w:rPr>
                  </w:pPr>
                  <w:r w:rsidRPr="00986C3A">
                    <w:rPr>
                      <w:rFonts w:ascii="Times New Roman" w:hAnsi="Times New Roman" w:cs="Times New Roman"/>
                      <w:sz w:val="24"/>
                      <w:szCs w:val="24"/>
                    </w:rPr>
                    <w:t>Қолдану жолдары</w:t>
                  </w:r>
                </w:p>
              </w:txbxContent>
            </v:textbox>
          </v:shape>
        </w:pict>
      </w:r>
    </w:p>
    <w:p w:rsidR="00F72C5F" w:rsidRDefault="00F72C5F" w:rsidP="00496164">
      <w:pPr>
        <w:spacing w:after="0" w:line="240" w:lineRule="auto"/>
        <w:ind w:firstLine="709"/>
        <w:jc w:val="both"/>
        <w:rPr>
          <w:rFonts w:ascii="Times New Roman" w:hAnsi="Times New Roman" w:cs="Times New Roman"/>
          <w:i/>
          <w:sz w:val="28"/>
          <w:szCs w:val="28"/>
        </w:rPr>
      </w:pPr>
    </w:p>
    <w:p w:rsidR="00F72C5F" w:rsidRDefault="004F1B1D" w:rsidP="00496164">
      <w:pPr>
        <w:spacing w:after="0" w:line="240" w:lineRule="auto"/>
        <w:ind w:firstLine="709"/>
        <w:jc w:val="both"/>
        <w:rPr>
          <w:rFonts w:ascii="Times New Roman" w:hAnsi="Times New Roman" w:cs="Times New Roman"/>
          <w:i/>
          <w:sz w:val="28"/>
          <w:szCs w:val="28"/>
        </w:rPr>
      </w:pPr>
      <w:r>
        <w:rPr>
          <w:rFonts w:ascii="Times New Roman" w:hAnsi="Times New Roman" w:cs="Times New Roman"/>
          <w:i/>
          <w:noProof/>
          <w:sz w:val="28"/>
          <w:szCs w:val="28"/>
          <w:lang w:val="ru-RU" w:eastAsia="ru-RU"/>
        </w:rPr>
        <w:pict>
          <v:shape id="_x0000_s1177" type="#_x0000_t32" style="position:absolute;left:0;text-align:left;margin-left:317.55pt;margin-top:4.8pt;width:96.5pt;height:55.65pt;z-index:251777024" o:connectortype="straight">
            <v:stroke endarrow="block"/>
          </v:shape>
        </w:pict>
      </w:r>
      <w:r>
        <w:rPr>
          <w:rFonts w:ascii="Times New Roman" w:hAnsi="Times New Roman" w:cs="Times New Roman"/>
          <w:i/>
          <w:noProof/>
          <w:sz w:val="28"/>
          <w:szCs w:val="28"/>
          <w:lang w:val="ru-RU" w:eastAsia="ru-RU"/>
        </w:rPr>
        <w:pict>
          <v:shape id="_x0000_s1176" type="#_x0000_t32" style="position:absolute;left:0;text-align:left;margin-left:317.55pt;margin-top:4.8pt;width:0;height:55.65pt;z-index:251776000" o:connectortype="straight">
            <v:stroke endarrow="block"/>
          </v:shape>
        </w:pict>
      </w:r>
      <w:r>
        <w:rPr>
          <w:rFonts w:ascii="Times New Roman" w:hAnsi="Times New Roman" w:cs="Times New Roman"/>
          <w:i/>
          <w:noProof/>
          <w:sz w:val="28"/>
          <w:szCs w:val="28"/>
          <w:lang w:val="ru-RU" w:eastAsia="ru-RU"/>
        </w:rPr>
        <w:pict>
          <v:shape id="_x0000_s1175" type="#_x0000_t32" style="position:absolute;left:0;text-align:left;margin-left:200.45pt;margin-top:4.8pt;width:117.1pt;height:55.65pt;flip:x;z-index:251774976" o:connectortype="straight">
            <v:stroke endarrow="block"/>
          </v:shape>
        </w:pict>
      </w:r>
      <w:r>
        <w:rPr>
          <w:rFonts w:ascii="Times New Roman" w:hAnsi="Times New Roman" w:cs="Times New Roman"/>
          <w:i/>
          <w:noProof/>
          <w:sz w:val="28"/>
          <w:szCs w:val="28"/>
          <w:lang w:val="ru-RU" w:eastAsia="ru-RU"/>
        </w:rPr>
        <w:pict>
          <v:shape id="_x0000_s1174" type="#_x0000_t32" style="position:absolute;left:0;text-align:left;margin-left:76.2pt;margin-top:4.8pt;width:0;height:55.65pt;z-index:251773952" o:connectortype="straight">
            <v:stroke endarrow="block"/>
          </v:shape>
        </w:pict>
      </w:r>
    </w:p>
    <w:p w:rsidR="00F72C5F" w:rsidRDefault="00F72C5F" w:rsidP="00496164">
      <w:pPr>
        <w:spacing w:after="0" w:line="240" w:lineRule="auto"/>
        <w:ind w:firstLine="709"/>
        <w:jc w:val="both"/>
        <w:rPr>
          <w:rFonts w:ascii="Times New Roman" w:hAnsi="Times New Roman" w:cs="Times New Roman"/>
          <w:i/>
          <w:sz w:val="28"/>
          <w:szCs w:val="28"/>
        </w:rPr>
      </w:pPr>
    </w:p>
    <w:p w:rsidR="00DD1CF5" w:rsidRDefault="00DD1CF5" w:rsidP="00496164">
      <w:pPr>
        <w:spacing w:after="0" w:line="240" w:lineRule="auto"/>
        <w:ind w:firstLine="709"/>
        <w:jc w:val="both"/>
        <w:rPr>
          <w:rFonts w:ascii="Times New Roman" w:hAnsi="Times New Roman" w:cs="Times New Roman"/>
          <w:i/>
          <w:sz w:val="28"/>
          <w:szCs w:val="28"/>
        </w:rPr>
      </w:pPr>
    </w:p>
    <w:p w:rsidR="00DD1CF5" w:rsidRDefault="00DD1CF5" w:rsidP="00496164">
      <w:pPr>
        <w:spacing w:after="0" w:line="240" w:lineRule="auto"/>
        <w:ind w:firstLine="709"/>
        <w:jc w:val="both"/>
        <w:rPr>
          <w:rFonts w:ascii="Times New Roman" w:hAnsi="Times New Roman" w:cs="Times New Roman"/>
          <w:i/>
          <w:sz w:val="28"/>
          <w:szCs w:val="28"/>
        </w:rPr>
      </w:pPr>
    </w:p>
    <w:tbl>
      <w:tblPr>
        <w:tblStyle w:val="a7"/>
        <w:tblW w:w="0" w:type="auto"/>
        <w:tblInd w:w="250" w:type="dxa"/>
        <w:tblLook w:val="04A0" w:firstRow="1" w:lastRow="0" w:firstColumn="1" w:lastColumn="0" w:noHBand="0" w:noVBand="1"/>
      </w:tblPr>
      <w:tblGrid>
        <w:gridCol w:w="2291"/>
        <w:gridCol w:w="2463"/>
        <w:gridCol w:w="2464"/>
        <w:gridCol w:w="2294"/>
      </w:tblGrid>
      <w:tr w:rsidR="00F72C5F" w:rsidTr="003E7440">
        <w:tc>
          <w:tcPr>
            <w:tcW w:w="2291" w:type="dxa"/>
          </w:tcPr>
          <w:p w:rsidR="0055735A" w:rsidRDefault="0055735A" w:rsidP="0055735A">
            <w:pPr>
              <w:jc w:val="both"/>
              <w:rPr>
                <w:rFonts w:ascii="Times New Roman" w:eastAsia="MS Gothic" w:hAnsi="Times New Roman" w:cs="Times New Roman"/>
                <w:b/>
                <w:sz w:val="24"/>
                <w:szCs w:val="24"/>
              </w:rPr>
            </w:pPr>
            <w:r w:rsidRPr="0055735A">
              <w:rPr>
                <w:rFonts w:ascii="Times New Roman" w:eastAsia="MS Gothic" w:hAnsi="Times New Roman" w:cs="Times New Roman"/>
                <w:b/>
                <w:sz w:val="24"/>
                <w:szCs w:val="24"/>
              </w:rPr>
              <w:t>Азық-түлік өндірісі</w:t>
            </w:r>
            <w:r>
              <w:rPr>
                <w:rFonts w:ascii="Times New Roman" w:eastAsia="MS Gothic" w:hAnsi="Times New Roman" w:cs="Times New Roman"/>
                <w:b/>
                <w:sz w:val="24"/>
                <w:szCs w:val="24"/>
              </w:rPr>
              <w:t>:</w:t>
            </w:r>
          </w:p>
          <w:p w:rsidR="004A4CA9" w:rsidRDefault="004A4CA9" w:rsidP="0055735A">
            <w:pPr>
              <w:jc w:val="both"/>
              <w:rPr>
                <w:rFonts w:ascii="Times New Roman" w:eastAsia="MS Gothic" w:hAnsi="Times New Roman" w:cs="Times New Roman"/>
                <w:b/>
                <w:sz w:val="24"/>
                <w:szCs w:val="24"/>
              </w:rPr>
            </w:pPr>
          </w:p>
          <w:p w:rsidR="003E7440" w:rsidRDefault="00835006" w:rsidP="003E7440">
            <w:pPr>
              <w:jc w:val="both"/>
              <w:rPr>
                <w:rFonts w:ascii="Times New Roman" w:hAnsi="Times New Roman" w:cs="Times New Roman"/>
                <w:sz w:val="24"/>
                <w:szCs w:val="24"/>
              </w:rPr>
            </w:pPr>
            <w:r>
              <w:rPr>
                <w:rFonts w:ascii="Times New Roman" w:hAnsi="Times New Roman" w:cs="Times New Roman"/>
                <w:sz w:val="24"/>
                <w:szCs w:val="24"/>
              </w:rPr>
              <w:t>-</w:t>
            </w:r>
            <w:r w:rsidR="0055735A">
              <w:rPr>
                <w:rFonts w:ascii="Times New Roman" w:hAnsi="Times New Roman" w:cs="Times New Roman"/>
                <w:sz w:val="24"/>
                <w:szCs w:val="24"/>
              </w:rPr>
              <w:t>нан-тоқаш өндірісі;</w:t>
            </w:r>
            <w:r w:rsidR="0055735A" w:rsidRPr="0055735A">
              <w:rPr>
                <w:rFonts w:ascii="Times New Roman" w:hAnsi="Times New Roman" w:cs="Times New Roman"/>
                <w:sz w:val="24"/>
                <w:szCs w:val="24"/>
              </w:rPr>
              <w:t xml:space="preserve"> </w:t>
            </w:r>
          </w:p>
          <w:p w:rsidR="003E7440" w:rsidRDefault="00835006" w:rsidP="003E7440">
            <w:pPr>
              <w:jc w:val="both"/>
              <w:rPr>
                <w:rFonts w:ascii="Times New Roman" w:hAnsi="Times New Roman" w:cs="Times New Roman"/>
                <w:sz w:val="24"/>
                <w:szCs w:val="24"/>
              </w:rPr>
            </w:pPr>
            <w:r>
              <w:rPr>
                <w:rFonts w:ascii="Times New Roman" w:hAnsi="Times New Roman" w:cs="Times New Roman"/>
                <w:sz w:val="24"/>
                <w:szCs w:val="24"/>
              </w:rPr>
              <w:t>-</w:t>
            </w:r>
            <w:r w:rsidR="003E7440">
              <w:rPr>
                <w:rFonts w:ascii="Times New Roman" w:hAnsi="Times New Roman" w:cs="Times New Roman"/>
                <w:sz w:val="24"/>
                <w:szCs w:val="24"/>
              </w:rPr>
              <w:t>кондитер өндірісі</w:t>
            </w:r>
            <w:r w:rsidR="0055735A" w:rsidRPr="0055735A">
              <w:rPr>
                <w:rFonts w:ascii="Times New Roman" w:hAnsi="Times New Roman" w:cs="Times New Roman"/>
                <w:sz w:val="24"/>
                <w:szCs w:val="24"/>
              </w:rPr>
              <w:t xml:space="preserve"> </w:t>
            </w:r>
            <w:r>
              <w:rPr>
                <w:rFonts w:ascii="Times New Roman" w:hAnsi="Times New Roman" w:cs="Times New Roman"/>
                <w:sz w:val="24"/>
                <w:szCs w:val="24"/>
              </w:rPr>
              <w:t>-</w:t>
            </w:r>
            <w:r w:rsidR="003E7440">
              <w:rPr>
                <w:rFonts w:ascii="Times New Roman" w:hAnsi="Times New Roman" w:cs="Times New Roman"/>
                <w:sz w:val="24"/>
                <w:szCs w:val="24"/>
              </w:rPr>
              <w:t>ет өндірісі</w:t>
            </w:r>
          </w:p>
          <w:p w:rsidR="003E7440" w:rsidRDefault="003E7440" w:rsidP="003E7440">
            <w:pPr>
              <w:jc w:val="both"/>
              <w:rPr>
                <w:rFonts w:ascii="Times New Roman" w:hAnsi="Times New Roman" w:cs="Times New Roman"/>
                <w:sz w:val="24"/>
                <w:szCs w:val="24"/>
              </w:rPr>
            </w:pPr>
            <w:r>
              <w:rPr>
                <w:rFonts w:ascii="Times New Roman" w:hAnsi="Times New Roman" w:cs="Times New Roman"/>
                <w:sz w:val="24"/>
                <w:szCs w:val="24"/>
              </w:rPr>
              <w:t>т.б.</w:t>
            </w:r>
          </w:p>
          <w:p w:rsidR="003E7440" w:rsidRPr="00205975" w:rsidRDefault="003E7440" w:rsidP="003E7440">
            <w:pPr>
              <w:jc w:val="both"/>
              <w:rPr>
                <w:rFonts w:ascii="Times New Roman" w:hAnsi="Times New Roman" w:cs="Times New Roman"/>
                <w:b/>
                <w:sz w:val="24"/>
                <w:szCs w:val="24"/>
              </w:rPr>
            </w:pPr>
          </w:p>
          <w:p w:rsidR="00205975" w:rsidRDefault="0055735A" w:rsidP="00205975">
            <w:pPr>
              <w:jc w:val="both"/>
              <w:rPr>
                <w:rFonts w:ascii="Times New Roman" w:hAnsi="Times New Roman" w:cs="Times New Roman"/>
                <w:b/>
                <w:sz w:val="24"/>
                <w:szCs w:val="24"/>
              </w:rPr>
            </w:pPr>
            <w:r w:rsidRPr="00205975">
              <w:rPr>
                <w:rFonts w:ascii="Times New Roman" w:hAnsi="Times New Roman" w:cs="Times New Roman"/>
                <w:b/>
                <w:sz w:val="24"/>
                <w:szCs w:val="24"/>
              </w:rPr>
              <w:t xml:space="preserve"> </w:t>
            </w:r>
            <w:r w:rsidR="00205975" w:rsidRPr="00205975">
              <w:rPr>
                <w:rFonts w:ascii="Times New Roman" w:hAnsi="Times New Roman" w:cs="Times New Roman"/>
                <w:b/>
                <w:sz w:val="24"/>
                <w:szCs w:val="24"/>
              </w:rPr>
              <w:t>Азық-жем өндірісі</w:t>
            </w:r>
          </w:p>
          <w:p w:rsidR="00205975" w:rsidRDefault="0055735A" w:rsidP="00205975">
            <w:pPr>
              <w:jc w:val="both"/>
              <w:rPr>
                <w:rFonts w:ascii="Times New Roman" w:hAnsi="Times New Roman" w:cs="Times New Roman"/>
                <w:b/>
                <w:sz w:val="24"/>
                <w:szCs w:val="24"/>
              </w:rPr>
            </w:pPr>
            <w:r w:rsidRPr="00205975">
              <w:rPr>
                <w:rFonts w:ascii="Times New Roman" w:hAnsi="Times New Roman" w:cs="Times New Roman"/>
                <w:b/>
                <w:sz w:val="24"/>
                <w:szCs w:val="24"/>
              </w:rPr>
              <w:t xml:space="preserve"> </w:t>
            </w:r>
            <w:r w:rsidR="00205975" w:rsidRPr="00205975">
              <w:rPr>
                <w:rFonts w:ascii="Times New Roman" w:hAnsi="Times New Roman" w:cs="Times New Roman"/>
                <w:b/>
                <w:sz w:val="24"/>
                <w:szCs w:val="24"/>
              </w:rPr>
              <w:t>Құю кәсіпо</w:t>
            </w:r>
            <w:r w:rsidR="00205975">
              <w:rPr>
                <w:rFonts w:ascii="Times New Roman" w:hAnsi="Times New Roman" w:cs="Times New Roman"/>
                <w:b/>
                <w:sz w:val="24"/>
                <w:szCs w:val="24"/>
              </w:rPr>
              <w:t>-</w:t>
            </w:r>
            <w:r w:rsidR="00205975" w:rsidRPr="00205975">
              <w:rPr>
                <w:rFonts w:ascii="Times New Roman" w:hAnsi="Times New Roman" w:cs="Times New Roman"/>
                <w:b/>
                <w:sz w:val="24"/>
                <w:szCs w:val="24"/>
              </w:rPr>
              <w:t>рындары</w:t>
            </w:r>
            <w:r w:rsidRPr="00205975">
              <w:rPr>
                <w:rFonts w:ascii="Times New Roman" w:hAnsi="Times New Roman" w:cs="Times New Roman"/>
                <w:b/>
                <w:sz w:val="24"/>
                <w:szCs w:val="24"/>
              </w:rPr>
              <w:t xml:space="preserve"> </w:t>
            </w:r>
          </w:p>
          <w:p w:rsidR="00205975" w:rsidRPr="00205975" w:rsidRDefault="00205975" w:rsidP="00205975">
            <w:pPr>
              <w:jc w:val="both"/>
              <w:rPr>
                <w:rFonts w:ascii="Times New Roman" w:hAnsi="Times New Roman" w:cs="Times New Roman"/>
                <w:b/>
                <w:sz w:val="24"/>
                <w:szCs w:val="24"/>
              </w:rPr>
            </w:pPr>
          </w:p>
          <w:p w:rsidR="00205975" w:rsidRDefault="00205975" w:rsidP="00205975">
            <w:pPr>
              <w:jc w:val="both"/>
              <w:rPr>
                <w:rFonts w:ascii="Times New Roman" w:hAnsi="Times New Roman" w:cs="Times New Roman"/>
                <w:b/>
                <w:sz w:val="24"/>
                <w:szCs w:val="24"/>
              </w:rPr>
            </w:pPr>
            <w:r w:rsidRPr="00205975">
              <w:rPr>
                <w:rFonts w:ascii="Times New Roman" w:hAnsi="Times New Roman" w:cs="Times New Roman"/>
                <w:b/>
                <w:sz w:val="24"/>
                <w:szCs w:val="24"/>
              </w:rPr>
              <w:t>Косметика өндірісі</w:t>
            </w:r>
          </w:p>
          <w:p w:rsidR="00205975" w:rsidRPr="00205975" w:rsidRDefault="00205975" w:rsidP="00205975">
            <w:pPr>
              <w:jc w:val="both"/>
              <w:rPr>
                <w:rFonts w:ascii="Times New Roman" w:hAnsi="Times New Roman" w:cs="Times New Roman"/>
                <w:b/>
                <w:sz w:val="24"/>
                <w:szCs w:val="24"/>
              </w:rPr>
            </w:pPr>
          </w:p>
          <w:p w:rsidR="00205975" w:rsidRDefault="00205975" w:rsidP="00205975">
            <w:pPr>
              <w:jc w:val="both"/>
              <w:rPr>
                <w:rFonts w:ascii="Times New Roman" w:eastAsia="MS Mincho" w:hAnsi="Times New Roman" w:cs="Times New Roman"/>
                <w:b/>
                <w:sz w:val="24"/>
                <w:szCs w:val="24"/>
              </w:rPr>
            </w:pPr>
            <w:r w:rsidRPr="00205975">
              <w:rPr>
                <w:rFonts w:ascii="Times New Roman" w:eastAsia="MS Mincho" w:hAnsi="Times New Roman" w:cs="Times New Roman"/>
                <w:b/>
                <w:sz w:val="24"/>
                <w:szCs w:val="24"/>
              </w:rPr>
              <w:t>Қағаз өндірісі</w:t>
            </w:r>
          </w:p>
          <w:p w:rsidR="00205975" w:rsidRDefault="00205975" w:rsidP="00205975">
            <w:pPr>
              <w:jc w:val="both"/>
              <w:rPr>
                <w:rFonts w:ascii="Times New Roman" w:eastAsia="MS Mincho" w:hAnsi="Times New Roman" w:cs="Times New Roman"/>
                <w:b/>
                <w:sz w:val="24"/>
                <w:szCs w:val="24"/>
              </w:rPr>
            </w:pPr>
          </w:p>
          <w:p w:rsidR="00205975" w:rsidRDefault="0055735A" w:rsidP="00205975">
            <w:pPr>
              <w:jc w:val="both"/>
              <w:rPr>
                <w:rFonts w:ascii="Times New Roman" w:hAnsi="Times New Roman" w:cs="Times New Roman"/>
                <w:b/>
                <w:sz w:val="24"/>
                <w:szCs w:val="24"/>
              </w:rPr>
            </w:pPr>
            <w:r w:rsidRPr="00205975">
              <w:rPr>
                <w:rFonts w:ascii="Times New Roman" w:hAnsi="Times New Roman" w:cs="Times New Roman"/>
                <w:b/>
                <w:sz w:val="24"/>
                <w:szCs w:val="24"/>
              </w:rPr>
              <w:t xml:space="preserve"> </w:t>
            </w:r>
            <w:r w:rsidR="00205975" w:rsidRPr="00205975">
              <w:rPr>
                <w:rFonts w:ascii="Times New Roman" w:hAnsi="Times New Roman" w:cs="Times New Roman"/>
                <w:b/>
                <w:sz w:val="24"/>
                <w:szCs w:val="24"/>
              </w:rPr>
              <w:t>Тоқыма өндірісі</w:t>
            </w:r>
          </w:p>
          <w:p w:rsidR="00205975" w:rsidRPr="00205975" w:rsidRDefault="00205975" w:rsidP="00205975">
            <w:pPr>
              <w:jc w:val="both"/>
              <w:rPr>
                <w:rFonts w:ascii="Times New Roman" w:eastAsia="MS Mincho" w:hAnsi="Times New Roman" w:cs="Times New Roman"/>
                <w:b/>
                <w:sz w:val="24"/>
                <w:szCs w:val="24"/>
              </w:rPr>
            </w:pPr>
          </w:p>
          <w:p w:rsidR="00F72C5F" w:rsidRPr="0055735A" w:rsidRDefault="00205975" w:rsidP="00205975">
            <w:pPr>
              <w:jc w:val="both"/>
              <w:rPr>
                <w:rFonts w:ascii="Times New Roman" w:hAnsi="Times New Roman" w:cs="Times New Roman"/>
                <w:i/>
                <w:sz w:val="24"/>
                <w:szCs w:val="24"/>
              </w:rPr>
            </w:pPr>
            <w:r w:rsidRPr="00205975">
              <w:rPr>
                <w:rFonts w:ascii="Times New Roman" w:eastAsia="MS Mincho" w:hAnsi="Times New Roman" w:cs="Times New Roman"/>
                <w:b/>
                <w:sz w:val="24"/>
                <w:szCs w:val="24"/>
              </w:rPr>
              <w:t>Темекі өндірісі</w:t>
            </w:r>
          </w:p>
        </w:tc>
        <w:tc>
          <w:tcPr>
            <w:tcW w:w="2463" w:type="dxa"/>
          </w:tcPr>
          <w:p w:rsidR="00205975" w:rsidRDefault="00205975" w:rsidP="00205975">
            <w:pPr>
              <w:jc w:val="both"/>
              <w:rPr>
                <w:rFonts w:ascii="Times New Roman" w:eastAsia="MS Gothic" w:hAnsi="Times New Roman" w:cs="Times New Roman"/>
                <w:b/>
                <w:sz w:val="24"/>
                <w:szCs w:val="24"/>
              </w:rPr>
            </w:pPr>
            <w:r w:rsidRPr="0055735A">
              <w:rPr>
                <w:rFonts w:ascii="Times New Roman" w:eastAsia="MS Gothic" w:hAnsi="Times New Roman" w:cs="Times New Roman"/>
                <w:b/>
                <w:sz w:val="24"/>
                <w:szCs w:val="24"/>
              </w:rPr>
              <w:t>Азық-түлік өндірісі</w:t>
            </w:r>
            <w:r>
              <w:rPr>
                <w:rFonts w:ascii="Times New Roman" w:eastAsia="MS Gothic" w:hAnsi="Times New Roman" w:cs="Times New Roman"/>
                <w:b/>
                <w:sz w:val="24"/>
                <w:szCs w:val="24"/>
              </w:rPr>
              <w:t>:</w:t>
            </w:r>
          </w:p>
          <w:p w:rsidR="004A4CA9" w:rsidRDefault="004A4CA9" w:rsidP="00205975">
            <w:pPr>
              <w:jc w:val="both"/>
              <w:rPr>
                <w:rFonts w:ascii="Times New Roman" w:eastAsia="MS Gothic" w:hAnsi="Times New Roman" w:cs="Times New Roman"/>
                <w:b/>
                <w:sz w:val="24"/>
                <w:szCs w:val="24"/>
              </w:rPr>
            </w:pPr>
          </w:p>
          <w:p w:rsidR="00205975" w:rsidRDefault="00835006" w:rsidP="00205975">
            <w:pPr>
              <w:jc w:val="both"/>
              <w:rPr>
                <w:rFonts w:ascii="Times New Roman" w:hAnsi="Times New Roman" w:cs="Times New Roman"/>
                <w:sz w:val="24"/>
                <w:szCs w:val="24"/>
              </w:rPr>
            </w:pPr>
            <w:r>
              <w:rPr>
                <w:rFonts w:ascii="Times New Roman" w:hAnsi="Times New Roman" w:cs="Times New Roman"/>
                <w:sz w:val="24"/>
                <w:szCs w:val="24"/>
              </w:rPr>
              <w:t>-</w:t>
            </w:r>
            <w:r w:rsidR="00205975">
              <w:rPr>
                <w:rFonts w:ascii="Times New Roman" w:hAnsi="Times New Roman" w:cs="Times New Roman"/>
                <w:sz w:val="24"/>
                <w:szCs w:val="24"/>
              </w:rPr>
              <w:t>нан-тоқаш өндірісі;</w:t>
            </w:r>
            <w:r w:rsidR="00205975" w:rsidRPr="0055735A">
              <w:rPr>
                <w:rFonts w:ascii="Times New Roman" w:hAnsi="Times New Roman" w:cs="Times New Roman"/>
                <w:sz w:val="24"/>
                <w:szCs w:val="24"/>
              </w:rPr>
              <w:t xml:space="preserve"> </w:t>
            </w:r>
          </w:p>
          <w:p w:rsidR="00835006" w:rsidRDefault="00835006" w:rsidP="00205975">
            <w:pPr>
              <w:jc w:val="both"/>
              <w:rPr>
                <w:rFonts w:ascii="Times New Roman" w:hAnsi="Times New Roman" w:cs="Times New Roman"/>
                <w:sz w:val="24"/>
                <w:szCs w:val="24"/>
              </w:rPr>
            </w:pPr>
            <w:r>
              <w:rPr>
                <w:rFonts w:ascii="Times New Roman" w:hAnsi="Times New Roman" w:cs="Times New Roman"/>
                <w:sz w:val="24"/>
                <w:szCs w:val="24"/>
              </w:rPr>
              <w:t>-</w:t>
            </w:r>
            <w:r w:rsidR="00205975">
              <w:rPr>
                <w:rFonts w:ascii="Times New Roman" w:hAnsi="Times New Roman" w:cs="Times New Roman"/>
                <w:sz w:val="24"/>
                <w:szCs w:val="24"/>
              </w:rPr>
              <w:t>кондитер өндірісі</w:t>
            </w:r>
            <w:r w:rsidR="00205975" w:rsidRPr="0055735A">
              <w:rPr>
                <w:rFonts w:ascii="Times New Roman" w:hAnsi="Times New Roman" w:cs="Times New Roman"/>
                <w:sz w:val="24"/>
                <w:szCs w:val="24"/>
              </w:rPr>
              <w:t xml:space="preserve"> </w:t>
            </w:r>
          </w:p>
          <w:p w:rsidR="00835006" w:rsidRDefault="00835006" w:rsidP="00205975">
            <w:pPr>
              <w:jc w:val="both"/>
              <w:rPr>
                <w:rFonts w:ascii="Times New Roman" w:hAnsi="Times New Roman" w:cs="Times New Roman"/>
                <w:sz w:val="24"/>
                <w:szCs w:val="24"/>
              </w:rPr>
            </w:pPr>
            <w:r>
              <w:rPr>
                <w:rFonts w:ascii="Times New Roman" w:hAnsi="Times New Roman" w:cs="Times New Roman"/>
                <w:sz w:val="24"/>
                <w:szCs w:val="24"/>
              </w:rPr>
              <w:t>-</w:t>
            </w:r>
            <w:r w:rsidR="00205975">
              <w:rPr>
                <w:rFonts w:ascii="Times New Roman" w:hAnsi="Times New Roman" w:cs="Times New Roman"/>
                <w:sz w:val="24"/>
                <w:szCs w:val="24"/>
              </w:rPr>
              <w:t>ет, сүт өндірісі</w:t>
            </w:r>
          </w:p>
          <w:p w:rsidR="00205975" w:rsidRDefault="00205975" w:rsidP="00205975">
            <w:pPr>
              <w:jc w:val="both"/>
              <w:rPr>
                <w:rFonts w:ascii="Times New Roman" w:hAnsi="Times New Roman" w:cs="Times New Roman"/>
                <w:sz w:val="24"/>
                <w:szCs w:val="24"/>
              </w:rPr>
            </w:pPr>
            <w:r>
              <w:rPr>
                <w:rFonts w:ascii="Times New Roman" w:hAnsi="Times New Roman" w:cs="Times New Roman"/>
                <w:sz w:val="24"/>
                <w:szCs w:val="24"/>
              </w:rPr>
              <w:t xml:space="preserve"> т.б.</w:t>
            </w:r>
          </w:p>
          <w:p w:rsidR="00205975" w:rsidRDefault="00205975" w:rsidP="00205975">
            <w:pPr>
              <w:jc w:val="both"/>
              <w:rPr>
                <w:rFonts w:ascii="Times New Roman" w:hAnsi="Times New Roman" w:cs="Times New Roman"/>
                <w:sz w:val="24"/>
                <w:szCs w:val="24"/>
              </w:rPr>
            </w:pPr>
          </w:p>
          <w:p w:rsidR="00205975" w:rsidRDefault="0055735A" w:rsidP="00496164">
            <w:pPr>
              <w:jc w:val="both"/>
              <w:rPr>
                <w:rFonts w:ascii="Times New Roman" w:hAnsi="Times New Roman" w:cs="Times New Roman"/>
                <w:b/>
                <w:sz w:val="24"/>
                <w:szCs w:val="24"/>
              </w:rPr>
            </w:pPr>
            <w:r w:rsidRPr="00205975">
              <w:rPr>
                <w:rFonts w:ascii="Times New Roman" w:hAnsi="Times New Roman" w:cs="Times New Roman"/>
                <w:b/>
                <w:sz w:val="24"/>
                <w:szCs w:val="24"/>
              </w:rPr>
              <w:t xml:space="preserve">Медицина </w:t>
            </w:r>
          </w:p>
          <w:p w:rsidR="00205975" w:rsidRPr="00205975" w:rsidRDefault="00205975" w:rsidP="00496164">
            <w:pPr>
              <w:jc w:val="both"/>
              <w:rPr>
                <w:rFonts w:ascii="Times New Roman" w:hAnsi="Times New Roman" w:cs="Times New Roman"/>
                <w:b/>
                <w:sz w:val="24"/>
                <w:szCs w:val="24"/>
              </w:rPr>
            </w:pPr>
          </w:p>
          <w:p w:rsidR="00205975" w:rsidRDefault="00205975" w:rsidP="00205975">
            <w:pPr>
              <w:jc w:val="both"/>
              <w:rPr>
                <w:rFonts w:ascii="Times New Roman" w:hAnsi="Times New Roman" w:cs="Times New Roman"/>
                <w:sz w:val="24"/>
                <w:szCs w:val="24"/>
              </w:rPr>
            </w:pPr>
            <w:r w:rsidRPr="00205975">
              <w:rPr>
                <w:rFonts w:ascii="Times New Roman" w:hAnsi="Times New Roman" w:cs="Times New Roman"/>
                <w:b/>
                <w:sz w:val="24"/>
                <w:szCs w:val="24"/>
              </w:rPr>
              <w:t>Тоқыма өндірісі</w:t>
            </w:r>
            <w:r w:rsidRPr="0055735A">
              <w:rPr>
                <w:rFonts w:ascii="Times New Roman" w:hAnsi="Times New Roman" w:cs="Times New Roman"/>
                <w:sz w:val="24"/>
                <w:szCs w:val="24"/>
              </w:rPr>
              <w:t xml:space="preserve"> </w:t>
            </w:r>
          </w:p>
          <w:p w:rsidR="00205975" w:rsidRDefault="00205975" w:rsidP="00205975">
            <w:pPr>
              <w:jc w:val="both"/>
              <w:rPr>
                <w:rFonts w:ascii="Times New Roman" w:hAnsi="Times New Roman" w:cs="Times New Roman"/>
                <w:sz w:val="24"/>
                <w:szCs w:val="24"/>
              </w:rPr>
            </w:pPr>
            <w:r>
              <w:rPr>
                <w:rFonts w:ascii="Times New Roman" w:hAnsi="Times New Roman" w:cs="Times New Roman"/>
                <w:sz w:val="24"/>
                <w:szCs w:val="24"/>
              </w:rPr>
              <w:t>- эмульгирлеу</w:t>
            </w:r>
            <w:r w:rsidR="0055735A" w:rsidRPr="0055735A">
              <w:rPr>
                <w:rFonts w:ascii="Times New Roman" w:hAnsi="Times New Roman" w:cs="Times New Roman"/>
                <w:sz w:val="24"/>
                <w:szCs w:val="24"/>
              </w:rPr>
              <w:t xml:space="preserve"> </w:t>
            </w:r>
          </w:p>
          <w:p w:rsidR="00205975" w:rsidRDefault="00205975" w:rsidP="00205975">
            <w:pPr>
              <w:jc w:val="both"/>
              <w:rPr>
                <w:rFonts w:ascii="Times New Roman" w:hAnsi="Times New Roman" w:cs="Times New Roman"/>
                <w:sz w:val="24"/>
                <w:szCs w:val="24"/>
              </w:rPr>
            </w:pPr>
            <w:r>
              <w:rPr>
                <w:rFonts w:ascii="Times New Roman" w:hAnsi="Times New Roman" w:cs="Times New Roman"/>
                <w:sz w:val="24"/>
                <w:szCs w:val="24"/>
              </w:rPr>
              <w:t>–</w:t>
            </w:r>
            <w:r w:rsidR="0055735A" w:rsidRPr="0055735A">
              <w:rPr>
                <w:rFonts w:ascii="Times New Roman" w:hAnsi="Times New Roman" w:cs="Times New Roman"/>
                <w:sz w:val="24"/>
                <w:szCs w:val="24"/>
              </w:rPr>
              <w:t xml:space="preserve"> </w:t>
            </w:r>
            <w:r>
              <w:rPr>
                <w:rFonts w:ascii="Times New Roman" w:hAnsi="Times New Roman" w:cs="Times New Roman"/>
                <w:sz w:val="24"/>
                <w:szCs w:val="24"/>
              </w:rPr>
              <w:t>тегістеу</w:t>
            </w:r>
          </w:p>
          <w:p w:rsidR="00F72C5F" w:rsidRPr="0055735A" w:rsidRDefault="0055735A" w:rsidP="00205975">
            <w:pPr>
              <w:jc w:val="both"/>
              <w:rPr>
                <w:rFonts w:ascii="Times New Roman" w:hAnsi="Times New Roman" w:cs="Times New Roman"/>
                <w:i/>
                <w:sz w:val="24"/>
                <w:szCs w:val="24"/>
              </w:rPr>
            </w:pPr>
            <w:r w:rsidRPr="0055735A">
              <w:rPr>
                <w:rFonts w:ascii="Times New Roman" w:hAnsi="Times New Roman" w:cs="Times New Roman"/>
                <w:sz w:val="24"/>
                <w:szCs w:val="24"/>
              </w:rPr>
              <w:t xml:space="preserve"> - </w:t>
            </w:r>
            <w:r w:rsidR="00205975">
              <w:rPr>
                <w:rFonts w:ascii="Times New Roman" w:hAnsi="Times New Roman" w:cs="Times New Roman"/>
                <w:sz w:val="24"/>
                <w:szCs w:val="24"/>
              </w:rPr>
              <w:t>бояу</w:t>
            </w:r>
          </w:p>
        </w:tc>
        <w:tc>
          <w:tcPr>
            <w:tcW w:w="2464" w:type="dxa"/>
          </w:tcPr>
          <w:p w:rsidR="00CD35D0" w:rsidRDefault="00CD35D0" w:rsidP="00496164">
            <w:pPr>
              <w:jc w:val="both"/>
              <w:rPr>
                <w:rFonts w:ascii="Times New Roman" w:eastAsia="MS Mincho" w:hAnsi="Times New Roman" w:cs="Times New Roman"/>
                <w:b/>
                <w:sz w:val="24"/>
                <w:szCs w:val="24"/>
              </w:rPr>
            </w:pPr>
            <w:r w:rsidRPr="00CD35D0">
              <w:rPr>
                <w:rFonts w:ascii="Times New Roman" w:eastAsia="MS Mincho" w:hAnsi="Times New Roman" w:cs="Times New Roman"/>
                <w:b/>
                <w:sz w:val="24"/>
                <w:szCs w:val="24"/>
              </w:rPr>
              <w:t>Қағаз өндірісі</w:t>
            </w:r>
          </w:p>
          <w:p w:rsidR="004A4CA9" w:rsidRPr="00CD35D0" w:rsidRDefault="004A4CA9" w:rsidP="00496164">
            <w:pPr>
              <w:jc w:val="both"/>
              <w:rPr>
                <w:rFonts w:ascii="Times New Roman" w:hAnsi="Times New Roman" w:cs="Times New Roman"/>
                <w:b/>
                <w:sz w:val="24"/>
                <w:szCs w:val="24"/>
              </w:rPr>
            </w:pPr>
          </w:p>
          <w:p w:rsidR="00835006" w:rsidRDefault="00CD35D0" w:rsidP="00496164">
            <w:pPr>
              <w:jc w:val="both"/>
              <w:rPr>
                <w:rFonts w:ascii="Times New Roman" w:hAnsi="Times New Roman" w:cs="Times New Roman"/>
                <w:sz w:val="24"/>
                <w:szCs w:val="24"/>
              </w:rPr>
            </w:pPr>
            <w:r>
              <w:rPr>
                <w:rFonts w:ascii="Times New Roman" w:hAnsi="Times New Roman" w:cs="Times New Roman"/>
                <w:sz w:val="24"/>
                <w:szCs w:val="24"/>
              </w:rPr>
              <w:t xml:space="preserve"> -</w:t>
            </w:r>
            <w:r w:rsidR="00835006">
              <w:rPr>
                <w:rFonts w:ascii="Times New Roman" w:hAnsi="Times New Roman" w:cs="Times New Roman"/>
                <w:sz w:val="24"/>
                <w:szCs w:val="24"/>
              </w:rPr>
              <w:t>ылғалдандырғыш қоспалар</w:t>
            </w:r>
          </w:p>
          <w:p w:rsidR="00CD35D0" w:rsidRPr="00CD35D0" w:rsidRDefault="0055735A" w:rsidP="00496164">
            <w:pPr>
              <w:jc w:val="both"/>
              <w:rPr>
                <w:rFonts w:ascii="Times New Roman" w:hAnsi="Times New Roman" w:cs="Times New Roman"/>
                <w:sz w:val="24"/>
                <w:szCs w:val="24"/>
              </w:rPr>
            </w:pPr>
            <w:r w:rsidRPr="00CD35D0">
              <w:rPr>
                <w:rFonts w:ascii="Times New Roman" w:hAnsi="Times New Roman" w:cs="Times New Roman"/>
                <w:sz w:val="24"/>
                <w:szCs w:val="24"/>
              </w:rPr>
              <w:t xml:space="preserve"> - </w:t>
            </w:r>
            <w:r w:rsidR="00835006">
              <w:rPr>
                <w:rFonts w:ascii="Times New Roman" w:hAnsi="Times New Roman" w:cs="Times New Roman"/>
                <w:sz w:val="24"/>
                <w:szCs w:val="24"/>
              </w:rPr>
              <w:t>сыртқы бетін күшейту қоспалары</w:t>
            </w:r>
          </w:p>
          <w:p w:rsidR="00CD35D0" w:rsidRPr="00CD35D0" w:rsidRDefault="00CD35D0" w:rsidP="00496164">
            <w:pPr>
              <w:jc w:val="both"/>
              <w:rPr>
                <w:rFonts w:ascii="Times New Roman" w:hAnsi="Times New Roman" w:cs="Times New Roman"/>
                <w:sz w:val="24"/>
                <w:szCs w:val="24"/>
              </w:rPr>
            </w:pPr>
          </w:p>
          <w:p w:rsidR="00835006" w:rsidRPr="00835006" w:rsidRDefault="00835006" w:rsidP="00496164">
            <w:pPr>
              <w:jc w:val="both"/>
              <w:rPr>
                <w:rFonts w:ascii="Times New Roman" w:hAnsi="Times New Roman" w:cs="Times New Roman"/>
                <w:b/>
                <w:sz w:val="24"/>
                <w:szCs w:val="24"/>
              </w:rPr>
            </w:pPr>
            <w:r w:rsidRPr="00835006">
              <w:rPr>
                <w:rFonts w:ascii="Times New Roman" w:hAnsi="Times New Roman" w:cs="Times New Roman"/>
                <w:b/>
                <w:sz w:val="24"/>
                <w:szCs w:val="24"/>
              </w:rPr>
              <w:t>Желім өндірісі</w:t>
            </w:r>
          </w:p>
          <w:p w:rsidR="00835006" w:rsidRDefault="0055735A" w:rsidP="00835006">
            <w:pPr>
              <w:jc w:val="both"/>
              <w:rPr>
                <w:rFonts w:ascii="Times New Roman" w:hAnsi="Times New Roman" w:cs="Times New Roman"/>
                <w:sz w:val="24"/>
                <w:szCs w:val="24"/>
              </w:rPr>
            </w:pPr>
            <w:r w:rsidRPr="00CD35D0">
              <w:rPr>
                <w:rFonts w:ascii="Times New Roman" w:hAnsi="Times New Roman" w:cs="Times New Roman"/>
                <w:sz w:val="24"/>
                <w:szCs w:val="24"/>
              </w:rPr>
              <w:t xml:space="preserve"> - обои </w:t>
            </w:r>
            <w:r w:rsidR="00835006">
              <w:rPr>
                <w:rFonts w:ascii="Times New Roman" w:hAnsi="Times New Roman" w:cs="Times New Roman"/>
                <w:sz w:val="24"/>
                <w:szCs w:val="24"/>
              </w:rPr>
              <w:t>–</w:t>
            </w:r>
            <w:r w:rsidRPr="00CD35D0">
              <w:rPr>
                <w:rFonts w:ascii="Times New Roman" w:hAnsi="Times New Roman" w:cs="Times New Roman"/>
                <w:sz w:val="24"/>
                <w:szCs w:val="24"/>
              </w:rPr>
              <w:t xml:space="preserve"> </w:t>
            </w:r>
          </w:p>
          <w:p w:rsidR="00F72C5F" w:rsidRPr="0055735A" w:rsidRDefault="0055735A" w:rsidP="00835006">
            <w:pPr>
              <w:jc w:val="both"/>
              <w:rPr>
                <w:rFonts w:ascii="Times New Roman" w:hAnsi="Times New Roman" w:cs="Times New Roman"/>
                <w:i/>
                <w:sz w:val="24"/>
                <w:szCs w:val="24"/>
              </w:rPr>
            </w:pPr>
            <w:r w:rsidRPr="00CD35D0">
              <w:rPr>
                <w:rFonts w:ascii="Times New Roman" w:hAnsi="Times New Roman" w:cs="Times New Roman"/>
                <w:sz w:val="24"/>
                <w:szCs w:val="24"/>
              </w:rPr>
              <w:t xml:space="preserve">- </w:t>
            </w:r>
            <w:r w:rsidR="00835006">
              <w:rPr>
                <w:rFonts w:ascii="Times New Roman" w:hAnsi="Times New Roman" w:cs="Times New Roman"/>
                <w:sz w:val="24"/>
                <w:szCs w:val="24"/>
              </w:rPr>
              <w:t>қаптамалар</w:t>
            </w:r>
          </w:p>
        </w:tc>
        <w:tc>
          <w:tcPr>
            <w:tcW w:w="2216" w:type="dxa"/>
          </w:tcPr>
          <w:p w:rsidR="004A4CA9" w:rsidRDefault="004A4CA9" w:rsidP="00496164">
            <w:pPr>
              <w:jc w:val="both"/>
              <w:rPr>
                <w:rFonts w:ascii="Times New Roman" w:eastAsia="MS Mincho" w:hAnsi="Times New Roman" w:cs="Times New Roman"/>
                <w:b/>
                <w:sz w:val="24"/>
                <w:szCs w:val="24"/>
              </w:rPr>
            </w:pPr>
            <w:r w:rsidRPr="004A4CA9">
              <w:rPr>
                <w:rFonts w:ascii="Times New Roman" w:eastAsia="MS Mincho" w:hAnsi="Times New Roman" w:cs="Times New Roman"/>
                <w:b/>
                <w:sz w:val="24"/>
                <w:szCs w:val="24"/>
              </w:rPr>
              <w:t>Мұнай өңдеу кәсіпорындарында</w:t>
            </w:r>
          </w:p>
          <w:p w:rsidR="004A4CA9" w:rsidRPr="004A4CA9" w:rsidRDefault="004A4CA9" w:rsidP="00496164">
            <w:pPr>
              <w:jc w:val="both"/>
              <w:rPr>
                <w:rFonts w:ascii="Times New Roman" w:hAnsi="Times New Roman" w:cs="Times New Roman"/>
                <w:b/>
                <w:sz w:val="24"/>
                <w:szCs w:val="24"/>
              </w:rPr>
            </w:pPr>
          </w:p>
          <w:p w:rsidR="004A4CA9" w:rsidRPr="004A4CA9" w:rsidRDefault="0055735A" w:rsidP="00496164">
            <w:pPr>
              <w:jc w:val="both"/>
              <w:rPr>
                <w:rFonts w:ascii="Times New Roman" w:hAnsi="Times New Roman" w:cs="Times New Roman"/>
                <w:sz w:val="24"/>
                <w:szCs w:val="24"/>
              </w:rPr>
            </w:pPr>
            <w:r w:rsidRPr="004A4CA9">
              <w:rPr>
                <w:rFonts w:ascii="Times New Roman" w:hAnsi="Times New Roman" w:cs="Times New Roman"/>
                <w:sz w:val="24"/>
                <w:szCs w:val="24"/>
              </w:rPr>
              <w:t xml:space="preserve">- </w:t>
            </w:r>
            <w:r w:rsidR="004A4CA9">
              <w:rPr>
                <w:rFonts w:ascii="Times New Roman" w:hAnsi="Times New Roman" w:cs="Times New Roman"/>
                <w:sz w:val="24"/>
                <w:szCs w:val="24"/>
              </w:rPr>
              <w:t>ұңғымаларды бұрғылауда</w:t>
            </w:r>
          </w:p>
          <w:p w:rsidR="004A4CA9" w:rsidRPr="004A4CA9" w:rsidRDefault="004A4CA9" w:rsidP="00496164">
            <w:pPr>
              <w:jc w:val="both"/>
              <w:rPr>
                <w:rFonts w:ascii="Times New Roman" w:hAnsi="Times New Roman" w:cs="Times New Roman"/>
                <w:sz w:val="24"/>
                <w:szCs w:val="24"/>
              </w:rPr>
            </w:pPr>
          </w:p>
          <w:p w:rsidR="004A4CA9" w:rsidRDefault="004A4CA9" w:rsidP="00496164">
            <w:pPr>
              <w:jc w:val="both"/>
              <w:rPr>
                <w:rFonts w:ascii="Times New Roman" w:hAnsi="Times New Roman" w:cs="Times New Roman"/>
                <w:b/>
                <w:sz w:val="24"/>
                <w:szCs w:val="24"/>
              </w:rPr>
            </w:pPr>
            <w:r w:rsidRPr="004A4CA9">
              <w:rPr>
                <w:rFonts w:ascii="Times New Roman" w:hAnsi="Times New Roman" w:cs="Times New Roman"/>
                <w:b/>
                <w:sz w:val="24"/>
                <w:szCs w:val="24"/>
              </w:rPr>
              <w:t>Азық-жем өндірісінде</w:t>
            </w:r>
          </w:p>
          <w:p w:rsidR="004A4CA9" w:rsidRDefault="004A4CA9" w:rsidP="00496164">
            <w:pPr>
              <w:jc w:val="both"/>
              <w:rPr>
                <w:rFonts w:ascii="Times New Roman" w:hAnsi="Times New Roman" w:cs="Times New Roman"/>
                <w:sz w:val="24"/>
                <w:szCs w:val="24"/>
              </w:rPr>
            </w:pPr>
          </w:p>
          <w:p w:rsidR="004A4CA9" w:rsidRDefault="004A4CA9" w:rsidP="00496164">
            <w:pPr>
              <w:jc w:val="both"/>
              <w:rPr>
                <w:rFonts w:ascii="Times New Roman" w:hAnsi="Times New Roman" w:cs="Times New Roman"/>
                <w:sz w:val="24"/>
                <w:szCs w:val="24"/>
              </w:rPr>
            </w:pPr>
            <w:r>
              <w:rPr>
                <w:rFonts w:ascii="Times New Roman" w:hAnsi="Times New Roman" w:cs="Times New Roman"/>
                <w:sz w:val="24"/>
                <w:szCs w:val="24"/>
              </w:rPr>
              <w:t xml:space="preserve"> -сүт алмастырғыш</w:t>
            </w:r>
          </w:p>
          <w:p w:rsidR="004A4CA9" w:rsidRPr="004A4CA9" w:rsidRDefault="0055735A" w:rsidP="00496164">
            <w:pPr>
              <w:jc w:val="both"/>
              <w:rPr>
                <w:rFonts w:ascii="Times New Roman" w:hAnsi="Times New Roman" w:cs="Times New Roman"/>
                <w:sz w:val="24"/>
                <w:szCs w:val="24"/>
              </w:rPr>
            </w:pPr>
            <w:r w:rsidRPr="004A4CA9">
              <w:rPr>
                <w:rFonts w:ascii="Times New Roman" w:hAnsi="Times New Roman" w:cs="Times New Roman"/>
                <w:sz w:val="24"/>
                <w:szCs w:val="24"/>
              </w:rPr>
              <w:t xml:space="preserve"> </w:t>
            </w:r>
          </w:p>
          <w:p w:rsidR="004A4CA9" w:rsidRDefault="004A4CA9" w:rsidP="004A4CA9">
            <w:pPr>
              <w:jc w:val="both"/>
              <w:rPr>
                <w:rFonts w:ascii="Times New Roman" w:hAnsi="Times New Roman" w:cs="Times New Roman"/>
                <w:sz w:val="24"/>
                <w:szCs w:val="24"/>
              </w:rPr>
            </w:pPr>
            <w:r w:rsidRPr="004A4CA9">
              <w:rPr>
                <w:rFonts w:ascii="Times New Roman" w:eastAsia="MS Mincho" w:hAnsi="Times New Roman" w:cs="Times New Roman"/>
                <w:b/>
                <w:sz w:val="24"/>
                <w:szCs w:val="24"/>
              </w:rPr>
              <w:t>Басқалар:</w:t>
            </w:r>
            <w:r w:rsidR="0055735A" w:rsidRPr="004A4CA9">
              <w:rPr>
                <w:rFonts w:ascii="Times New Roman" w:hAnsi="Times New Roman" w:cs="Times New Roman"/>
                <w:sz w:val="24"/>
                <w:szCs w:val="24"/>
              </w:rPr>
              <w:t xml:space="preserve"> </w:t>
            </w:r>
          </w:p>
          <w:p w:rsidR="00AE1C57" w:rsidRDefault="00AE1C57" w:rsidP="004A4CA9">
            <w:pPr>
              <w:jc w:val="both"/>
              <w:rPr>
                <w:rFonts w:ascii="Times New Roman" w:hAnsi="Times New Roman" w:cs="Times New Roman"/>
                <w:sz w:val="24"/>
                <w:szCs w:val="24"/>
              </w:rPr>
            </w:pPr>
          </w:p>
          <w:p w:rsidR="004A4CA9" w:rsidRDefault="004A4CA9" w:rsidP="004A4CA9">
            <w:pPr>
              <w:jc w:val="both"/>
              <w:rPr>
                <w:rFonts w:ascii="Times New Roman" w:hAnsi="Times New Roman" w:cs="Times New Roman"/>
                <w:sz w:val="24"/>
                <w:szCs w:val="24"/>
              </w:rPr>
            </w:pPr>
            <w:r>
              <w:rPr>
                <w:rFonts w:ascii="Times New Roman" w:hAnsi="Times New Roman" w:cs="Times New Roman"/>
                <w:sz w:val="24"/>
                <w:szCs w:val="24"/>
              </w:rPr>
              <w:t>-медицина;</w:t>
            </w:r>
          </w:p>
          <w:p w:rsidR="004A4CA9" w:rsidRDefault="004A4CA9" w:rsidP="004A4CA9">
            <w:pPr>
              <w:jc w:val="both"/>
              <w:rPr>
                <w:rFonts w:ascii="Times New Roman" w:hAnsi="Times New Roman" w:cs="Times New Roman"/>
                <w:sz w:val="24"/>
                <w:szCs w:val="24"/>
              </w:rPr>
            </w:pPr>
            <w:r>
              <w:rPr>
                <w:rFonts w:ascii="Times New Roman" w:hAnsi="Times New Roman" w:cs="Times New Roman"/>
                <w:sz w:val="24"/>
                <w:szCs w:val="24"/>
              </w:rPr>
              <w:t>-ағын суларды тазалау жерлер;</w:t>
            </w:r>
          </w:p>
          <w:p w:rsidR="004A4CA9" w:rsidRPr="004A4CA9" w:rsidRDefault="0055735A" w:rsidP="004A4CA9">
            <w:pPr>
              <w:jc w:val="both"/>
              <w:rPr>
                <w:rFonts w:ascii="Times New Roman" w:hAnsi="Times New Roman" w:cs="Times New Roman"/>
                <w:sz w:val="24"/>
                <w:szCs w:val="24"/>
              </w:rPr>
            </w:pPr>
            <w:r w:rsidRPr="004A4CA9">
              <w:rPr>
                <w:rFonts w:ascii="Times New Roman" w:hAnsi="Times New Roman" w:cs="Times New Roman"/>
                <w:sz w:val="24"/>
                <w:szCs w:val="24"/>
              </w:rPr>
              <w:t xml:space="preserve"> </w:t>
            </w:r>
            <w:r w:rsidR="004A4CA9">
              <w:rPr>
                <w:rFonts w:ascii="Times New Roman" w:hAnsi="Times New Roman" w:cs="Times New Roman"/>
                <w:sz w:val="24"/>
                <w:szCs w:val="24"/>
              </w:rPr>
              <w:t>-қ</w:t>
            </w:r>
            <w:r w:rsidR="004A4CA9" w:rsidRPr="004A4CA9">
              <w:rPr>
                <w:rFonts w:ascii="Times New Roman" w:hAnsi="Times New Roman" w:cs="Times New Roman"/>
                <w:sz w:val="24"/>
                <w:szCs w:val="24"/>
              </w:rPr>
              <w:t xml:space="preserve">ұю кәсіпо-рындары </w:t>
            </w:r>
          </w:p>
          <w:p w:rsidR="004A4CA9" w:rsidRPr="004A4CA9" w:rsidRDefault="004A4CA9" w:rsidP="004A4CA9">
            <w:pPr>
              <w:jc w:val="both"/>
              <w:rPr>
                <w:rFonts w:ascii="Times New Roman" w:hAnsi="Times New Roman" w:cs="Times New Roman"/>
                <w:sz w:val="24"/>
                <w:szCs w:val="24"/>
              </w:rPr>
            </w:pPr>
            <w:r>
              <w:rPr>
                <w:rFonts w:ascii="Times New Roman" w:hAnsi="Times New Roman" w:cs="Times New Roman"/>
                <w:sz w:val="24"/>
                <w:szCs w:val="24"/>
              </w:rPr>
              <w:t>-к</w:t>
            </w:r>
            <w:r w:rsidRPr="004A4CA9">
              <w:rPr>
                <w:rFonts w:ascii="Times New Roman" w:hAnsi="Times New Roman" w:cs="Times New Roman"/>
                <w:sz w:val="24"/>
                <w:szCs w:val="24"/>
              </w:rPr>
              <w:t>осметика өндірісі</w:t>
            </w:r>
          </w:p>
          <w:p w:rsidR="004A4CA9" w:rsidRPr="004A4CA9" w:rsidRDefault="004A4CA9" w:rsidP="004A4CA9">
            <w:pPr>
              <w:jc w:val="both"/>
              <w:rPr>
                <w:rFonts w:ascii="Times New Roman" w:eastAsia="MS Mincho" w:hAnsi="Times New Roman" w:cs="Times New Roman"/>
                <w:sz w:val="24"/>
                <w:szCs w:val="24"/>
              </w:rPr>
            </w:pPr>
            <w:r>
              <w:rPr>
                <w:rFonts w:ascii="Times New Roman" w:eastAsia="MS Mincho" w:hAnsi="Times New Roman" w:cs="Times New Roman"/>
                <w:sz w:val="24"/>
                <w:szCs w:val="24"/>
              </w:rPr>
              <w:t>-қ</w:t>
            </w:r>
            <w:r w:rsidRPr="004A4CA9">
              <w:rPr>
                <w:rFonts w:ascii="Times New Roman" w:eastAsia="MS Mincho" w:hAnsi="Times New Roman" w:cs="Times New Roman"/>
                <w:sz w:val="24"/>
                <w:szCs w:val="24"/>
              </w:rPr>
              <w:t>ағаз өндірісі</w:t>
            </w:r>
          </w:p>
          <w:p w:rsidR="004A4CA9" w:rsidRPr="004A4CA9" w:rsidRDefault="004A4CA9" w:rsidP="004A4CA9">
            <w:pPr>
              <w:jc w:val="both"/>
              <w:rPr>
                <w:rFonts w:ascii="Times New Roman" w:hAnsi="Times New Roman" w:cs="Times New Roman"/>
                <w:sz w:val="24"/>
                <w:szCs w:val="24"/>
              </w:rPr>
            </w:pPr>
            <w:r w:rsidRPr="004A4CA9">
              <w:rPr>
                <w:rFonts w:ascii="Times New Roman" w:hAnsi="Times New Roman" w:cs="Times New Roman"/>
                <w:sz w:val="24"/>
                <w:szCs w:val="24"/>
              </w:rPr>
              <w:t xml:space="preserve"> </w:t>
            </w:r>
            <w:r>
              <w:rPr>
                <w:rFonts w:ascii="Times New Roman" w:hAnsi="Times New Roman" w:cs="Times New Roman"/>
                <w:sz w:val="24"/>
                <w:szCs w:val="24"/>
              </w:rPr>
              <w:t>-т</w:t>
            </w:r>
            <w:r w:rsidRPr="004A4CA9">
              <w:rPr>
                <w:rFonts w:ascii="Times New Roman" w:hAnsi="Times New Roman" w:cs="Times New Roman"/>
                <w:sz w:val="24"/>
                <w:szCs w:val="24"/>
              </w:rPr>
              <w:t>оқыма өндірісі</w:t>
            </w:r>
          </w:p>
          <w:p w:rsidR="00F72C5F" w:rsidRDefault="004A4CA9" w:rsidP="004A4CA9">
            <w:pPr>
              <w:jc w:val="both"/>
              <w:rPr>
                <w:rFonts w:ascii="Times New Roman" w:hAnsi="Times New Roman" w:cs="Times New Roman"/>
                <w:sz w:val="24"/>
                <w:szCs w:val="24"/>
              </w:rPr>
            </w:pPr>
            <w:r>
              <w:rPr>
                <w:rFonts w:ascii="Times New Roman" w:eastAsia="MS Mincho" w:hAnsi="Times New Roman" w:cs="Times New Roman"/>
                <w:sz w:val="24"/>
                <w:szCs w:val="24"/>
              </w:rPr>
              <w:t>-т</w:t>
            </w:r>
            <w:r w:rsidRPr="004A4CA9">
              <w:rPr>
                <w:rFonts w:ascii="Times New Roman" w:eastAsia="MS Mincho" w:hAnsi="Times New Roman" w:cs="Times New Roman"/>
                <w:sz w:val="24"/>
                <w:szCs w:val="24"/>
              </w:rPr>
              <w:t>емекі өндірісі</w:t>
            </w:r>
            <w:r w:rsidRPr="004A4CA9">
              <w:rPr>
                <w:rFonts w:ascii="Times New Roman" w:hAnsi="Times New Roman" w:cs="Times New Roman"/>
                <w:sz w:val="24"/>
                <w:szCs w:val="24"/>
              </w:rPr>
              <w:t xml:space="preserve"> </w:t>
            </w:r>
          </w:p>
          <w:p w:rsidR="00AE1C57" w:rsidRPr="004A4CA9" w:rsidRDefault="00AE1C57" w:rsidP="004A4CA9">
            <w:pPr>
              <w:jc w:val="both"/>
              <w:rPr>
                <w:rFonts w:ascii="Times New Roman" w:hAnsi="Times New Roman" w:cs="Times New Roman"/>
                <w:i/>
                <w:sz w:val="24"/>
                <w:szCs w:val="24"/>
              </w:rPr>
            </w:pPr>
          </w:p>
        </w:tc>
      </w:tr>
    </w:tbl>
    <w:p w:rsidR="00F72C5F" w:rsidRDefault="00F72C5F" w:rsidP="00496164">
      <w:pPr>
        <w:spacing w:after="0" w:line="240" w:lineRule="auto"/>
        <w:ind w:firstLine="709"/>
        <w:jc w:val="both"/>
        <w:rPr>
          <w:rFonts w:ascii="Times New Roman" w:hAnsi="Times New Roman" w:cs="Times New Roman"/>
          <w:i/>
          <w:sz w:val="28"/>
          <w:szCs w:val="28"/>
        </w:rPr>
      </w:pPr>
    </w:p>
    <w:p w:rsidR="00DD1CF5" w:rsidRPr="00DD1CF5" w:rsidRDefault="00DD1CF5" w:rsidP="00DD1CF5">
      <w:pPr>
        <w:spacing w:after="0" w:line="240" w:lineRule="auto"/>
        <w:ind w:firstLine="709"/>
        <w:jc w:val="center"/>
        <w:rPr>
          <w:rFonts w:ascii="Times New Roman" w:hAnsi="Times New Roman" w:cs="Times New Roman"/>
          <w:sz w:val="24"/>
          <w:szCs w:val="24"/>
        </w:rPr>
      </w:pPr>
      <w:r w:rsidRPr="00DD1CF5">
        <w:rPr>
          <w:rFonts w:ascii="Times New Roman" w:hAnsi="Times New Roman" w:cs="Times New Roman"/>
          <w:i/>
          <w:sz w:val="24"/>
          <w:szCs w:val="24"/>
        </w:rPr>
        <w:t>Сурет-1.</w:t>
      </w:r>
      <w:r>
        <w:rPr>
          <w:rFonts w:ascii="Times New Roman" w:hAnsi="Times New Roman" w:cs="Times New Roman"/>
          <w:i/>
          <w:sz w:val="24"/>
          <w:szCs w:val="24"/>
        </w:rPr>
        <w:t>5</w:t>
      </w:r>
      <w:r w:rsidRPr="00DD1CF5">
        <w:rPr>
          <w:rFonts w:ascii="Times New Roman" w:hAnsi="Times New Roman" w:cs="Times New Roman"/>
          <w:i/>
          <w:sz w:val="24"/>
          <w:szCs w:val="24"/>
        </w:rPr>
        <w:t xml:space="preserve"> </w:t>
      </w:r>
      <w:r w:rsidRPr="00DD1CF5">
        <w:rPr>
          <w:rFonts w:ascii="Times New Roman" w:hAnsi="Times New Roman" w:cs="Times New Roman"/>
          <w:sz w:val="24"/>
          <w:szCs w:val="24"/>
        </w:rPr>
        <w:t>Модифицирленген крахмалдарды қолдану жолдары</w:t>
      </w:r>
    </w:p>
    <w:p w:rsidR="00DD1CF5" w:rsidRDefault="00DD1CF5" w:rsidP="00496164">
      <w:pPr>
        <w:spacing w:after="0" w:line="240" w:lineRule="auto"/>
        <w:ind w:firstLine="709"/>
        <w:jc w:val="both"/>
        <w:rPr>
          <w:rFonts w:ascii="Times New Roman" w:hAnsi="Times New Roman" w:cs="Times New Roman"/>
          <w:i/>
          <w:sz w:val="28"/>
          <w:szCs w:val="28"/>
        </w:rPr>
      </w:pPr>
    </w:p>
    <w:p w:rsidR="005E6C98" w:rsidRPr="005E6C98" w:rsidRDefault="005E6C98" w:rsidP="005E6C98">
      <w:pPr>
        <w:spacing w:after="0" w:line="240" w:lineRule="auto"/>
        <w:ind w:left="142" w:firstLine="567"/>
        <w:jc w:val="both"/>
        <w:rPr>
          <w:rFonts w:ascii="Times New Roman" w:hAnsi="Times New Roman" w:cs="Times New Roman"/>
          <w:sz w:val="28"/>
          <w:szCs w:val="28"/>
        </w:rPr>
      </w:pPr>
      <w:r w:rsidRPr="005E6C98">
        <w:rPr>
          <w:rFonts w:ascii="Times New Roman" w:hAnsi="Times New Roman" w:cs="Times New Roman"/>
          <w:sz w:val="28"/>
          <w:szCs w:val="28"/>
        </w:rPr>
        <w:t xml:space="preserve">Вальцты кептіргіштерде жұқа қабатта кептіру барысында және крахмал дәндерінің полисахаридтерін реассоциациядан кейін ұсақталған қабықтың құрғақ кілегейі түріндегі өнім алады. </w:t>
      </w:r>
    </w:p>
    <w:p w:rsidR="004A4CA9" w:rsidRPr="008651E2" w:rsidRDefault="004A4CA9" w:rsidP="005E6C98">
      <w:pPr>
        <w:spacing w:after="0" w:line="240" w:lineRule="auto"/>
        <w:ind w:left="360" w:firstLine="348"/>
        <w:jc w:val="both"/>
        <w:rPr>
          <w:rFonts w:ascii="Times New Roman" w:hAnsi="Times New Roman" w:cs="Times New Roman"/>
          <w:sz w:val="28"/>
          <w:szCs w:val="28"/>
        </w:rPr>
      </w:pPr>
      <w:r w:rsidRPr="008651E2">
        <w:rPr>
          <w:rFonts w:ascii="Times New Roman" w:hAnsi="Times New Roman" w:cs="Times New Roman"/>
          <w:sz w:val="28"/>
          <w:szCs w:val="28"/>
        </w:rPr>
        <w:t>Соңғы жылдары ісінетін крахмал</w:t>
      </w:r>
      <w:r>
        <w:rPr>
          <w:rFonts w:ascii="Times New Roman" w:hAnsi="Times New Roman" w:cs="Times New Roman"/>
          <w:sz w:val="28"/>
          <w:szCs w:val="28"/>
        </w:rPr>
        <w:t xml:space="preserve"> </w:t>
      </w:r>
      <w:r w:rsidRPr="008651E2">
        <w:rPr>
          <w:rFonts w:ascii="Times New Roman" w:hAnsi="Times New Roman" w:cs="Times New Roman"/>
          <w:sz w:val="28"/>
          <w:szCs w:val="28"/>
        </w:rPr>
        <w:t>өнімдерін әзірлеу үшін экструзионды техниканы пайдаланып келеді. Экструз</w:t>
      </w:r>
      <w:r>
        <w:rPr>
          <w:rFonts w:ascii="Times New Roman" w:hAnsi="Times New Roman" w:cs="Times New Roman"/>
          <w:sz w:val="28"/>
          <w:szCs w:val="28"/>
        </w:rPr>
        <w:t>ионды ісінетін крахмал вальцты</w:t>
      </w:r>
      <w:r w:rsidRPr="008651E2">
        <w:rPr>
          <w:rFonts w:ascii="Times New Roman" w:hAnsi="Times New Roman" w:cs="Times New Roman"/>
          <w:sz w:val="28"/>
          <w:szCs w:val="28"/>
        </w:rPr>
        <w:t xml:space="preserve"> </w:t>
      </w:r>
      <w:r w:rsidRPr="008651E2">
        <w:rPr>
          <w:rFonts w:ascii="Times New Roman" w:hAnsi="Times New Roman" w:cs="Times New Roman"/>
          <w:sz w:val="28"/>
          <w:szCs w:val="28"/>
        </w:rPr>
        <w:lastRenderedPageBreak/>
        <w:t>кептіргіштен алынған крах</w:t>
      </w:r>
      <w:r>
        <w:rPr>
          <w:rFonts w:ascii="Times New Roman" w:hAnsi="Times New Roman" w:cs="Times New Roman"/>
          <w:sz w:val="28"/>
          <w:szCs w:val="28"/>
        </w:rPr>
        <w:t>м</w:t>
      </w:r>
      <w:r w:rsidRPr="008651E2">
        <w:rPr>
          <w:rFonts w:ascii="Times New Roman" w:hAnsi="Times New Roman" w:cs="Times New Roman"/>
          <w:sz w:val="28"/>
          <w:szCs w:val="28"/>
        </w:rPr>
        <w:t xml:space="preserve">ал өнімінен қатқыл және жабысқақ бола бермейді. </w:t>
      </w:r>
    </w:p>
    <w:p w:rsidR="004A4CA9" w:rsidRPr="008651E2" w:rsidRDefault="004A4CA9" w:rsidP="004A4CA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Ісінетін</w:t>
      </w:r>
      <w:r w:rsidRPr="008651E2">
        <w:rPr>
          <w:rFonts w:ascii="Times New Roman" w:hAnsi="Times New Roman" w:cs="Times New Roman"/>
          <w:sz w:val="28"/>
          <w:szCs w:val="28"/>
        </w:rPr>
        <w:t xml:space="preserve"> өнімдердің қасиеті шикізатқа, жылулық өңдеуіне, енгізілетін қоспаларға тікелей байланысты. Оларды азық-түлік және техникалық салаларда кеңінен пайдаланады.</w:t>
      </w:r>
    </w:p>
    <w:p w:rsidR="004A4CA9" w:rsidRPr="008651E2" w:rsidRDefault="004A4CA9" w:rsidP="004A4CA9">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эфирлерінің тобын полисахаридті ара-жігінің мономерлеріне химиялық заттардың қалдықтары – ацетатты, фосфатты, оксиэтилдер, немесе оксипропилен топтары қосылған модифицирленген крахмалдар құрайды. Осы топқа, полисахарид аражігінің арасына тігетін радикал: дикрахмалфосфаттар, адипаттар енгізілген «тігілген» крахмалдарды да жатқызуға болады. </w:t>
      </w:r>
    </w:p>
    <w:p w:rsidR="004A4CA9" w:rsidRPr="008651E2" w:rsidRDefault="004A4CA9" w:rsidP="004A4CA9">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Модификация нәтижесінде крахмал полисахаридтерінде ангидроглюкозды мономерлі 2С, 3С және 6С атомдарының үш реак</w:t>
      </w:r>
      <w:r>
        <w:rPr>
          <w:rFonts w:ascii="Times New Roman" w:hAnsi="Times New Roman" w:cs="Times New Roman"/>
          <w:sz w:val="28"/>
          <w:szCs w:val="28"/>
        </w:rPr>
        <w:t>цияға қабілетті гидроксильді топ</w:t>
      </w:r>
      <w:r w:rsidRPr="008651E2">
        <w:rPr>
          <w:rFonts w:ascii="Times New Roman" w:hAnsi="Times New Roman" w:cs="Times New Roman"/>
          <w:sz w:val="28"/>
          <w:szCs w:val="28"/>
        </w:rPr>
        <w:t>тардан басқа қ</w:t>
      </w:r>
      <w:r>
        <w:rPr>
          <w:rFonts w:ascii="Times New Roman" w:hAnsi="Times New Roman" w:cs="Times New Roman"/>
          <w:sz w:val="28"/>
          <w:szCs w:val="28"/>
        </w:rPr>
        <w:t>о</w:t>
      </w:r>
      <w:r w:rsidRPr="008651E2">
        <w:rPr>
          <w:rFonts w:ascii="Times New Roman" w:hAnsi="Times New Roman" w:cs="Times New Roman"/>
          <w:sz w:val="28"/>
          <w:szCs w:val="28"/>
        </w:rPr>
        <w:t>сымша – негізгі реакциялы топтар мен негізгі орынбасарлары пайда болады.</w:t>
      </w:r>
    </w:p>
    <w:p w:rsidR="00F72C5F" w:rsidRDefault="00F72C5F" w:rsidP="00496164">
      <w:pPr>
        <w:spacing w:after="0" w:line="240" w:lineRule="auto"/>
        <w:ind w:firstLine="709"/>
        <w:jc w:val="both"/>
        <w:rPr>
          <w:rFonts w:ascii="Times New Roman" w:hAnsi="Times New Roman" w:cs="Times New Roman"/>
          <w:i/>
          <w:sz w:val="28"/>
          <w:szCs w:val="28"/>
        </w:rPr>
      </w:pPr>
    </w:p>
    <w:p w:rsidR="00496164" w:rsidRPr="005A0395" w:rsidRDefault="00496164" w:rsidP="00496164">
      <w:pPr>
        <w:spacing w:after="0" w:line="240" w:lineRule="auto"/>
        <w:ind w:firstLine="709"/>
        <w:jc w:val="both"/>
        <w:rPr>
          <w:rFonts w:ascii="Times New Roman" w:hAnsi="Times New Roman" w:cs="Times New Roman"/>
          <w:i/>
          <w:sz w:val="28"/>
          <w:szCs w:val="28"/>
          <w:lang w:val="ru-RU"/>
        </w:rPr>
      </w:pPr>
      <w:r w:rsidRPr="005A0395">
        <w:rPr>
          <w:rFonts w:ascii="Times New Roman" w:hAnsi="Times New Roman" w:cs="Times New Roman"/>
          <w:i/>
          <w:sz w:val="28"/>
          <w:szCs w:val="28"/>
        </w:rPr>
        <w:t>Негізгі реакци</w:t>
      </w:r>
      <w:r w:rsidR="002B6194" w:rsidRPr="005A0395">
        <w:rPr>
          <w:rFonts w:ascii="Times New Roman" w:hAnsi="Times New Roman" w:cs="Times New Roman"/>
          <w:i/>
          <w:sz w:val="28"/>
          <w:szCs w:val="28"/>
        </w:rPr>
        <w:t>онды</w:t>
      </w:r>
      <w:r w:rsidRPr="005A0395">
        <w:rPr>
          <w:rFonts w:ascii="Times New Roman" w:hAnsi="Times New Roman" w:cs="Times New Roman"/>
          <w:i/>
          <w:sz w:val="28"/>
          <w:szCs w:val="28"/>
        </w:rPr>
        <w:t xml:space="preserve"> топтар:</w:t>
      </w:r>
      <w:r w:rsidR="002B6194" w:rsidRPr="005A0395">
        <w:rPr>
          <w:rFonts w:ascii="Times New Roman" w:hAnsi="Times New Roman" w:cs="Times New Roman"/>
          <w:i/>
          <w:sz w:val="28"/>
          <w:szCs w:val="28"/>
        </w:rPr>
        <w:t xml:space="preserve">  </w:t>
      </w:r>
    </w:p>
    <w:p w:rsidR="002B6194" w:rsidRPr="008651E2" w:rsidRDefault="002B6194"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rPr>
        <w:t>Крахмал – С-ОН              Крахмал</w:t>
      </w:r>
      <w:r w:rsidRPr="008651E2">
        <w:rPr>
          <w:rFonts w:ascii="Times New Roman" w:hAnsi="Times New Roman" w:cs="Times New Roman"/>
          <w:sz w:val="28"/>
          <w:szCs w:val="28"/>
          <w:lang w:val="ru-RU"/>
        </w:rPr>
        <w:t xml:space="preserve"> </w:t>
      </w:r>
      <w:r w:rsidRPr="008651E2">
        <w:rPr>
          <w:rFonts w:ascii="Times New Roman" w:hAnsi="Times New Roman" w:cs="Times New Roman"/>
          <w:sz w:val="28"/>
          <w:szCs w:val="28"/>
        </w:rPr>
        <w:t xml:space="preserve">– С </w:t>
      </w:r>
      <w:r w:rsidRPr="008651E2">
        <w:rPr>
          <w:rFonts w:ascii="Times New Roman" w:hAnsi="Times New Roman" w:cs="Times New Roman"/>
          <w:sz w:val="28"/>
          <w:szCs w:val="28"/>
          <w:lang w:val="ru-RU"/>
        </w:rPr>
        <w:t xml:space="preserve">=О  </w:t>
      </w:r>
    </w:p>
    <w:p w:rsidR="002B6194"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48" type="#_x0000_t32" style="position:absolute;left:0;text-align:left;margin-left:258.4pt;margin-top:2.65pt;width:0;height:9.1pt;z-index:251660288" o:connectortype="straight"/>
        </w:pict>
      </w:r>
      <w:r w:rsidR="002B6194" w:rsidRPr="008651E2">
        <w:rPr>
          <w:rFonts w:ascii="Times New Roman" w:hAnsi="Times New Roman" w:cs="Times New Roman"/>
          <w:sz w:val="28"/>
          <w:szCs w:val="28"/>
          <w:lang w:val="ru-RU"/>
        </w:rPr>
        <w:t xml:space="preserve">                                                               </w:t>
      </w:r>
    </w:p>
    <w:p w:rsidR="002B6194" w:rsidRPr="008651E2" w:rsidRDefault="002B6194"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Н    </w:t>
      </w:r>
    </w:p>
    <w:p w:rsidR="002B6194"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52" type="#_x0000_t32" style="position:absolute;left:0;text-align:left;margin-left:106.95pt;margin-top:15.15pt;width:0;height:17.35pt;z-index:251663360" o:connectortype="straight"/>
        </w:pict>
      </w:r>
      <w:r>
        <w:rPr>
          <w:rFonts w:ascii="Times New Roman" w:hAnsi="Times New Roman" w:cs="Times New Roman"/>
          <w:noProof/>
          <w:sz w:val="28"/>
          <w:szCs w:val="28"/>
          <w:lang w:val="ru-RU" w:eastAsia="ru-RU"/>
        </w:rPr>
        <w:pict>
          <v:shape id="_x0000_s1051" type="#_x0000_t32" style="position:absolute;left:0;text-align:left;margin-left:236.9pt;margin-top:11pt;width:21.5pt;height:14.9pt;z-index:251662336" o:connectortype="straight"/>
        </w:pict>
      </w:r>
      <w:r>
        <w:rPr>
          <w:rFonts w:ascii="Times New Roman" w:hAnsi="Times New Roman" w:cs="Times New Roman"/>
          <w:noProof/>
          <w:sz w:val="28"/>
          <w:szCs w:val="28"/>
          <w:lang w:val="ru-RU" w:eastAsia="ru-RU"/>
        </w:rPr>
        <w:pict>
          <v:shape id="_x0000_s1050" type="#_x0000_t32" style="position:absolute;left:0;text-align:left;margin-left:236.9pt;margin-top:10.15pt;width:21.5pt;height:.85pt;flip:y;z-index:251661312" o:connectortype="straight"/>
        </w:pict>
      </w:r>
      <w:r w:rsidR="002B6194" w:rsidRPr="008651E2">
        <w:rPr>
          <w:rFonts w:ascii="Times New Roman" w:hAnsi="Times New Roman" w:cs="Times New Roman"/>
          <w:sz w:val="28"/>
          <w:szCs w:val="28"/>
          <w:lang w:val="ru-RU"/>
        </w:rPr>
        <w:t>Крахмал –С=О                 Крахмал</w:t>
      </w:r>
      <w:r w:rsidR="001906B3" w:rsidRPr="008651E2">
        <w:rPr>
          <w:rFonts w:ascii="Times New Roman" w:hAnsi="Times New Roman" w:cs="Times New Roman"/>
          <w:sz w:val="28"/>
          <w:szCs w:val="28"/>
          <w:lang w:val="ru-RU"/>
        </w:rPr>
        <w:t xml:space="preserve"> </w:t>
      </w:r>
      <w:r w:rsidR="002B6194" w:rsidRPr="008651E2">
        <w:rPr>
          <w:rFonts w:ascii="Times New Roman" w:hAnsi="Times New Roman" w:cs="Times New Roman"/>
          <w:sz w:val="28"/>
          <w:szCs w:val="28"/>
          <w:lang w:val="ru-RU"/>
        </w:rPr>
        <w:t xml:space="preserve">     СН=О </w:t>
      </w:r>
    </w:p>
    <w:p w:rsidR="002B6194" w:rsidRPr="008651E2" w:rsidRDefault="002B6194"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СН=О                            </w:t>
      </w:r>
    </w:p>
    <w:p w:rsidR="00496164" w:rsidRPr="008651E2" w:rsidRDefault="001906B3"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ОН</w:t>
      </w:r>
    </w:p>
    <w:p w:rsidR="00496164" w:rsidRPr="005A0395" w:rsidRDefault="00496164" w:rsidP="00496164">
      <w:pPr>
        <w:spacing w:after="0" w:line="240" w:lineRule="auto"/>
        <w:ind w:firstLine="709"/>
        <w:jc w:val="both"/>
        <w:rPr>
          <w:rFonts w:ascii="Times New Roman" w:hAnsi="Times New Roman" w:cs="Times New Roman"/>
          <w:i/>
          <w:sz w:val="28"/>
          <w:szCs w:val="28"/>
        </w:rPr>
      </w:pPr>
    </w:p>
    <w:p w:rsidR="00496164" w:rsidRPr="005A0395" w:rsidRDefault="00496164" w:rsidP="00496164">
      <w:pPr>
        <w:spacing w:after="0" w:line="240" w:lineRule="auto"/>
        <w:ind w:firstLine="709"/>
        <w:jc w:val="both"/>
        <w:rPr>
          <w:rFonts w:ascii="Times New Roman" w:hAnsi="Times New Roman" w:cs="Times New Roman"/>
          <w:i/>
          <w:sz w:val="28"/>
          <w:szCs w:val="28"/>
          <w:lang w:val="ru-RU"/>
        </w:rPr>
      </w:pPr>
      <w:r w:rsidRPr="005A0395">
        <w:rPr>
          <w:rFonts w:ascii="Times New Roman" w:hAnsi="Times New Roman" w:cs="Times New Roman"/>
          <w:i/>
          <w:sz w:val="28"/>
          <w:szCs w:val="28"/>
        </w:rPr>
        <w:t>Негізгі орынбасарлары:</w:t>
      </w:r>
    </w:p>
    <w:p w:rsidR="001906B3"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53" type="#_x0000_t32" style="position:absolute;left:0;text-align:left;margin-left:263.35pt;margin-top:14.9pt;width:.85pt;height:15.75pt;flip:x;z-index:251664384" o:connectortype="straight"/>
        </w:pict>
      </w:r>
      <w:r w:rsidR="001906B3" w:rsidRPr="008651E2">
        <w:rPr>
          <w:rFonts w:ascii="Times New Roman" w:hAnsi="Times New Roman" w:cs="Times New Roman"/>
          <w:sz w:val="28"/>
          <w:szCs w:val="28"/>
          <w:lang w:val="ru-RU"/>
        </w:rPr>
        <w:t>Ацетатты топтар:  Крахмал – О-СН</w:t>
      </w:r>
      <w:r w:rsidR="001906B3" w:rsidRPr="008651E2">
        <w:rPr>
          <w:rFonts w:ascii="Times New Roman" w:hAnsi="Times New Roman" w:cs="Times New Roman"/>
          <w:sz w:val="28"/>
          <w:szCs w:val="28"/>
          <w:vertAlign w:val="subscript"/>
          <w:lang w:val="ru-RU"/>
        </w:rPr>
        <w:t>2</w:t>
      </w:r>
      <w:r w:rsidR="001906B3" w:rsidRPr="008651E2">
        <w:rPr>
          <w:rFonts w:ascii="Times New Roman" w:hAnsi="Times New Roman" w:cs="Times New Roman"/>
          <w:sz w:val="28"/>
          <w:szCs w:val="28"/>
          <w:lang w:val="ru-RU"/>
        </w:rPr>
        <w:t>-С=О</w:t>
      </w: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w:t>
      </w: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ОН</w:t>
      </w: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r w:rsidRPr="005A0395">
        <w:rPr>
          <w:rFonts w:ascii="Times New Roman" w:hAnsi="Times New Roman" w:cs="Times New Roman"/>
          <w:i/>
          <w:sz w:val="28"/>
          <w:szCs w:val="28"/>
          <w:lang w:val="ru-RU"/>
        </w:rPr>
        <w:t>Фосфатты топтар</w:t>
      </w:r>
      <w:r w:rsidRPr="008651E2">
        <w:rPr>
          <w:rFonts w:ascii="Times New Roman" w:hAnsi="Times New Roman" w:cs="Times New Roman"/>
          <w:sz w:val="28"/>
          <w:szCs w:val="28"/>
          <w:lang w:val="ru-RU"/>
        </w:rPr>
        <w:t xml:space="preserve">:                  </w:t>
      </w:r>
      <w:r w:rsidR="005A0395">
        <w:rPr>
          <w:rFonts w:ascii="Times New Roman" w:hAnsi="Times New Roman" w:cs="Times New Roman"/>
          <w:sz w:val="28"/>
          <w:szCs w:val="28"/>
          <w:lang w:val="ru-RU"/>
        </w:rPr>
        <w:t xml:space="preserve"> </w:t>
      </w:r>
      <w:r w:rsidRPr="008651E2">
        <w:rPr>
          <w:rFonts w:ascii="Times New Roman" w:hAnsi="Times New Roman" w:cs="Times New Roman"/>
          <w:sz w:val="28"/>
          <w:szCs w:val="28"/>
          <w:lang w:val="ru-RU"/>
        </w:rPr>
        <w:t>О</w:t>
      </w:r>
      <w:r w:rsidRPr="008651E2">
        <w:rPr>
          <w:rFonts w:ascii="Times New Roman" w:hAnsi="Times New Roman" w:cs="Times New Roman"/>
          <w:sz w:val="28"/>
          <w:szCs w:val="28"/>
          <w:lang w:val="en-US"/>
        </w:rPr>
        <w:t>Na</w:t>
      </w:r>
    </w:p>
    <w:p w:rsidR="001906B3"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56" type="#_x0000_t32" style="position:absolute;left:0;text-align:left;margin-left:233.55pt;margin-top:3.1pt;width:0;height:10.75pt;z-index:251667456" o:connectortype="straight"/>
        </w:pict>
      </w: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Крахмал –   Р = О</w:t>
      </w:r>
    </w:p>
    <w:p w:rsidR="001906B3"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55" type="#_x0000_t32" style="position:absolute;left:0;text-align:left;margin-left:233.55pt;margin-top:3.2pt;width:0;height:12.4pt;z-index:251666432" o:connectortype="straight"/>
        </w:pict>
      </w:r>
      <w:r w:rsidR="001906B3" w:rsidRPr="008651E2">
        <w:rPr>
          <w:rFonts w:ascii="Times New Roman" w:hAnsi="Times New Roman" w:cs="Times New Roman"/>
          <w:sz w:val="28"/>
          <w:szCs w:val="28"/>
          <w:lang w:val="ru-RU"/>
        </w:rPr>
        <w:t xml:space="preserve">                                                     </w:t>
      </w:r>
    </w:p>
    <w:p w:rsidR="001906B3" w:rsidRPr="008651E2" w:rsidRDefault="001906B3" w:rsidP="00496164">
      <w:pPr>
        <w:spacing w:after="0" w:line="240" w:lineRule="auto"/>
        <w:ind w:firstLine="709"/>
        <w:jc w:val="both"/>
        <w:rPr>
          <w:rFonts w:ascii="Times New Roman" w:hAnsi="Times New Roman" w:cs="Times New Roman"/>
          <w:sz w:val="28"/>
          <w:szCs w:val="28"/>
          <w:lang w:val="ru-RU"/>
        </w:rPr>
      </w:pPr>
      <w:r w:rsidRPr="008651E2">
        <w:rPr>
          <w:rFonts w:ascii="Times New Roman" w:hAnsi="Times New Roman" w:cs="Times New Roman"/>
          <w:sz w:val="28"/>
          <w:szCs w:val="28"/>
          <w:lang w:val="ru-RU"/>
        </w:rPr>
        <w:t xml:space="preserve">                                                       О</w:t>
      </w:r>
      <w:r w:rsidRPr="008651E2">
        <w:rPr>
          <w:rFonts w:ascii="Times New Roman" w:hAnsi="Times New Roman" w:cs="Times New Roman"/>
          <w:sz w:val="28"/>
          <w:szCs w:val="28"/>
          <w:lang w:val="en-US"/>
        </w:rPr>
        <w:t>Na</w:t>
      </w:r>
      <w:r w:rsidRPr="008651E2">
        <w:rPr>
          <w:rFonts w:ascii="Times New Roman" w:hAnsi="Times New Roman" w:cs="Times New Roman"/>
          <w:sz w:val="28"/>
          <w:szCs w:val="28"/>
          <w:lang w:val="ru-RU"/>
        </w:rPr>
        <w:t xml:space="preserve">      ОН</w:t>
      </w:r>
    </w:p>
    <w:p w:rsidR="00AF3C12" w:rsidRPr="008651E2" w:rsidRDefault="004F1B1D" w:rsidP="00496164">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 id="_x0000_s1057" type="#_x0000_t32" style="position:absolute;left:0;text-align:left;margin-left:282.4pt;margin-top:6.6pt;width:0;height:24pt;z-index:251668480" o:connectortype="straight"/>
        </w:pict>
      </w:r>
      <w:r w:rsidR="001906B3" w:rsidRPr="008651E2">
        <w:rPr>
          <w:rFonts w:ascii="Times New Roman" w:hAnsi="Times New Roman" w:cs="Times New Roman"/>
          <w:sz w:val="28"/>
          <w:szCs w:val="28"/>
          <w:lang w:val="ru-RU"/>
        </w:rPr>
        <w:t xml:space="preserve">                                                                         </w:t>
      </w:r>
    </w:p>
    <w:p w:rsidR="005A0395" w:rsidRPr="005A0395" w:rsidRDefault="00AF3C12" w:rsidP="00496164">
      <w:pPr>
        <w:spacing w:after="0" w:line="240" w:lineRule="auto"/>
        <w:ind w:firstLine="709"/>
        <w:jc w:val="both"/>
        <w:rPr>
          <w:rFonts w:ascii="Times New Roman" w:hAnsi="Times New Roman" w:cs="Times New Roman"/>
          <w:i/>
          <w:sz w:val="28"/>
          <w:szCs w:val="28"/>
          <w:lang w:val="ru-RU"/>
        </w:rPr>
      </w:pPr>
      <w:r w:rsidRPr="005A0395">
        <w:rPr>
          <w:rFonts w:ascii="Times New Roman" w:hAnsi="Times New Roman" w:cs="Times New Roman"/>
          <w:i/>
          <w:sz w:val="28"/>
          <w:szCs w:val="28"/>
        </w:rPr>
        <w:t>Оксиэтилді топтар:</w:t>
      </w:r>
      <w:r w:rsidR="001906B3" w:rsidRPr="005A0395">
        <w:rPr>
          <w:rFonts w:ascii="Times New Roman" w:hAnsi="Times New Roman" w:cs="Times New Roman"/>
          <w:i/>
          <w:sz w:val="28"/>
          <w:szCs w:val="28"/>
          <w:lang w:val="ru-RU"/>
        </w:rPr>
        <w:t xml:space="preserve">  </w:t>
      </w:r>
    </w:p>
    <w:p w:rsidR="00AF3C12" w:rsidRDefault="005A0395" w:rsidP="00496164">
      <w:pPr>
        <w:spacing w:after="0" w:line="240" w:lineRule="auto"/>
        <w:ind w:firstLine="709"/>
        <w:jc w:val="both"/>
        <w:rPr>
          <w:rFonts w:ascii="Times New Roman" w:hAnsi="Times New Roman" w:cs="Times New Roman"/>
          <w:sz w:val="28"/>
          <w:szCs w:val="28"/>
          <w:vertAlign w:val="subscript"/>
          <w:lang w:val="ru-RU"/>
        </w:rPr>
      </w:pPr>
      <w:r>
        <w:rPr>
          <w:rFonts w:ascii="Times New Roman" w:hAnsi="Times New Roman" w:cs="Times New Roman"/>
          <w:sz w:val="28"/>
          <w:szCs w:val="28"/>
          <w:lang w:val="ru-RU"/>
        </w:rPr>
        <w:t xml:space="preserve">                                     </w:t>
      </w:r>
      <w:r w:rsidR="001906B3" w:rsidRPr="008651E2">
        <w:rPr>
          <w:rFonts w:ascii="Times New Roman" w:hAnsi="Times New Roman" w:cs="Times New Roman"/>
          <w:sz w:val="28"/>
          <w:szCs w:val="28"/>
          <w:lang w:val="ru-RU"/>
        </w:rPr>
        <w:t>Крахмал – О-СН</w:t>
      </w:r>
      <w:r w:rsidR="001906B3" w:rsidRPr="008651E2">
        <w:rPr>
          <w:rFonts w:ascii="Times New Roman" w:hAnsi="Times New Roman" w:cs="Times New Roman"/>
          <w:sz w:val="28"/>
          <w:szCs w:val="28"/>
          <w:vertAlign w:val="subscript"/>
          <w:lang w:val="ru-RU"/>
        </w:rPr>
        <w:t xml:space="preserve">2  </w:t>
      </w:r>
      <w:r w:rsidR="001906B3" w:rsidRPr="008651E2">
        <w:rPr>
          <w:rFonts w:ascii="Times New Roman" w:hAnsi="Times New Roman" w:cs="Times New Roman"/>
          <w:sz w:val="28"/>
          <w:szCs w:val="28"/>
          <w:lang w:val="ru-RU"/>
        </w:rPr>
        <w:t>-СН</w:t>
      </w:r>
      <w:r w:rsidR="001906B3" w:rsidRPr="008651E2">
        <w:rPr>
          <w:rFonts w:ascii="Times New Roman" w:hAnsi="Times New Roman" w:cs="Times New Roman"/>
          <w:sz w:val="28"/>
          <w:szCs w:val="28"/>
          <w:vertAlign w:val="subscript"/>
          <w:lang w:val="ru-RU"/>
        </w:rPr>
        <w:t>2</w:t>
      </w:r>
    </w:p>
    <w:p w:rsidR="005A0395" w:rsidRPr="008651E2" w:rsidRDefault="005A0395" w:rsidP="00496164">
      <w:pPr>
        <w:spacing w:after="0" w:line="240" w:lineRule="auto"/>
        <w:ind w:firstLine="709"/>
        <w:jc w:val="both"/>
        <w:rPr>
          <w:rFonts w:ascii="Times New Roman" w:hAnsi="Times New Roman" w:cs="Times New Roman"/>
          <w:sz w:val="28"/>
          <w:szCs w:val="28"/>
          <w:vertAlign w:val="subscript"/>
          <w:lang w:val="ru-RU"/>
        </w:rPr>
      </w:pPr>
    </w:p>
    <w:p w:rsidR="00496164" w:rsidRPr="008651E2" w:rsidRDefault="00496164" w:rsidP="00496164">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Модифи</w:t>
      </w:r>
      <w:r w:rsidR="00027D72">
        <w:rPr>
          <w:rFonts w:ascii="Times New Roman" w:hAnsi="Times New Roman" w:cs="Times New Roman"/>
          <w:sz w:val="28"/>
          <w:szCs w:val="28"/>
        </w:rPr>
        <w:t>цирленген</w:t>
      </w:r>
      <w:r w:rsidRPr="008651E2">
        <w:rPr>
          <w:rFonts w:ascii="Times New Roman" w:hAnsi="Times New Roman" w:cs="Times New Roman"/>
          <w:sz w:val="28"/>
          <w:szCs w:val="28"/>
        </w:rPr>
        <w:t xml:space="preserve"> крахмалдың теориялық және химико-технологиялық аспектіл</w:t>
      </w:r>
      <w:r w:rsidR="00027D72">
        <w:rPr>
          <w:rFonts w:ascii="Times New Roman" w:hAnsi="Times New Roman" w:cs="Times New Roman"/>
          <w:sz w:val="28"/>
          <w:szCs w:val="28"/>
        </w:rPr>
        <w:t>ері келесі тарауда қарастырылып,</w:t>
      </w:r>
      <w:r w:rsidRPr="008651E2">
        <w:rPr>
          <w:rFonts w:ascii="Times New Roman" w:hAnsi="Times New Roman" w:cs="Times New Roman"/>
          <w:sz w:val="28"/>
          <w:szCs w:val="28"/>
        </w:rPr>
        <w:t xml:space="preserve"> жіктеуге сәйкес берілген.</w:t>
      </w:r>
    </w:p>
    <w:p w:rsidR="00496164" w:rsidRPr="008651E2" w:rsidRDefault="00496164" w:rsidP="00496164">
      <w:pPr>
        <w:spacing w:after="0" w:line="240" w:lineRule="auto"/>
        <w:ind w:firstLine="709"/>
        <w:jc w:val="both"/>
        <w:rPr>
          <w:rFonts w:ascii="Times New Roman" w:hAnsi="Times New Roman" w:cs="Times New Roman"/>
          <w:sz w:val="28"/>
          <w:szCs w:val="28"/>
        </w:rPr>
      </w:pPr>
    </w:p>
    <w:p w:rsidR="00786CE7" w:rsidRDefault="00786CE7" w:rsidP="006C0E05">
      <w:pPr>
        <w:spacing w:after="0" w:line="240" w:lineRule="auto"/>
        <w:ind w:firstLine="709"/>
        <w:jc w:val="center"/>
        <w:rPr>
          <w:rFonts w:ascii="Times New Roman" w:hAnsi="Times New Roman" w:cs="Times New Roman"/>
          <w:b/>
          <w:sz w:val="28"/>
          <w:szCs w:val="28"/>
        </w:rPr>
      </w:pPr>
    </w:p>
    <w:p w:rsidR="00786CE7" w:rsidRDefault="00786CE7" w:rsidP="006C0E05">
      <w:pPr>
        <w:spacing w:after="0" w:line="240" w:lineRule="auto"/>
        <w:ind w:firstLine="709"/>
        <w:jc w:val="center"/>
        <w:rPr>
          <w:rFonts w:ascii="Times New Roman" w:hAnsi="Times New Roman" w:cs="Times New Roman"/>
          <w:b/>
          <w:sz w:val="28"/>
          <w:szCs w:val="28"/>
        </w:rPr>
      </w:pPr>
    </w:p>
    <w:p w:rsidR="00786CE7" w:rsidRDefault="00786CE7" w:rsidP="006C0E05">
      <w:pPr>
        <w:spacing w:after="0" w:line="240" w:lineRule="auto"/>
        <w:ind w:firstLine="709"/>
        <w:jc w:val="center"/>
        <w:rPr>
          <w:rFonts w:ascii="Times New Roman" w:hAnsi="Times New Roman" w:cs="Times New Roman"/>
          <w:b/>
          <w:sz w:val="28"/>
          <w:szCs w:val="28"/>
        </w:rPr>
      </w:pPr>
    </w:p>
    <w:p w:rsidR="00655D5B" w:rsidRDefault="00655D5B" w:rsidP="006C0E05">
      <w:pPr>
        <w:spacing w:after="0" w:line="240" w:lineRule="auto"/>
        <w:ind w:firstLine="709"/>
        <w:jc w:val="center"/>
        <w:rPr>
          <w:rFonts w:ascii="Times New Roman" w:hAnsi="Times New Roman" w:cs="Times New Roman"/>
          <w:b/>
          <w:sz w:val="28"/>
          <w:szCs w:val="28"/>
        </w:rPr>
      </w:pPr>
    </w:p>
    <w:p w:rsidR="00655D5B" w:rsidRDefault="00655D5B" w:rsidP="006C0E05">
      <w:pPr>
        <w:spacing w:after="0" w:line="240" w:lineRule="auto"/>
        <w:ind w:firstLine="709"/>
        <w:jc w:val="center"/>
        <w:rPr>
          <w:rFonts w:ascii="Times New Roman" w:hAnsi="Times New Roman" w:cs="Times New Roman"/>
          <w:b/>
          <w:sz w:val="28"/>
          <w:szCs w:val="28"/>
        </w:rPr>
      </w:pPr>
    </w:p>
    <w:p w:rsidR="006C0E05" w:rsidRPr="008651E2" w:rsidRDefault="006C0E05" w:rsidP="006C0E05">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lastRenderedPageBreak/>
        <w:t>ЕКІНШІ ТАРАУ</w:t>
      </w:r>
    </w:p>
    <w:p w:rsidR="006C0E05" w:rsidRPr="008651E2" w:rsidRDefault="006C0E05" w:rsidP="006C0E05">
      <w:pPr>
        <w:spacing w:after="0" w:line="240" w:lineRule="auto"/>
        <w:ind w:firstLine="709"/>
        <w:jc w:val="center"/>
        <w:rPr>
          <w:rFonts w:ascii="Times New Roman" w:hAnsi="Times New Roman" w:cs="Times New Roman"/>
          <w:b/>
          <w:sz w:val="28"/>
          <w:szCs w:val="28"/>
        </w:rPr>
      </w:pPr>
    </w:p>
    <w:p w:rsidR="006C0E05" w:rsidRPr="008651E2" w:rsidRDefault="006C0E05" w:rsidP="006C0E05">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ЫДЫРАҒАН КРАХМАЛ</w:t>
      </w:r>
    </w:p>
    <w:p w:rsidR="006C0E05" w:rsidRPr="008651E2" w:rsidRDefault="006C0E05" w:rsidP="006C0E05">
      <w:pPr>
        <w:spacing w:after="0" w:line="240" w:lineRule="auto"/>
        <w:ind w:firstLine="709"/>
        <w:jc w:val="center"/>
        <w:rPr>
          <w:rFonts w:ascii="Times New Roman" w:hAnsi="Times New Roman" w:cs="Times New Roman"/>
          <w:b/>
          <w:sz w:val="28"/>
          <w:szCs w:val="28"/>
        </w:rPr>
      </w:pPr>
    </w:p>
    <w:p w:rsidR="006C0E05" w:rsidRPr="008651E2" w:rsidRDefault="00D1073C" w:rsidP="006C0E05">
      <w:pPr>
        <w:spacing w:after="0" w:line="240" w:lineRule="auto"/>
        <w:jc w:val="center"/>
        <w:rPr>
          <w:rFonts w:ascii="Times New Roman" w:hAnsi="Times New Roman" w:cs="Times New Roman"/>
          <w:b/>
          <w:color w:val="000000"/>
          <w:sz w:val="28"/>
          <w:szCs w:val="28"/>
        </w:rPr>
      </w:pPr>
      <w:r w:rsidRPr="008651E2">
        <w:rPr>
          <w:rFonts w:ascii="Times New Roman" w:hAnsi="Times New Roman" w:cs="Times New Roman"/>
          <w:b/>
          <w:color w:val="000000"/>
          <w:sz w:val="28"/>
          <w:szCs w:val="28"/>
        </w:rPr>
        <w:t>2.1</w:t>
      </w:r>
      <w:r w:rsidR="006C0E05" w:rsidRPr="008651E2">
        <w:rPr>
          <w:rFonts w:ascii="Times New Roman" w:hAnsi="Times New Roman" w:cs="Times New Roman"/>
          <w:b/>
          <w:color w:val="000000"/>
          <w:sz w:val="28"/>
          <w:szCs w:val="28"/>
        </w:rPr>
        <w:t xml:space="preserve"> ДЕКСТРИНДЕР</w:t>
      </w:r>
    </w:p>
    <w:p w:rsidR="006C0E05" w:rsidRPr="008651E2" w:rsidRDefault="006C0E05" w:rsidP="006C0E05">
      <w:pPr>
        <w:spacing w:after="0" w:line="240" w:lineRule="auto"/>
        <w:jc w:val="both"/>
        <w:rPr>
          <w:rFonts w:ascii="Times New Roman" w:hAnsi="Times New Roman" w:cs="Times New Roman"/>
          <w:b/>
          <w:color w:val="000000"/>
          <w:sz w:val="28"/>
          <w:szCs w:val="28"/>
        </w:rPr>
      </w:pPr>
    </w:p>
    <w:p w:rsidR="006C0E05" w:rsidRPr="008651E2" w:rsidRDefault="006C0E05" w:rsidP="006C0E05">
      <w:pPr>
        <w:spacing w:after="0" w:line="240" w:lineRule="auto"/>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rPr>
        <w:t xml:space="preserve">          Көмірсулар химиясындағы декстриндер - бұл крахмалды химиялық, физикалық, биохимиялық және аралас әсер ету нәтижесінде алынған, әр түрлі молекулярлық массадағы қоспа өнім, осыған байланысты </w:t>
      </w:r>
      <w:r w:rsidRPr="008651E2">
        <w:rPr>
          <w:rFonts w:ascii="Times New Roman" w:hAnsi="Times New Roman" w:cs="Times New Roman"/>
          <w:color w:val="000000"/>
          <w:sz w:val="28"/>
          <w:szCs w:val="28"/>
          <w:shd w:val="clear" w:color="auto" w:fill="FFFFFF"/>
        </w:rPr>
        <w:t>оларға жарықшақтық крахмал тобы жатады.</w:t>
      </w:r>
    </w:p>
    <w:p w:rsidR="006C0E05" w:rsidRPr="008651E2" w:rsidRDefault="006C0E05" w:rsidP="006C0E05">
      <w:pPr>
        <w:spacing w:after="0" w:line="240" w:lineRule="auto"/>
        <w:ind w:firstLine="708"/>
        <w:jc w:val="both"/>
        <w:rPr>
          <w:rFonts w:ascii="Times New Roman" w:hAnsi="Times New Roman" w:cs="Times New Roman"/>
          <w:color w:val="000000"/>
          <w:sz w:val="28"/>
          <w:szCs w:val="28"/>
        </w:rPr>
      </w:pPr>
      <w:r w:rsidRPr="008651E2">
        <w:rPr>
          <w:rFonts w:ascii="Times New Roman" w:hAnsi="Times New Roman" w:cs="Times New Roman"/>
          <w:color w:val="000000"/>
          <w:sz w:val="28"/>
          <w:szCs w:val="28"/>
        </w:rPr>
        <w:t xml:space="preserve">Декстриндер өндіріс көзқарасы бойынша – бұл катализаторларды қосумен немесе қосусыз дән (астық дәндері) крахмалын құрғатып термиялық өңдеу нәтижесінде алынған өнімдер. </w:t>
      </w:r>
    </w:p>
    <w:p w:rsidR="006C0E05" w:rsidRPr="008651E2" w:rsidRDefault="006C0E05" w:rsidP="006C0E05">
      <w:pPr>
        <w:spacing w:after="0" w:line="240" w:lineRule="auto"/>
        <w:ind w:firstLine="708"/>
        <w:jc w:val="both"/>
        <w:rPr>
          <w:rFonts w:ascii="Times New Roman" w:hAnsi="Times New Roman" w:cs="Times New Roman"/>
          <w:color w:val="000000"/>
          <w:sz w:val="28"/>
          <w:szCs w:val="28"/>
        </w:rPr>
      </w:pPr>
      <w:r w:rsidRPr="008651E2">
        <w:rPr>
          <w:rFonts w:ascii="Times New Roman" w:hAnsi="Times New Roman" w:cs="Times New Roman"/>
          <w:color w:val="000000"/>
          <w:sz w:val="28"/>
          <w:szCs w:val="28"/>
        </w:rPr>
        <w:t>Әдетте декстриндер тұз және қышқылдың қатысуымен крахмалды құрғатып термиялық өңдеуден өткізеді, мысалы, алюминй-калий ашудасы. Үрдіс өңделетін массаны қыздыру және тұрақты араластыру кезінде өтеді.</w:t>
      </w:r>
    </w:p>
    <w:p w:rsidR="006C0E05" w:rsidRPr="00C77DF5" w:rsidRDefault="006C0E05" w:rsidP="003761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rPr>
        <w:t>Бірінші қыздыру кезендерінде (95….100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қышқылданған крахмал 3 % </w:t>
      </w:r>
      <w:r w:rsidRPr="008651E2">
        <w:rPr>
          <w:rFonts w:ascii="Times New Roman" w:hAnsi="Times New Roman" w:cs="Times New Roman"/>
          <w:sz w:val="28"/>
          <w:szCs w:val="28"/>
          <w:shd w:val="clear" w:color="auto" w:fill="FFFFFF"/>
        </w:rPr>
        <w:t>ы</w:t>
      </w:r>
      <w:r w:rsidR="00CF34DA">
        <w:rPr>
          <w:rFonts w:ascii="Times New Roman" w:hAnsi="Times New Roman" w:cs="Times New Roman"/>
          <w:sz w:val="28"/>
          <w:szCs w:val="28"/>
          <w:shd w:val="clear" w:color="auto" w:fill="FFFFFF"/>
        </w:rPr>
        <w:t xml:space="preserve">лғалдылыққа дейін кептіріледі. </w:t>
      </w:r>
      <w:r w:rsidR="00CF34DA" w:rsidRPr="008651E2">
        <w:rPr>
          <w:rFonts w:ascii="Times New Roman" w:hAnsi="Times New Roman" w:cs="Times New Roman"/>
          <w:color w:val="000000"/>
          <w:sz w:val="28"/>
          <w:szCs w:val="28"/>
        </w:rPr>
        <w:t>Ә</w:t>
      </w:r>
      <w:r w:rsidR="00CF34DA">
        <w:rPr>
          <w:rFonts w:ascii="Times New Roman" w:hAnsi="Times New Roman" w:cs="Times New Roman"/>
          <w:sz w:val="28"/>
          <w:szCs w:val="28"/>
          <w:shd w:val="clear" w:color="auto" w:fill="FFFFFF"/>
        </w:rPr>
        <w:t>р</w:t>
      </w:r>
      <w:r w:rsidR="00CF34DA" w:rsidRPr="008651E2">
        <w:rPr>
          <w:rFonts w:ascii="Times New Roman" w:hAnsi="Times New Roman" w:cs="Times New Roman"/>
          <w:sz w:val="28"/>
          <w:szCs w:val="28"/>
          <w:shd w:val="clear" w:color="auto" w:fill="FFFFFF"/>
        </w:rPr>
        <w:t>і</w:t>
      </w:r>
      <w:r w:rsidRPr="008651E2">
        <w:rPr>
          <w:rFonts w:ascii="Times New Roman" w:hAnsi="Times New Roman" w:cs="Times New Roman"/>
          <w:sz w:val="28"/>
          <w:szCs w:val="28"/>
          <w:shd w:val="clear" w:color="auto" w:fill="FFFFFF"/>
        </w:rPr>
        <w:t xml:space="preserve"> қарай температураның жоғарылауы және ре</w:t>
      </w:r>
      <w:r w:rsidR="00C369D2">
        <w:rPr>
          <w:rFonts w:ascii="Times New Roman" w:hAnsi="Times New Roman" w:cs="Times New Roman"/>
          <w:sz w:val="28"/>
          <w:szCs w:val="28"/>
          <w:shd w:val="clear" w:color="auto" w:fill="FFFFFF"/>
        </w:rPr>
        <w:t>а</w:t>
      </w:r>
      <w:r w:rsidRPr="008651E2">
        <w:rPr>
          <w:rFonts w:ascii="Times New Roman" w:hAnsi="Times New Roman" w:cs="Times New Roman"/>
          <w:sz w:val="28"/>
          <w:szCs w:val="28"/>
          <w:shd w:val="clear" w:color="auto" w:fill="FFFFFF"/>
        </w:rPr>
        <w:t>кцияның ұзақтылығы судың шығуы нәтижесінде және белсенді топтың пайда болуы полисахаридтердің бұзылуынан болады, дән крахмалының молекулярлық массасы төмендейді, ерігіштігі жоғарылайды, ерітіндінің тұтқырлығы мен түсі төмендейді.</w:t>
      </w:r>
      <w:r w:rsidR="00C77DF5" w:rsidRPr="00C77DF5">
        <w:rPr>
          <w:rFonts w:ascii="Times New Roman" w:hAnsi="Times New Roman" w:cs="Times New Roman"/>
          <w:sz w:val="28"/>
          <w:szCs w:val="28"/>
          <w:shd w:val="clear" w:color="auto" w:fill="FFFFFF"/>
        </w:rPr>
        <w:t xml:space="preserve">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Декстриндер (бритиш-гумми) катализаторсыз дайындалған, орташа есеппен 66 полимер</w:t>
      </w:r>
      <w:r w:rsidR="00C369D2">
        <w:rPr>
          <w:rFonts w:ascii="Times New Roman" w:hAnsi="Times New Roman" w:cs="Times New Roman"/>
          <w:sz w:val="28"/>
          <w:szCs w:val="28"/>
          <w:shd w:val="clear" w:color="auto" w:fill="FFFFFF"/>
        </w:rPr>
        <w:t>и</w:t>
      </w:r>
      <w:r w:rsidRPr="008651E2">
        <w:rPr>
          <w:rFonts w:ascii="Times New Roman" w:hAnsi="Times New Roman" w:cs="Times New Roman"/>
          <w:sz w:val="28"/>
          <w:szCs w:val="28"/>
          <w:shd w:val="clear" w:color="auto" w:fill="FFFFFF"/>
        </w:rPr>
        <w:t>з</w:t>
      </w:r>
      <w:r w:rsidR="00C369D2">
        <w:rPr>
          <w:rFonts w:ascii="Times New Roman" w:hAnsi="Times New Roman" w:cs="Times New Roman"/>
          <w:sz w:val="28"/>
          <w:szCs w:val="28"/>
          <w:shd w:val="clear" w:color="auto" w:fill="FFFFFF"/>
        </w:rPr>
        <w:t>а</w:t>
      </w:r>
      <w:r w:rsidRPr="008651E2">
        <w:rPr>
          <w:rFonts w:ascii="Times New Roman" w:hAnsi="Times New Roman" w:cs="Times New Roman"/>
          <w:sz w:val="28"/>
          <w:szCs w:val="28"/>
          <w:shd w:val="clear" w:color="auto" w:fill="FFFFFF"/>
        </w:rPr>
        <w:t xml:space="preserve">ция бір молекуласы 4-5 тармақтардан құралған; әр бір тармағы 5 мономерден тұрады. Мұндай декстрин шамамен 22% β-амилолиза, крахмал -50% (шамамен β-амилолиза – мальтоза саны, β-амилолиза  полисахаридтер тізбегі белоктардың ыдырауынан алынған).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Бастапқы кезеңде декстринизациялауда полисахаридтердің редуцирлеуші қабілеттілігін</w:t>
      </w:r>
      <w:r w:rsidR="00C369D2">
        <w:rPr>
          <w:rFonts w:ascii="Times New Roman" w:hAnsi="Times New Roman" w:cs="Times New Roman"/>
          <w:sz w:val="28"/>
          <w:szCs w:val="28"/>
          <w:shd w:val="clear" w:color="auto" w:fill="FFFFFF"/>
        </w:rPr>
        <w:t>і</w:t>
      </w:r>
      <w:r w:rsidRPr="008651E2">
        <w:rPr>
          <w:rFonts w:ascii="Times New Roman" w:hAnsi="Times New Roman" w:cs="Times New Roman"/>
          <w:sz w:val="28"/>
          <w:szCs w:val="28"/>
          <w:shd w:val="clear" w:color="auto" w:fill="FFFFFF"/>
        </w:rPr>
        <w:t>ң өсуі мен ыдырауы басым болады.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Қыздырудың ұзартылуын жоғарылатумен қатар полисахаридтердің рекомбинациялық структуралық үрдісі жылдамдатылады, декстриндердің төмен</w:t>
      </w:r>
      <w:r w:rsidR="00C369D2">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 xml:space="preserve">молекулалы жаңа байланысы түзіледі.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Бірдей  жағдайда әр түрлі крахмалды  және әр түрлі қасиетті декстриндерді алуға болады. ВНИИК оның мынадай көрсеткіштерін, ерігіштік, жабысқақтық қабілеттілігін,  редуцирлеуші заттардың болуын бағалайды, картоп, жүгері негізді крахмал үлгілері дайын болған. Крахмалдың құрғақ затының массасына сутегі қышқылының  (HCl) жұмсалуы 0,07% құрады. Қышқылданған крахмалдың декстринизациясы 90 минут аралығында 140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С кептіргеннен кейін әр бір 15 минут арқылы  іріктелген үлгіде 2,5% ылғалдың болуына дейін жүргізілді</w:t>
      </w:r>
      <w:r w:rsidR="00AE30E3" w:rsidRPr="008651E2">
        <w:rPr>
          <w:rFonts w:ascii="Times New Roman" w:hAnsi="Times New Roman" w:cs="Times New Roman"/>
          <w:sz w:val="28"/>
          <w:szCs w:val="28"/>
          <w:shd w:val="clear" w:color="auto" w:fill="FFFFFF"/>
        </w:rPr>
        <w:t xml:space="preserve"> [1</w:t>
      </w:r>
      <w:r w:rsidR="00D744A6">
        <w:rPr>
          <w:rFonts w:ascii="Times New Roman" w:hAnsi="Times New Roman" w:cs="Times New Roman"/>
          <w:sz w:val="28"/>
          <w:szCs w:val="28"/>
          <w:shd w:val="clear" w:color="auto" w:fill="FFFFFF"/>
        </w:rPr>
        <w:t>0</w:t>
      </w:r>
      <w:r w:rsidR="00AE30E3" w:rsidRPr="008651E2">
        <w:rPr>
          <w:rFonts w:ascii="Times New Roman" w:hAnsi="Times New Roman" w:cs="Times New Roman"/>
          <w:sz w:val="28"/>
          <w:szCs w:val="28"/>
          <w:shd w:val="clear" w:color="auto" w:fill="FFFFFF"/>
        </w:rPr>
        <w:t>]</w:t>
      </w:r>
      <w:r w:rsidRPr="008651E2">
        <w:rPr>
          <w:rFonts w:ascii="Times New Roman" w:hAnsi="Times New Roman" w:cs="Times New Roman"/>
          <w:sz w:val="28"/>
          <w:szCs w:val="28"/>
          <w:shd w:val="clear" w:color="auto" w:fill="FFFFFF"/>
        </w:rPr>
        <w:t>.</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Редуцирлеуші заттың болуы және негізгі шикізаттың өңделу ұзақтығынан декстриннің жабысқақтық қабілеттілігі, ерігіштігіне байланысты анықталған. Крахмал полисахаридтерінің   декстринизациясы оның өсуімен</w:t>
      </w:r>
      <w:r w:rsidR="00C369D2">
        <w:rPr>
          <w:rFonts w:ascii="Times New Roman" w:hAnsi="Times New Roman" w:cs="Times New Roman"/>
          <w:sz w:val="28"/>
          <w:szCs w:val="28"/>
          <w:shd w:val="clear" w:color="auto" w:fill="FFFFFF"/>
        </w:rPr>
        <w:t xml:space="preserve"> интенсивті түрде өттеді.  С</w:t>
      </w:r>
      <w:r w:rsidRPr="008651E2">
        <w:rPr>
          <w:rFonts w:ascii="Times New Roman" w:hAnsi="Times New Roman" w:cs="Times New Roman"/>
          <w:sz w:val="28"/>
          <w:szCs w:val="28"/>
          <w:shd w:val="clear" w:color="auto" w:fill="FFFFFF"/>
        </w:rPr>
        <w:t xml:space="preserve">уық суда оның ерігіштігі 60 минуттан кейін 90% жетті, ал картоп крахмалы 75 минуттан кейін, жүгері крахмалы 80 минуттан кейін </w:t>
      </w:r>
      <w:r w:rsidRPr="008651E2">
        <w:rPr>
          <w:rFonts w:ascii="Times New Roman" w:hAnsi="Times New Roman" w:cs="Times New Roman"/>
          <w:sz w:val="28"/>
          <w:szCs w:val="28"/>
          <w:shd w:val="clear" w:color="auto" w:fill="FFFFFF"/>
        </w:rPr>
        <w:lastRenderedPageBreak/>
        <w:t>өңделеді. Осындай жағдайда ерігіштікте ең жоғары редуцирлеуші заттың болуы шамамен 100%, жүгері декстринінде (4,5%), ең төмен картопта (2,8%) болды.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Декстриннің барлық үлгілерінің жабысқақтық қабілеттілік көрсеткіші бастапқыда декстринизацияның өсу ұзақ</w:t>
      </w:r>
      <w:r w:rsidR="003F631D">
        <w:rPr>
          <w:rFonts w:ascii="Times New Roman" w:hAnsi="Times New Roman" w:cs="Times New Roman"/>
          <w:sz w:val="28"/>
          <w:szCs w:val="28"/>
          <w:shd w:val="clear" w:color="auto" w:fill="FFFFFF"/>
        </w:rPr>
        <w:t>тығымен байланысты, сосын белг</w:t>
      </w:r>
      <w:r w:rsidRPr="008651E2">
        <w:rPr>
          <w:rFonts w:ascii="Times New Roman" w:hAnsi="Times New Roman" w:cs="Times New Roman"/>
          <w:sz w:val="28"/>
          <w:szCs w:val="28"/>
          <w:shd w:val="clear" w:color="auto" w:fill="FFFFFF"/>
        </w:rPr>
        <w:t>ілі бір кезеңде жоғарғы шектен өтеді, содан кейін төмендейді (үзілу күші – 4кг, жоғарғы көрсеткіш - 45-50 минуттан кейін); және жүгері декстрині (шамамен 2,5 кг ), жоғарғы шек – 75 минуттан кейін.</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Декстринизация процессінің (үрдісінің) тиімділігіне катализатор маңызды әсер етеді. Осы мақсаттар үшін тәжірибеде HCl, HNO</w:t>
      </w:r>
      <w:r w:rsidRPr="008651E2">
        <w:rPr>
          <w:rFonts w:ascii="Times New Roman" w:hAnsi="Times New Roman" w:cs="Times New Roman"/>
          <w:sz w:val="28"/>
          <w:szCs w:val="28"/>
          <w:shd w:val="clear" w:color="auto" w:fill="FFFFFF"/>
          <w:vertAlign w:val="subscript"/>
        </w:rPr>
        <w:t>3</w:t>
      </w:r>
      <w:r w:rsidRPr="008651E2">
        <w:rPr>
          <w:rFonts w:ascii="Times New Roman" w:hAnsi="Times New Roman" w:cs="Times New Roman"/>
          <w:sz w:val="28"/>
          <w:szCs w:val="28"/>
          <w:shd w:val="clear" w:color="auto" w:fill="FFFFFF"/>
        </w:rPr>
        <w:t>, H</w:t>
      </w:r>
      <w:r w:rsidRPr="008651E2">
        <w:rPr>
          <w:rFonts w:ascii="Times New Roman" w:hAnsi="Times New Roman" w:cs="Times New Roman"/>
          <w:sz w:val="28"/>
          <w:szCs w:val="28"/>
          <w:shd w:val="clear" w:color="auto" w:fill="FFFFFF"/>
          <w:vertAlign w:val="subscript"/>
        </w:rPr>
        <w:t>3</w:t>
      </w:r>
      <w:r w:rsidRPr="008651E2">
        <w:rPr>
          <w:rFonts w:ascii="Times New Roman" w:hAnsi="Times New Roman" w:cs="Times New Roman"/>
          <w:sz w:val="28"/>
          <w:szCs w:val="28"/>
          <w:shd w:val="clear" w:color="auto" w:fill="FFFFFF"/>
        </w:rPr>
        <w:t>PO</w:t>
      </w:r>
      <w:r w:rsidRPr="008651E2">
        <w:rPr>
          <w:rFonts w:ascii="Times New Roman" w:hAnsi="Times New Roman" w:cs="Times New Roman"/>
          <w:sz w:val="28"/>
          <w:szCs w:val="28"/>
          <w:shd w:val="clear" w:color="auto" w:fill="FFFFFF"/>
          <w:vertAlign w:val="subscript"/>
        </w:rPr>
        <w:t>4</w:t>
      </w:r>
      <w:r w:rsidRPr="008651E2">
        <w:rPr>
          <w:rFonts w:ascii="Times New Roman" w:hAnsi="Times New Roman" w:cs="Times New Roman"/>
          <w:sz w:val="28"/>
          <w:szCs w:val="28"/>
          <w:shd w:val="clear" w:color="auto" w:fill="FFFFFF"/>
        </w:rPr>
        <w:t xml:space="preserve"> қолданған. Крахмалды 180-240 минут аралығында 165</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С температурада термо</w:t>
      </w:r>
      <w:r w:rsidR="003F631D">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өңдеуден өткізеді.</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Қышқылданған крахмалды өңдеудің ұзартылуын жоғарылату соңғы топ декстриндер</w:t>
      </w:r>
      <w:r w:rsidR="003F631D">
        <w:rPr>
          <w:rFonts w:ascii="Times New Roman" w:hAnsi="Times New Roman" w:cs="Times New Roman"/>
          <w:sz w:val="28"/>
          <w:szCs w:val="28"/>
          <w:shd w:val="clear" w:color="auto" w:fill="FFFFFF"/>
        </w:rPr>
        <w:t>,</w:t>
      </w:r>
      <w:r w:rsidRPr="008651E2">
        <w:rPr>
          <w:rFonts w:ascii="Times New Roman" w:hAnsi="Times New Roman" w:cs="Times New Roman"/>
          <w:sz w:val="28"/>
          <w:szCs w:val="28"/>
          <w:shd w:val="clear" w:color="auto" w:fill="FFFFFF"/>
        </w:rPr>
        <w:t xml:space="preserve"> полисахаридтер молекуласындағы және олардың тармақталу дәрежесінде саны өсуі дәлелденген. Бастапқы кезеңде декстриндердің молекулярлық массасын өңдеу төмендейді, (редуцирлеуші көмірсулар бойынша талдау) сосын өзгеріссіз қалады, ал соңғы кезеңде процесс жоғарылайды. Қорытынды жасалған,  декстринизацияның жоғары белсенді қышқылдары HCl, HNO</w:t>
      </w:r>
      <w:r w:rsidRPr="008651E2">
        <w:rPr>
          <w:rFonts w:ascii="Times New Roman" w:hAnsi="Times New Roman" w:cs="Times New Roman"/>
          <w:sz w:val="28"/>
          <w:szCs w:val="28"/>
          <w:shd w:val="clear" w:color="auto" w:fill="FFFFFF"/>
          <w:vertAlign w:val="subscript"/>
        </w:rPr>
        <w:t>3</w:t>
      </w:r>
      <w:r w:rsidRPr="008651E2">
        <w:rPr>
          <w:rFonts w:ascii="Times New Roman" w:hAnsi="Times New Roman" w:cs="Times New Roman"/>
          <w:sz w:val="28"/>
          <w:szCs w:val="28"/>
          <w:shd w:val="clear" w:color="auto" w:fill="FFFFFF"/>
        </w:rPr>
        <w:t xml:space="preserve"> болып табылады, төмен белсенді H</w:t>
      </w:r>
      <w:r w:rsidRPr="008651E2">
        <w:rPr>
          <w:rFonts w:ascii="Times New Roman" w:hAnsi="Times New Roman" w:cs="Times New Roman"/>
          <w:sz w:val="28"/>
          <w:szCs w:val="28"/>
          <w:shd w:val="clear" w:color="auto" w:fill="FFFFFF"/>
          <w:vertAlign w:val="subscript"/>
        </w:rPr>
        <w:t>3</w:t>
      </w:r>
      <w:r w:rsidRPr="008651E2">
        <w:rPr>
          <w:rFonts w:ascii="Times New Roman" w:hAnsi="Times New Roman" w:cs="Times New Roman"/>
          <w:sz w:val="28"/>
          <w:szCs w:val="28"/>
          <w:shd w:val="clear" w:color="auto" w:fill="FFFFFF"/>
        </w:rPr>
        <w:t>PO</w:t>
      </w:r>
      <w:r w:rsidRPr="008651E2">
        <w:rPr>
          <w:rFonts w:ascii="Times New Roman" w:hAnsi="Times New Roman" w:cs="Times New Roman"/>
          <w:sz w:val="28"/>
          <w:szCs w:val="28"/>
          <w:shd w:val="clear" w:color="auto" w:fill="FFFFFF"/>
          <w:vertAlign w:val="subscript"/>
        </w:rPr>
        <w:t>4</w:t>
      </w:r>
      <w:r w:rsidRPr="008651E2">
        <w:rPr>
          <w:rFonts w:ascii="Times New Roman" w:hAnsi="Times New Roman" w:cs="Times New Roman"/>
          <w:sz w:val="28"/>
          <w:szCs w:val="28"/>
          <w:shd w:val="clear" w:color="auto" w:fill="FFFFFF"/>
        </w:rPr>
        <w:t xml:space="preserve"> т.б.</w:t>
      </w:r>
      <w:r w:rsidR="00E76B46" w:rsidRPr="008651E2">
        <w:rPr>
          <w:rFonts w:ascii="Times New Roman" w:hAnsi="Times New Roman" w:cs="Times New Roman"/>
          <w:sz w:val="28"/>
          <w:szCs w:val="28"/>
          <w:shd w:val="clear" w:color="auto" w:fill="FFFFFF"/>
        </w:rPr>
        <w:t xml:space="preserve"> [</w:t>
      </w:r>
      <w:r w:rsidR="00D744A6">
        <w:rPr>
          <w:rFonts w:ascii="Times New Roman" w:hAnsi="Times New Roman" w:cs="Times New Roman"/>
          <w:sz w:val="28"/>
          <w:szCs w:val="28"/>
          <w:shd w:val="clear" w:color="auto" w:fill="FFFFFF"/>
        </w:rPr>
        <w:t>11,1</w:t>
      </w:r>
      <w:r w:rsidR="00E76B46" w:rsidRPr="008651E2">
        <w:rPr>
          <w:rFonts w:ascii="Times New Roman" w:hAnsi="Times New Roman" w:cs="Times New Roman"/>
          <w:sz w:val="28"/>
          <w:szCs w:val="28"/>
          <w:shd w:val="clear" w:color="auto" w:fill="FFFFFF"/>
        </w:rPr>
        <w:t>2,</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3]</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Сондай-ақ декстринизацияның температура процесі маңызды болып табылады. Зерттеулер нәтижесінде картоп крахмалын (көлемі 46,2; 36,9, 28,7 мкм) 10% HNO</w:t>
      </w:r>
      <w:r w:rsidRPr="008651E2">
        <w:rPr>
          <w:rFonts w:ascii="Times New Roman" w:hAnsi="Times New Roman" w:cs="Times New Roman"/>
          <w:sz w:val="28"/>
          <w:szCs w:val="28"/>
          <w:shd w:val="clear" w:color="auto" w:fill="FFFFFF"/>
          <w:vertAlign w:val="subscript"/>
        </w:rPr>
        <w:t>3</w:t>
      </w:r>
      <w:r w:rsidRPr="008651E2">
        <w:rPr>
          <w:rFonts w:ascii="Times New Roman" w:hAnsi="Times New Roman" w:cs="Times New Roman"/>
          <w:sz w:val="28"/>
          <w:szCs w:val="28"/>
          <w:shd w:val="clear" w:color="auto" w:fill="FFFFFF"/>
        </w:rPr>
        <w:t xml:space="preserve"> қышқылдандырған және 130-210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температурада өңдеген. Белсенді қышқылдылығы рН 2,5 крахмалға қышқылды  қосады. Кр</w:t>
      </w:r>
      <w:r w:rsidR="003F631D">
        <w:rPr>
          <w:rFonts w:ascii="Times New Roman" w:hAnsi="Times New Roman" w:cs="Times New Roman"/>
          <w:sz w:val="28"/>
          <w:szCs w:val="28"/>
          <w:shd w:val="clear" w:color="auto" w:fill="FFFFFF"/>
        </w:rPr>
        <w:t>ахмал үлгілерінің ішіндегі біреу</w:t>
      </w:r>
      <w:r w:rsidRPr="008651E2">
        <w:rPr>
          <w:rFonts w:ascii="Times New Roman" w:hAnsi="Times New Roman" w:cs="Times New Roman"/>
          <w:sz w:val="28"/>
          <w:szCs w:val="28"/>
          <w:shd w:val="clear" w:color="auto" w:fill="FFFFFF"/>
        </w:rPr>
        <w:t xml:space="preserve">інде декстринизация қышқылсыз болды.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 үлгілері келесі көрсеткіштермен бағаланады: қышқылдылық, рН, суық суда ерігіштігі, редуцирлеуші заттың болуы, 10% ерітіндінің тұтқырлығы. Өңдеу температурасын және уақытын жоғарылату арқылы декстрин сапасының мынадай көрсеткіштерінің өсуі анықталғ</w:t>
      </w:r>
      <w:r w:rsidR="003F631D">
        <w:rPr>
          <w:rFonts w:ascii="Times New Roman" w:hAnsi="Times New Roman" w:cs="Times New Roman"/>
          <w:sz w:val="28"/>
          <w:szCs w:val="28"/>
          <w:shd w:val="clear" w:color="auto" w:fill="FFFFFF"/>
        </w:rPr>
        <w:t>ан:</w:t>
      </w:r>
      <w:r w:rsidRPr="008651E2">
        <w:rPr>
          <w:rFonts w:ascii="Times New Roman" w:hAnsi="Times New Roman" w:cs="Times New Roman"/>
          <w:sz w:val="28"/>
          <w:szCs w:val="28"/>
          <w:shd w:val="clear" w:color="auto" w:fill="FFFFFF"/>
        </w:rPr>
        <w:t xml:space="preserve"> суық суда ерігіштігі, редуцирлеуші заттың болуы және қышқылдылығы.  Қышқылданбаған крахмал декстрині 240 минут аралығында 210 </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С температурада қыздыру кезінде жоғары ерігіштік қасиетке ие болды. Қышқылданған крахмал декстриніне қарағанда оның ерітіндісінің тұтқырлығы жоғары, ал редуцирлеуші зат төмен болды. Ірі астық крахмалында декстринизация жеңіл болады, ұсаққа қарағанда.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Дериватографты Q-1500Д қолдану арқылы жүгері крахмалында және оның декстринизациясында болатын өзгерістерге термиялық талдау жүргізілді. 30-дан 150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С температураға дейін эндотермиялық процесс болатындығы, ылғалдың булану салдарынан үлгі массаларының өзгеруі анықталғ</w:t>
      </w:r>
      <w:r w:rsidR="001A5AC5" w:rsidRPr="008651E2">
        <w:rPr>
          <w:rFonts w:ascii="Times New Roman" w:hAnsi="Times New Roman" w:cs="Times New Roman"/>
          <w:sz w:val="28"/>
          <w:szCs w:val="28"/>
          <w:shd w:val="clear" w:color="auto" w:fill="FFFFFF"/>
        </w:rPr>
        <w:t xml:space="preserve">ан, </w:t>
      </w:r>
      <w:r w:rsidRPr="008651E2">
        <w:rPr>
          <w:rFonts w:ascii="Times New Roman" w:hAnsi="Times New Roman" w:cs="Times New Roman"/>
          <w:sz w:val="28"/>
          <w:szCs w:val="28"/>
          <w:shd w:val="clear" w:color="auto" w:fill="FFFFFF"/>
        </w:rPr>
        <w:t>200-222</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 ара қашықтығы бұл процессте үлгі массаларында ешқандай өзгеріс болмайды, 222-234</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 аралығы – экзотермиялық процесс, бұл кезде үлгі піседі, ал 340-480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С температурада  – жанады (33,7% жуық заттар жанады). </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Әр түрлі шикізат түрлерінен (бидай, арпа және күріш) крахмал үлгілері алынған және пиролиз процесінде 25 сағат аралығында 200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температурада олардың қасиеттерінің өзгерістері зерттелді. Үлгілер әр бір 5 сағат сайын алынды; оларды талдау арқылы суық суда ерігіштігі, редуцирлеуші заттар, </w:t>
      </w:r>
      <w:r w:rsidRPr="008651E2">
        <w:rPr>
          <w:rFonts w:ascii="Times New Roman" w:hAnsi="Times New Roman" w:cs="Times New Roman"/>
          <w:sz w:val="28"/>
          <w:szCs w:val="28"/>
          <w:shd w:val="clear" w:color="auto" w:fill="FFFFFF"/>
        </w:rPr>
        <w:lastRenderedPageBreak/>
        <w:t>сілтілігі, түсі β-амилолиза шегі анықталды. Декстриндердің ерігіштігі 20 сағатқа дейін өңдеудің ұзартылуына байланысты өскендігі анықталды, осыдан кейін ол өзгереді немесе бірнеше рет төмендейді. Бидай крахмалының декстрині жоғары (55%) ерігіштік қасиетке ие болды, төмен – арпа және күріш (45% дейін және 28%).</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Декстриндерде редуцирлеуші заттың болуына байланысты біршама қатар түзілді: қарақұмық кархмалы→күріш→бидай. Сілтілік көрсеткіш лабильділігі жылумен өңдеудің алғашқы 10 сағат аралығында жоғарылады, одан кейін ол көрсеткіш тұрақтанды. Декстриндердің тұтқырлық көрсеткіші, олардың йодқа ұқсастығы, шамамен β-амилолиза жылумен өңдеудің ұзақтығының жоғарылауы төмендеді, ал олардың түстілігі жоғарылады.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Әрбір салаға декстриндерді қажетті қасиеттерімен бірге қолдануға талап қойылады. Жүгері және картоп крахмалынан өндірілген ақ және сары декстриндер ажыратылып тұрады. Ақ декстриндерді 105-150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температурада алады. Олардың ерігіштігі 20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температурада 80-95, 35-60,</w:t>
      </w:r>
      <w:r w:rsidR="003F631D">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 xml:space="preserve">10-35 және 10% құрайды, оның тұтқырлығына ерітіндінің сәйкестігі          5-11,11-15, және 15-60 мПа тең келеді, және өте жоғары – 80мПа. Сары декстриндер 100% бірдей ерігіштікпен сипатталады, ал тұтқырлығы – төмен: 30-45, орта-45-70, жоғары 75мПа (20 </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С)</w:t>
      </w:r>
    </w:p>
    <w:p w:rsidR="006C0E05" w:rsidRPr="008651E2" w:rsidRDefault="003F631D" w:rsidP="006C0E05">
      <w:pPr>
        <w:spacing w:after="0" w:line="240" w:lineRule="auto"/>
        <w:ind w:firstLine="708"/>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ВҒЗИ</w:t>
      </w:r>
      <w:r w:rsidR="006C0E05" w:rsidRPr="008651E2">
        <w:rPr>
          <w:rFonts w:ascii="Times New Roman" w:hAnsi="Times New Roman" w:cs="Times New Roman"/>
          <w:sz w:val="28"/>
          <w:szCs w:val="28"/>
          <w:shd w:val="clear" w:color="auto" w:fill="FFFFFF"/>
        </w:rPr>
        <w:t>-де крахмал өнімдерінен алюминиий-калий квас (ашудас) катализаторын қолдану арқылы декстриндерді алу бойынша зерттеулер жүргізілген</w:t>
      </w:r>
      <w:r w:rsidR="00E76B46" w:rsidRPr="008651E2">
        <w:rPr>
          <w:rFonts w:ascii="Times New Roman" w:hAnsi="Times New Roman" w:cs="Times New Roman"/>
          <w:sz w:val="28"/>
          <w:szCs w:val="28"/>
          <w:shd w:val="clear" w:color="auto" w:fill="FFFFFF"/>
        </w:rPr>
        <w:t xml:space="preserve"> [</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3</w:t>
      </w:r>
      <w:r w:rsidR="006C0E05" w:rsidRPr="008651E2">
        <w:rPr>
          <w:rFonts w:ascii="Times New Roman" w:hAnsi="Times New Roman" w:cs="Times New Roman"/>
          <w:sz w:val="28"/>
          <w:szCs w:val="28"/>
          <w:shd w:val="clear" w:color="auto" w:fill="FFFFFF"/>
        </w:rPr>
        <w:t>]. Декстрин сапасына квастың жұмсалуының әсері зерттелген. Тәжірибеде катализатор шығыны құрғақ зат массасының 0,25-1,5% дейін өзгертті.</w:t>
      </w:r>
      <w:r>
        <w:rPr>
          <w:rFonts w:ascii="Times New Roman" w:hAnsi="Times New Roman" w:cs="Times New Roman"/>
          <w:sz w:val="28"/>
          <w:szCs w:val="28"/>
          <w:shd w:val="clear" w:color="auto" w:fill="FFFFFF"/>
        </w:rPr>
        <w:t xml:space="preserve"> </w:t>
      </w:r>
      <w:r w:rsidR="006C0E05" w:rsidRPr="008651E2">
        <w:rPr>
          <w:rFonts w:ascii="Times New Roman" w:hAnsi="Times New Roman" w:cs="Times New Roman"/>
          <w:sz w:val="28"/>
          <w:szCs w:val="28"/>
          <w:shd w:val="clear" w:color="auto" w:fill="FFFFFF"/>
        </w:rPr>
        <w:t>Қоспаларды термиялық өңдеу 160</w:t>
      </w:r>
      <w:r w:rsidR="006C0E05" w:rsidRPr="008651E2">
        <w:rPr>
          <w:rFonts w:ascii="Times New Roman" w:hAnsi="Times New Roman" w:cs="Times New Roman"/>
          <w:sz w:val="28"/>
          <w:szCs w:val="28"/>
          <w:shd w:val="clear" w:color="auto" w:fill="FFFFFF"/>
          <w:vertAlign w:val="superscript"/>
        </w:rPr>
        <w:t>0</w:t>
      </w:r>
      <w:r w:rsidR="006C0E05" w:rsidRPr="008651E2">
        <w:rPr>
          <w:rFonts w:ascii="Times New Roman" w:hAnsi="Times New Roman" w:cs="Times New Roman"/>
          <w:sz w:val="28"/>
          <w:szCs w:val="28"/>
          <w:shd w:val="clear" w:color="auto" w:fill="FFFFFF"/>
        </w:rPr>
        <w:t xml:space="preserve"> С температурада, декстриндердің 60% деңгейдегі еруіне жетуіне дейін жүргізілді.</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Суспензия тұтқырлығы, түсі, декстриндердің полимеризация деңгейі, реагент шығынына байланысты оларда редуцирлеуші заттың болу өзгерістері айқындалған. Квас (ашудас) мөлшерін көтеру нәтижесінде декстриндердің қышқылдылығы, редуцирлеуші зат және түстілігінің жоғарылағандығы анықталды, полимеризация және ерітіндінің тұтқырлығы төмен болды. 0,25% квас жұмсалуымен, бірақ ұзақ уақыт өңдеу нәтижесінде алынған декстриндер, жоғары түстілікке ие болды. Реагент шығынын көтеріп, бірақ өңдеу ұзақтығын қысқарту нәтижесінде аз боялған декстриндерді алуға болады. Квастың 0,25-1,00% дозасы осы өнімнің өнеркәсіп өндірісінде қолданылуы мүмкін.</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 қасиетіне крахмалды кваспен өңдеу әдісі маңызды әсер етеді</w:t>
      </w:r>
      <w:r w:rsidR="00A0356D" w:rsidRPr="008651E2">
        <w:rPr>
          <w:rFonts w:ascii="Times New Roman" w:hAnsi="Times New Roman" w:cs="Times New Roman"/>
          <w:sz w:val="28"/>
          <w:szCs w:val="28"/>
          <w:shd w:val="clear" w:color="auto" w:fill="FFFFFF"/>
        </w:rPr>
        <w:t xml:space="preserve"> </w:t>
      </w:r>
      <w:r w:rsidR="00E76B46" w:rsidRPr="008651E2">
        <w:rPr>
          <w:rFonts w:ascii="Times New Roman" w:hAnsi="Times New Roman" w:cs="Times New Roman"/>
          <w:sz w:val="28"/>
          <w:szCs w:val="28"/>
          <w:shd w:val="clear" w:color="auto" w:fill="FFFFFF"/>
        </w:rPr>
        <w:t>[</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4</w:t>
      </w:r>
      <w:r w:rsidRPr="008651E2">
        <w:rPr>
          <w:rFonts w:ascii="Times New Roman" w:hAnsi="Times New Roman" w:cs="Times New Roman"/>
          <w:sz w:val="28"/>
          <w:szCs w:val="28"/>
          <w:shd w:val="clear" w:color="auto" w:fill="FFFFFF"/>
        </w:rPr>
        <w:t>]. Өндіріс жағдайында оларға әр түрлі әдістерді енгізуге болады, мысалы, құрғақ крахмалға 1% ерітіндіні қосу арқылы жақсы сапалы өнім алуға болады. Сонымен қатар мұндай жағдайда көп мөлшерде судыда қосуға болады, декстринизация алдынды жою керек. Шикі крахмалға 6% квас ерітіндісін қосу тиімдірек. Бұл реагент шығыны-крахмалдың құрғақ массасына шаққанда - 0,75%.</w:t>
      </w:r>
    </w:p>
    <w:p w:rsidR="006C0E05" w:rsidRPr="008651E2" w:rsidRDefault="006C0E05" w:rsidP="00A0356D">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Жармада декстриндердің түзі</w:t>
      </w:r>
      <w:r w:rsidR="003F631D">
        <w:rPr>
          <w:rFonts w:ascii="Times New Roman" w:hAnsi="Times New Roman" w:cs="Times New Roman"/>
          <w:sz w:val="28"/>
          <w:szCs w:val="28"/>
          <w:shd w:val="clear" w:color="auto" w:fill="FFFFFF"/>
        </w:rPr>
        <w:t>луіне және декстринизация проце</w:t>
      </w:r>
      <w:r w:rsidRPr="008651E2">
        <w:rPr>
          <w:rFonts w:ascii="Times New Roman" w:hAnsi="Times New Roman" w:cs="Times New Roman"/>
          <w:sz w:val="28"/>
          <w:szCs w:val="28"/>
          <w:shd w:val="clear" w:color="auto" w:fill="FFFFFF"/>
        </w:rPr>
        <w:t>сінің жүруіне</w:t>
      </w:r>
      <w:r w:rsidR="003F631D">
        <w:rPr>
          <w:rFonts w:ascii="Times New Roman" w:hAnsi="Times New Roman" w:cs="Times New Roman"/>
          <w:sz w:val="28"/>
          <w:szCs w:val="28"/>
          <w:shd w:val="clear" w:color="auto" w:fill="FFFFFF"/>
        </w:rPr>
        <w:t>,</w:t>
      </w:r>
      <w:r w:rsidRPr="008651E2">
        <w:rPr>
          <w:rFonts w:ascii="Times New Roman" w:hAnsi="Times New Roman" w:cs="Times New Roman"/>
          <w:sz w:val="28"/>
          <w:szCs w:val="28"/>
          <w:shd w:val="clear" w:color="auto" w:fill="FFFFFF"/>
        </w:rPr>
        <w:t xml:space="preserve"> жүгері крахмалының қышқылдылығына</w:t>
      </w:r>
      <w:r w:rsidR="003F631D">
        <w:rPr>
          <w:rFonts w:ascii="Times New Roman" w:hAnsi="Times New Roman" w:cs="Times New Roman"/>
          <w:sz w:val="28"/>
          <w:szCs w:val="28"/>
          <w:shd w:val="clear" w:color="auto" w:fill="FFFFFF"/>
        </w:rPr>
        <w:t>,</w:t>
      </w:r>
      <w:r w:rsidRPr="008651E2">
        <w:rPr>
          <w:rFonts w:ascii="Times New Roman" w:hAnsi="Times New Roman" w:cs="Times New Roman"/>
          <w:sz w:val="28"/>
          <w:szCs w:val="28"/>
          <w:shd w:val="clear" w:color="auto" w:fill="FFFFFF"/>
        </w:rPr>
        <w:t xml:space="preserve"> ылғалдың әсері зерттелген </w:t>
      </w:r>
      <w:r w:rsidR="00A0356D" w:rsidRPr="008651E2">
        <w:rPr>
          <w:rFonts w:ascii="Times New Roman" w:hAnsi="Times New Roman" w:cs="Times New Roman"/>
          <w:sz w:val="28"/>
          <w:szCs w:val="28"/>
          <w:shd w:val="clear" w:color="auto" w:fill="FFFFFF"/>
        </w:rPr>
        <w:t>[</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5,</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6</w:t>
      </w:r>
      <w:r w:rsidRPr="008651E2">
        <w:rPr>
          <w:rFonts w:ascii="Times New Roman" w:hAnsi="Times New Roman" w:cs="Times New Roman"/>
          <w:sz w:val="28"/>
          <w:szCs w:val="28"/>
          <w:shd w:val="clear" w:color="auto" w:fill="FFFFFF"/>
        </w:rPr>
        <w:t xml:space="preserve">]. Крахмал шамамен декстринизаторда 95 </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С кептіріледі. Өңдеу 165</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температурада жүргізілді. Крахмал қышқылдылығының ылғалдылығын </w:t>
      </w:r>
      <w:r w:rsidRPr="008651E2">
        <w:rPr>
          <w:rFonts w:ascii="Times New Roman" w:hAnsi="Times New Roman" w:cs="Times New Roman"/>
          <w:sz w:val="28"/>
          <w:szCs w:val="28"/>
          <w:shd w:val="clear" w:color="auto" w:fill="FFFFFF"/>
        </w:rPr>
        <w:lastRenderedPageBreak/>
        <w:t>төмендету арқылы  процесстің ұзақтығы қысқарады; декстринде редуцирлеуші заттармен және жабысқақтық қабілеттілік төмендейді. Декстрин технологиясында қышқылданған крахмалды 3% жоғары емес ылғалдылыққа дейін алдын-ала кептіруден өткізу ұсынылған, ұнтақтың шығуын төмендетеді және өнімнің сапасын арттырады.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Сканерленген электронды микроскопия және рентгенфаза талдауды қолдану арқылы бидай крахмалының сыртқы түрінің өзгерісі және декстринизация процессі кезінде оның кристалдануы (мөлдірлігі) зерттелген </w:t>
      </w:r>
      <w:r w:rsidR="00A0356D" w:rsidRPr="008651E2">
        <w:rPr>
          <w:rFonts w:ascii="Times New Roman" w:hAnsi="Times New Roman" w:cs="Times New Roman"/>
          <w:sz w:val="28"/>
          <w:szCs w:val="28"/>
          <w:shd w:val="clear" w:color="auto" w:fill="FFFFFF"/>
        </w:rPr>
        <w:t>[</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7</w:t>
      </w:r>
      <w:r w:rsidRPr="008651E2">
        <w:rPr>
          <w:rFonts w:ascii="Times New Roman" w:hAnsi="Times New Roman" w:cs="Times New Roman"/>
          <w:sz w:val="28"/>
          <w:szCs w:val="28"/>
          <w:shd w:val="clear" w:color="auto" w:fill="FFFFFF"/>
        </w:rPr>
        <w:t>]. Термиялық өңдеуден кейін дән декстрині өзінің кескін пішінін өте жақсы сақтайды, және астықтың крахмалынан сыртқы түрі бойынша ешқандай айырмашылығы жоқ екендігі анықталған. Суық суда еру кезінде олар бөртеді немесе әр түрлі болып бүлінеді. Астықтың жоғарғы</w:t>
      </w:r>
      <w:r w:rsidR="003F631D">
        <w:rPr>
          <w:rFonts w:ascii="Times New Roman" w:hAnsi="Times New Roman" w:cs="Times New Roman"/>
          <w:sz w:val="28"/>
          <w:szCs w:val="28"/>
          <w:shd w:val="clear" w:color="auto" w:fill="FFFFFF"/>
        </w:rPr>
        <w:t xml:space="preserve"> бет қабатының бүлінуі жарылу</w:t>
      </w:r>
      <w:r w:rsidRPr="008651E2">
        <w:rPr>
          <w:rFonts w:ascii="Times New Roman" w:hAnsi="Times New Roman" w:cs="Times New Roman"/>
          <w:sz w:val="28"/>
          <w:szCs w:val="28"/>
          <w:shd w:val="clear" w:color="auto" w:fill="FFFFFF"/>
        </w:rPr>
        <w:t>лар мен сынулардың түзілуінен болады. Дегенмен, өңдеудің ұзақтығының өсуі астық крахмалының кристалдануын төмендетеді және декстриндердің ерігіштігін жоғарылатады. Рентгенфаза талдау әдісімен астық крахмалының кристалдану өзгерісі оның декстринизация</w:t>
      </w:r>
      <w:r w:rsidR="00A0356D" w:rsidRPr="008651E2">
        <w:rPr>
          <w:rFonts w:ascii="Times New Roman" w:hAnsi="Times New Roman" w:cs="Times New Roman"/>
          <w:sz w:val="28"/>
          <w:szCs w:val="28"/>
          <w:shd w:val="clear" w:color="auto" w:fill="FFFFFF"/>
        </w:rPr>
        <w:t xml:space="preserve"> процессінде табылған (кесте 2.1, сурет 2.</w:t>
      </w:r>
      <w:r w:rsidR="001A5AC5" w:rsidRPr="008651E2">
        <w:rPr>
          <w:rFonts w:ascii="Times New Roman" w:hAnsi="Times New Roman" w:cs="Times New Roman"/>
          <w:sz w:val="28"/>
          <w:szCs w:val="28"/>
          <w:shd w:val="clear" w:color="auto" w:fill="FFFFFF"/>
        </w:rPr>
        <w:t>1</w:t>
      </w:r>
      <w:r w:rsidR="00A0356D" w:rsidRPr="008651E2">
        <w:rPr>
          <w:rFonts w:ascii="Times New Roman" w:hAnsi="Times New Roman" w:cs="Times New Roman"/>
          <w:sz w:val="28"/>
          <w:szCs w:val="28"/>
          <w:shd w:val="clear" w:color="auto" w:fill="FFFFFF"/>
        </w:rPr>
        <w:t>)</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p>
    <w:p w:rsidR="006C0E05" w:rsidRPr="00BA1194" w:rsidRDefault="0068016D" w:rsidP="006C0E05">
      <w:pPr>
        <w:spacing w:after="0" w:line="240" w:lineRule="auto"/>
        <w:ind w:firstLine="708"/>
        <w:jc w:val="right"/>
        <w:rPr>
          <w:rFonts w:ascii="Times New Roman" w:hAnsi="Times New Roman" w:cs="Times New Roman"/>
          <w:i/>
          <w:sz w:val="28"/>
          <w:szCs w:val="28"/>
          <w:shd w:val="clear" w:color="auto" w:fill="FFFFFF"/>
        </w:rPr>
      </w:pPr>
      <w:r w:rsidRPr="00BA1194">
        <w:rPr>
          <w:rFonts w:ascii="Times New Roman" w:hAnsi="Times New Roman" w:cs="Times New Roman"/>
          <w:i/>
          <w:sz w:val="28"/>
          <w:szCs w:val="28"/>
          <w:shd w:val="clear" w:color="auto" w:fill="FFFFFF"/>
        </w:rPr>
        <w:t>Кесте 2.1</w:t>
      </w:r>
    </w:p>
    <w:p w:rsidR="006C0E05" w:rsidRPr="008651E2" w:rsidRDefault="006C0E05" w:rsidP="006C0E05">
      <w:pPr>
        <w:spacing w:after="0" w:line="240" w:lineRule="auto"/>
        <w:ind w:firstLine="708"/>
        <w:jc w:val="center"/>
        <w:rPr>
          <w:rFonts w:ascii="Times New Roman" w:hAnsi="Times New Roman" w:cs="Times New Roman"/>
          <w:b/>
          <w:sz w:val="28"/>
          <w:szCs w:val="28"/>
          <w:shd w:val="clear" w:color="auto" w:fill="FFFFFF"/>
        </w:rPr>
      </w:pPr>
      <w:r w:rsidRPr="008651E2">
        <w:rPr>
          <w:rFonts w:ascii="Times New Roman" w:hAnsi="Times New Roman" w:cs="Times New Roman"/>
          <w:b/>
          <w:sz w:val="28"/>
          <w:szCs w:val="28"/>
          <w:shd w:val="clear" w:color="auto" w:fill="FFFFFF"/>
        </w:rPr>
        <w:t>Өңдеу ұзақтығына байланысты декстриннің кристаллдану дәрежесімен ерігіштігінің өзгеруі</w:t>
      </w:r>
    </w:p>
    <w:p w:rsidR="006C0E05" w:rsidRPr="008651E2" w:rsidRDefault="002E10BB" w:rsidP="006C0E05">
      <w:pPr>
        <w:spacing w:after="0" w:line="240" w:lineRule="auto"/>
        <w:ind w:firstLine="708"/>
        <w:jc w:val="center"/>
        <w:rPr>
          <w:rFonts w:ascii="Times New Roman" w:hAnsi="Times New Roman" w:cs="Times New Roman"/>
          <w:b/>
          <w:sz w:val="28"/>
          <w:szCs w:val="28"/>
          <w:shd w:val="clear" w:color="auto" w:fill="FFFFFF"/>
        </w:rPr>
      </w:pPr>
      <w:r w:rsidRPr="008651E2">
        <w:rPr>
          <w:rFonts w:ascii="Times New Roman" w:hAnsi="Times New Roman" w:cs="Times New Roman"/>
          <w:b/>
          <w:sz w:val="28"/>
          <w:szCs w:val="28"/>
          <w:shd w:val="clear" w:color="auto" w:fill="FFFFFF"/>
        </w:rPr>
        <w:t>(ҚЗ</w:t>
      </w:r>
      <w:r w:rsidR="006C0E05" w:rsidRPr="008651E2">
        <w:rPr>
          <w:rFonts w:ascii="Times New Roman" w:hAnsi="Times New Roman" w:cs="Times New Roman"/>
          <w:b/>
          <w:sz w:val="28"/>
          <w:szCs w:val="28"/>
          <w:shd w:val="clear" w:color="auto" w:fill="FFFFFF"/>
        </w:rPr>
        <w:t xml:space="preserve"> крахмалына квастың шығыны -0,75</w:t>
      </w:r>
      <w:r w:rsidR="006C0E05" w:rsidRPr="008651E2">
        <w:rPr>
          <w:rFonts w:ascii="Times New Roman" w:hAnsi="Times New Roman" w:cs="Times New Roman"/>
          <w:b/>
          <w:sz w:val="28"/>
          <w:szCs w:val="28"/>
          <w:shd w:val="clear" w:color="auto" w:fill="FFFFFF"/>
          <w:lang w:val="ru-RU"/>
        </w:rPr>
        <w:t xml:space="preserve">% </w:t>
      </w:r>
      <w:r w:rsidR="006C0E05" w:rsidRPr="008651E2">
        <w:rPr>
          <w:rFonts w:ascii="Times New Roman" w:hAnsi="Times New Roman" w:cs="Times New Roman"/>
          <w:b/>
          <w:sz w:val="28"/>
          <w:szCs w:val="28"/>
          <w:shd w:val="clear" w:color="auto" w:fill="FFFFFF"/>
        </w:rPr>
        <w:t>,</w:t>
      </w:r>
      <w:r w:rsidR="006C0E05" w:rsidRPr="008651E2">
        <w:rPr>
          <w:rFonts w:ascii="Times New Roman" w:hAnsi="Times New Roman" w:cs="Times New Roman"/>
          <w:b/>
          <w:sz w:val="28"/>
          <w:szCs w:val="28"/>
          <w:shd w:val="clear" w:color="auto" w:fill="FFFFFF"/>
          <w:lang w:val="ru-RU"/>
        </w:rPr>
        <w:t xml:space="preserve">температура 160 </w:t>
      </w:r>
      <w:r w:rsidR="006C0E05" w:rsidRPr="008651E2">
        <w:rPr>
          <w:rFonts w:ascii="Times New Roman" w:hAnsi="Times New Roman" w:cs="Times New Roman"/>
          <w:b/>
          <w:sz w:val="28"/>
          <w:szCs w:val="28"/>
          <w:shd w:val="clear" w:color="auto" w:fill="FFFFFF"/>
          <w:vertAlign w:val="superscript"/>
          <w:lang w:val="ru-RU"/>
        </w:rPr>
        <w:t>0</w:t>
      </w:r>
      <w:r w:rsidR="006C0E05" w:rsidRPr="008651E2">
        <w:rPr>
          <w:rFonts w:ascii="Times New Roman" w:hAnsi="Times New Roman" w:cs="Times New Roman"/>
          <w:b/>
          <w:sz w:val="28"/>
          <w:szCs w:val="28"/>
          <w:shd w:val="clear" w:color="auto" w:fill="FFFFFF"/>
          <w:lang w:val="ru-RU"/>
        </w:rPr>
        <w:t>С</w:t>
      </w:r>
      <w:r w:rsidR="006C0E05" w:rsidRPr="008651E2">
        <w:rPr>
          <w:rFonts w:ascii="Times New Roman" w:hAnsi="Times New Roman" w:cs="Times New Roman"/>
          <w:b/>
          <w:sz w:val="28"/>
          <w:szCs w:val="28"/>
          <w:shd w:val="clear" w:color="auto" w:fill="FFFFFF"/>
        </w:rPr>
        <w:t>)</w:t>
      </w:r>
    </w:p>
    <w:p w:rsidR="006C0E05" w:rsidRPr="008651E2" w:rsidRDefault="006C0E05" w:rsidP="006C0E05">
      <w:pPr>
        <w:spacing w:after="0" w:line="240" w:lineRule="auto"/>
        <w:ind w:firstLine="708"/>
        <w:jc w:val="center"/>
        <w:rPr>
          <w:rFonts w:ascii="Times New Roman" w:hAnsi="Times New Roman" w:cs="Times New Roman"/>
          <w:b/>
          <w:sz w:val="28"/>
          <w:szCs w:val="28"/>
          <w:shd w:val="clear" w:color="auto" w:fill="FFFFFF"/>
        </w:rPr>
      </w:pPr>
    </w:p>
    <w:tbl>
      <w:tblPr>
        <w:tblStyle w:val="a7"/>
        <w:tblW w:w="0" w:type="auto"/>
        <w:tblLook w:val="04A0" w:firstRow="1" w:lastRow="0" w:firstColumn="1" w:lastColumn="0" w:noHBand="0" w:noVBand="1"/>
      </w:tblPr>
      <w:tblGrid>
        <w:gridCol w:w="2392"/>
        <w:gridCol w:w="2393"/>
        <w:gridCol w:w="2393"/>
        <w:gridCol w:w="2393"/>
      </w:tblGrid>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Үлгі нөмірі</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Өңдеу ұзақтығы,мин</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lang w:val="ru-RU"/>
              </w:rPr>
              <w:t>%</w:t>
            </w:r>
            <w:r w:rsidRPr="005E6C98">
              <w:rPr>
                <w:rFonts w:ascii="Times New Roman" w:hAnsi="Times New Roman" w:cs="Times New Roman"/>
                <w:sz w:val="24"/>
                <w:szCs w:val="24"/>
                <w:shd w:val="clear" w:color="auto" w:fill="FFFFFF"/>
              </w:rPr>
              <w:t xml:space="preserve">, 20 </w:t>
            </w:r>
            <w:r w:rsidRPr="005E6C98">
              <w:rPr>
                <w:rFonts w:ascii="Times New Roman" w:hAnsi="Times New Roman" w:cs="Times New Roman"/>
                <w:sz w:val="24"/>
                <w:szCs w:val="24"/>
                <w:shd w:val="clear" w:color="auto" w:fill="FFFFFF"/>
                <w:vertAlign w:val="superscript"/>
              </w:rPr>
              <w:t>0</w:t>
            </w:r>
            <w:r w:rsidRPr="005E6C98">
              <w:rPr>
                <w:rFonts w:ascii="Times New Roman" w:hAnsi="Times New Roman" w:cs="Times New Roman"/>
                <w:sz w:val="24"/>
                <w:szCs w:val="24"/>
                <w:shd w:val="clear" w:color="auto" w:fill="FFFFFF"/>
              </w:rPr>
              <w:t>С температурада ерігіштігі</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lang w:val="ru-RU"/>
              </w:rPr>
              <w:t>%, кристаллдану дәрежесі</w:t>
            </w:r>
          </w:p>
        </w:tc>
      </w:tr>
      <w:tr w:rsidR="006C0E05" w:rsidRPr="005E6C98" w:rsidTr="006C0E05">
        <w:tc>
          <w:tcPr>
            <w:tcW w:w="9571" w:type="dxa"/>
            <w:gridSpan w:val="4"/>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Жүгері крахмалы</w:t>
            </w:r>
          </w:p>
        </w:tc>
      </w:tr>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0,01</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58,3</w:t>
            </w:r>
          </w:p>
        </w:tc>
      </w:tr>
      <w:tr w:rsidR="006C0E05" w:rsidRPr="005E6C98" w:rsidTr="006C0E05">
        <w:tc>
          <w:tcPr>
            <w:tcW w:w="9571" w:type="dxa"/>
            <w:gridSpan w:val="4"/>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Жүгері квасты декстрин</w:t>
            </w:r>
          </w:p>
        </w:tc>
      </w:tr>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2</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15</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10,3</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43,7</w:t>
            </w:r>
          </w:p>
        </w:tc>
      </w:tr>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30</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19,2</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39,7</w:t>
            </w:r>
          </w:p>
        </w:tc>
      </w:tr>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4</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60</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44,3</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31,2</w:t>
            </w:r>
          </w:p>
        </w:tc>
      </w:tr>
      <w:tr w:rsidR="006C0E05" w:rsidRPr="005E6C98" w:rsidTr="006C0E05">
        <w:tc>
          <w:tcPr>
            <w:tcW w:w="2392"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5</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90</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73,5</w:t>
            </w:r>
          </w:p>
        </w:tc>
        <w:tc>
          <w:tcPr>
            <w:tcW w:w="2393"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18,0</w:t>
            </w:r>
          </w:p>
        </w:tc>
      </w:tr>
    </w:tbl>
    <w:p w:rsidR="006C0E05" w:rsidRPr="008651E2" w:rsidRDefault="006C0E05" w:rsidP="006C0E05">
      <w:pPr>
        <w:tabs>
          <w:tab w:val="left" w:pos="1170"/>
        </w:tabs>
        <w:spacing w:after="0" w:line="240" w:lineRule="auto"/>
        <w:jc w:val="both"/>
        <w:rPr>
          <w:rFonts w:ascii="Times New Roman" w:hAnsi="Times New Roman" w:cs="Times New Roman"/>
          <w:b/>
          <w:sz w:val="28"/>
          <w:szCs w:val="28"/>
          <w:shd w:val="clear" w:color="auto" w:fill="FFFFFF"/>
        </w:rPr>
      </w:pP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Рентгенограмма зерттелетін үлгілерді шаюмен сипатталады [2.17]. Өңдеу ұзақтығын жоғарылатумен қатар ретті фаза үлесін және крахмал макромолекуласының құрылысын  өзгертеді. </w:t>
      </w:r>
    </w:p>
    <w:p w:rsidR="007F7570" w:rsidRPr="008651E2" w:rsidRDefault="007F7570" w:rsidP="007F7570">
      <w:pPr>
        <w:spacing w:after="0" w:line="240" w:lineRule="auto"/>
        <w:jc w:val="both"/>
        <w:rPr>
          <w:rFonts w:ascii="Times New Roman" w:hAnsi="Times New Roman" w:cs="Times New Roman"/>
          <w:color w:val="FF0000"/>
          <w:sz w:val="28"/>
          <w:szCs w:val="28"/>
          <w:shd w:val="clear" w:color="auto" w:fill="FFFFFF"/>
        </w:rPr>
      </w:pPr>
    </w:p>
    <w:p w:rsidR="007F7570" w:rsidRPr="008651E2" w:rsidRDefault="007F7570" w:rsidP="006C0E05">
      <w:pPr>
        <w:spacing w:after="0" w:line="240" w:lineRule="auto"/>
        <w:ind w:firstLine="708"/>
        <w:jc w:val="both"/>
        <w:rPr>
          <w:rFonts w:ascii="Times New Roman" w:hAnsi="Times New Roman" w:cs="Times New Roman"/>
          <w:color w:val="FF0000"/>
          <w:sz w:val="28"/>
          <w:szCs w:val="28"/>
          <w:shd w:val="clear" w:color="auto" w:fill="FFFFFF"/>
        </w:rPr>
      </w:pPr>
    </w:p>
    <w:p w:rsidR="007F7570" w:rsidRPr="008651E2" w:rsidRDefault="007F7570" w:rsidP="006C0E05">
      <w:pPr>
        <w:spacing w:after="0" w:line="240" w:lineRule="auto"/>
        <w:ind w:firstLine="708"/>
        <w:jc w:val="both"/>
        <w:rPr>
          <w:rFonts w:ascii="Times New Roman" w:hAnsi="Times New Roman" w:cs="Times New Roman"/>
          <w:color w:val="FF0000"/>
          <w:sz w:val="28"/>
          <w:szCs w:val="28"/>
          <w:shd w:val="clear" w:color="auto" w:fill="FFFFFF"/>
          <w:lang w:val="ru-RU"/>
        </w:rPr>
      </w:pPr>
      <w:r w:rsidRPr="008651E2">
        <w:rPr>
          <w:rFonts w:ascii="Times New Roman" w:hAnsi="Times New Roman" w:cs="Times New Roman"/>
          <w:b/>
          <w:noProof/>
          <w:color w:val="000000"/>
          <w:sz w:val="28"/>
          <w:szCs w:val="28"/>
          <w:lang w:val="ru-RU" w:eastAsia="ru-RU"/>
        </w:rPr>
        <w:lastRenderedPageBreak/>
        <w:drawing>
          <wp:inline distT="0" distB="0" distL="0" distR="0" wp14:anchorId="4571852E" wp14:editId="2F0F00DE">
            <wp:extent cx="4868562" cy="3225113"/>
            <wp:effectExtent l="0" t="0" r="0" b="0"/>
            <wp:docPr id="20" name="Рисунок 20" descr="C:\Users\Дархан\Desktop\скан 2 раздел\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архан\Desktop\скан 2 раздел\2,17.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9234" cy="3225558"/>
                    </a:xfrm>
                    <a:prstGeom prst="rect">
                      <a:avLst/>
                    </a:prstGeom>
                    <a:noFill/>
                    <a:ln>
                      <a:noFill/>
                    </a:ln>
                  </pic:spPr>
                </pic:pic>
              </a:graphicData>
            </a:graphic>
          </wp:inline>
        </w:drawing>
      </w:r>
    </w:p>
    <w:p w:rsidR="007F7570" w:rsidRPr="008651E2" w:rsidRDefault="007F7570" w:rsidP="006C0E05">
      <w:pPr>
        <w:spacing w:after="0" w:line="240" w:lineRule="auto"/>
        <w:ind w:firstLine="708"/>
        <w:jc w:val="both"/>
        <w:rPr>
          <w:rFonts w:ascii="Times New Roman" w:hAnsi="Times New Roman" w:cs="Times New Roman"/>
          <w:color w:val="FF0000"/>
          <w:sz w:val="28"/>
          <w:szCs w:val="28"/>
          <w:shd w:val="clear" w:color="auto" w:fill="FFFFFF"/>
          <w:lang w:val="ru-RU"/>
        </w:rPr>
      </w:pPr>
    </w:p>
    <w:p w:rsidR="006C0E05" w:rsidRPr="004261A2" w:rsidRDefault="0068016D" w:rsidP="007F7570">
      <w:pPr>
        <w:spacing w:after="0" w:line="240" w:lineRule="auto"/>
        <w:ind w:firstLine="708"/>
        <w:jc w:val="center"/>
        <w:rPr>
          <w:rFonts w:ascii="Times New Roman" w:hAnsi="Times New Roman" w:cs="Times New Roman"/>
          <w:i/>
          <w:sz w:val="24"/>
          <w:szCs w:val="24"/>
          <w:shd w:val="clear" w:color="auto" w:fill="FFFFFF"/>
        </w:rPr>
      </w:pPr>
      <w:r w:rsidRPr="004261A2">
        <w:rPr>
          <w:rFonts w:ascii="Times New Roman" w:hAnsi="Times New Roman" w:cs="Times New Roman"/>
          <w:i/>
          <w:sz w:val="24"/>
          <w:szCs w:val="24"/>
          <w:shd w:val="clear" w:color="auto" w:fill="FFFFFF"/>
        </w:rPr>
        <w:t>Сурет</w:t>
      </w:r>
      <w:r w:rsidR="004261A2">
        <w:rPr>
          <w:rFonts w:ascii="Times New Roman" w:hAnsi="Times New Roman" w:cs="Times New Roman"/>
          <w:i/>
          <w:sz w:val="24"/>
          <w:szCs w:val="24"/>
          <w:shd w:val="clear" w:color="auto" w:fill="FFFFFF"/>
        </w:rPr>
        <w:t>-</w:t>
      </w:r>
      <w:r w:rsidRPr="004261A2">
        <w:rPr>
          <w:rFonts w:ascii="Times New Roman" w:hAnsi="Times New Roman" w:cs="Times New Roman"/>
          <w:i/>
          <w:sz w:val="24"/>
          <w:szCs w:val="24"/>
          <w:shd w:val="clear" w:color="auto" w:fill="FFFFFF"/>
        </w:rPr>
        <w:t xml:space="preserve"> 2.</w:t>
      </w:r>
      <w:r w:rsidR="001A5AC5" w:rsidRPr="004261A2">
        <w:rPr>
          <w:rFonts w:ascii="Times New Roman" w:hAnsi="Times New Roman" w:cs="Times New Roman"/>
          <w:i/>
          <w:sz w:val="24"/>
          <w:szCs w:val="24"/>
          <w:shd w:val="clear" w:color="auto" w:fill="FFFFFF"/>
        </w:rPr>
        <w:t>1</w:t>
      </w:r>
      <w:r w:rsidR="006C0E05" w:rsidRPr="004261A2">
        <w:rPr>
          <w:rFonts w:ascii="Times New Roman" w:hAnsi="Times New Roman" w:cs="Times New Roman"/>
          <w:i/>
          <w:sz w:val="24"/>
          <w:szCs w:val="24"/>
          <w:shd w:val="clear" w:color="auto" w:fill="FFFFFF"/>
        </w:rPr>
        <w:t xml:space="preserve"> Жүгері крахмалы және декстрин Рентгеногрммасы: 2,3,4,5- үлгілерімен сәйкес келеді №2,3,4,5 (кесте-2,6 қараңыз)</w:t>
      </w:r>
    </w:p>
    <w:p w:rsidR="006C0E05" w:rsidRPr="008651E2" w:rsidRDefault="006C0E05" w:rsidP="006C0E05">
      <w:pPr>
        <w:spacing w:after="0" w:line="240" w:lineRule="auto"/>
        <w:ind w:firstLine="708"/>
        <w:jc w:val="both"/>
        <w:rPr>
          <w:rFonts w:ascii="Times New Roman" w:hAnsi="Times New Roman" w:cs="Times New Roman"/>
          <w:i/>
          <w:color w:val="FF0000"/>
          <w:sz w:val="28"/>
          <w:szCs w:val="28"/>
          <w:shd w:val="clear" w:color="auto" w:fill="FFFFFF"/>
        </w:rPr>
      </w:pP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Талдау нәтижесінде алынған мәліметтер барлық үлгілердің криссталдануын көрсетеді. Сондай-ақ термоөңдеу ұзақтығын жоғарылатып астық крахмалының кристалдануын төмендетеді.</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Крахмал декстринизациясы араластырғыш және қыздырғыш құрылғысымен жабдықталған аппараттарда жүргізіледі. Әдетте декстринизаторды қыздыру бумен, аппарат бөлшектерін маймен майлау арқылы жүзеге асырылады. Декстринизацияны ыстық ауа жіберіп, тоқпен қыздыру арқылы жүргізеді, кейде инфрақызыл, тоқ немесе толқынды сәулелерді қолдануға</w:t>
      </w:r>
      <w:r w:rsidR="003F631D">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да болады.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Инфрақызыл сәулесін қолдану декстринизация процессінің (үрдісінің) қарқындылығына, оның үздіксіз және бірнеше рет ұзартылуына жол ашуға үлкен мүмкіндік береді, өндірістің автоматтандыру және механикаландыру деңгейін жоғарылатады, еңбек жағдайларын жақсартады </w:t>
      </w:r>
      <w:r w:rsidR="00E76B46" w:rsidRPr="008651E2">
        <w:rPr>
          <w:rFonts w:ascii="Times New Roman" w:hAnsi="Times New Roman" w:cs="Times New Roman"/>
          <w:sz w:val="28"/>
          <w:szCs w:val="28"/>
          <w:shd w:val="clear" w:color="auto" w:fill="FFFFFF"/>
        </w:rPr>
        <w:t>[</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8,</w:t>
      </w:r>
      <w:r w:rsidR="00D744A6">
        <w:rPr>
          <w:rFonts w:ascii="Times New Roman" w:hAnsi="Times New Roman" w:cs="Times New Roman"/>
          <w:sz w:val="28"/>
          <w:szCs w:val="28"/>
          <w:shd w:val="clear" w:color="auto" w:fill="FFFFFF"/>
        </w:rPr>
        <w:t>1</w:t>
      </w:r>
      <w:r w:rsidR="00E76B46" w:rsidRPr="008651E2">
        <w:rPr>
          <w:rFonts w:ascii="Times New Roman" w:hAnsi="Times New Roman" w:cs="Times New Roman"/>
          <w:sz w:val="28"/>
          <w:szCs w:val="28"/>
          <w:shd w:val="clear" w:color="auto" w:fill="FFFFFF"/>
        </w:rPr>
        <w:t>9</w:t>
      </w:r>
      <w:r w:rsidRPr="008651E2">
        <w:rPr>
          <w:rFonts w:ascii="Times New Roman" w:hAnsi="Times New Roman" w:cs="Times New Roman"/>
          <w:sz w:val="28"/>
          <w:szCs w:val="28"/>
          <w:shd w:val="clear" w:color="auto" w:fill="FFFFFF"/>
        </w:rPr>
        <w:t>].</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Декстрин өндірісінде әр түрлі құрылымды үздіксіз және периодты құралдар қолданылады </w:t>
      </w:r>
      <w:r w:rsidR="00A0356D" w:rsidRPr="008651E2">
        <w:rPr>
          <w:rFonts w:ascii="Times New Roman" w:hAnsi="Times New Roman" w:cs="Times New Roman"/>
          <w:sz w:val="28"/>
          <w:szCs w:val="28"/>
          <w:shd w:val="clear" w:color="auto" w:fill="FFFFFF"/>
        </w:rPr>
        <w:t>[</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0</w:t>
      </w:r>
      <w:r w:rsidRPr="008651E2">
        <w:rPr>
          <w:rFonts w:ascii="Times New Roman" w:hAnsi="Times New Roman" w:cs="Times New Roman"/>
          <w:sz w:val="28"/>
          <w:szCs w:val="28"/>
          <w:shd w:val="clear" w:color="auto" w:fill="FFFFFF"/>
        </w:rPr>
        <w:t>]. Барлық осындай құралдарды процесс кезінде талап етілетін температурамен қамтамасыз ету, крахмалдың катализатормен жақсы жанасуы және оның дұрыс араласуына міндетті түрде бірдей шарт қойылады.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Крахмалдың декстринизация процессінің схемасы жасалынды.  Қышқылданған крахмалды кептіру 8-10 минут аралығында, ауа жылдамдығы 1,5-2 м\сек, 130-135</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ал декстринизация 20-50 минут аралығында 200-280</w:t>
      </w:r>
      <w:r w:rsidRPr="008651E2">
        <w:rPr>
          <w:rFonts w:ascii="Times New Roman" w:hAnsi="Times New Roman" w:cs="Times New Roman"/>
          <w:sz w:val="28"/>
          <w:szCs w:val="28"/>
          <w:shd w:val="clear" w:color="auto" w:fill="FFFFFF"/>
          <w:vertAlign w:val="superscript"/>
        </w:rPr>
        <w:t>0</w:t>
      </w:r>
      <w:r w:rsidRPr="008651E2">
        <w:rPr>
          <w:rFonts w:ascii="Times New Roman" w:hAnsi="Times New Roman" w:cs="Times New Roman"/>
          <w:sz w:val="28"/>
          <w:szCs w:val="28"/>
          <w:shd w:val="clear" w:color="auto" w:fill="FFFFFF"/>
        </w:rPr>
        <w:t xml:space="preserve"> С жүзеге асырылады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1</w:t>
      </w:r>
      <w:r w:rsidRPr="008651E2">
        <w:rPr>
          <w:rFonts w:ascii="Times New Roman" w:hAnsi="Times New Roman" w:cs="Times New Roman"/>
          <w:sz w:val="28"/>
          <w:szCs w:val="28"/>
          <w:shd w:val="clear" w:color="auto" w:fill="FFFFFF"/>
        </w:rPr>
        <w:t>]. Өнім ақ немесе ашық түсті, жоғары жабысқақтық қабілетке ие болды.</w:t>
      </w:r>
    </w:p>
    <w:p w:rsidR="006C0E05" w:rsidRPr="008651E2" w:rsidRDefault="006C0E05" w:rsidP="006C0E05">
      <w:pPr>
        <w:spacing w:after="0" w:line="240" w:lineRule="auto"/>
        <w:ind w:firstLine="708"/>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Жоғары</w:t>
      </w:r>
      <w:r w:rsidR="003F631D">
        <w:rPr>
          <w:rFonts w:ascii="Times New Roman" w:hAnsi="Times New Roman" w:cs="Times New Roman"/>
          <w:sz w:val="28"/>
          <w:szCs w:val="28"/>
          <w:shd w:val="clear" w:color="auto" w:fill="FFFFFF"/>
        </w:rPr>
        <w:t xml:space="preserve">м </w:t>
      </w:r>
      <w:r w:rsidRPr="008651E2">
        <w:rPr>
          <w:rFonts w:ascii="Times New Roman" w:hAnsi="Times New Roman" w:cs="Times New Roman"/>
          <w:sz w:val="28"/>
          <w:szCs w:val="28"/>
          <w:shd w:val="clear" w:color="auto" w:fill="FFFFFF"/>
        </w:rPr>
        <w:t xml:space="preserve">сапалы декстриндер картоп, жүгері және бидай крахмалынан алынады. Сапасы бойынша ең күшті декстрин картоп крахмалынан өндіріледі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2</w:t>
      </w:r>
      <w:r w:rsidRPr="008651E2">
        <w:rPr>
          <w:rFonts w:ascii="Times New Roman" w:hAnsi="Times New Roman" w:cs="Times New Roman"/>
          <w:sz w:val="28"/>
          <w:szCs w:val="28"/>
          <w:shd w:val="clear" w:color="auto" w:fill="FFFFFF"/>
        </w:rPr>
        <w:t>].</w:t>
      </w:r>
    </w:p>
    <w:p w:rsidR="006C0E05" w:rsidRPr="008651E2" w:rsidRDefault="003F631D" w:rsidP="006C0E05">
      <w:pPr>
        <w:spacing w:after="0" w:line="240" w:lineRule="auto"/>
        <w:ind w:firstLine="708"/>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ВҒЗИ</w:t>
      </w:r>
      <w:r w:rsidR="006C0E05" w:rsidRPr="008651E2">
        <w:rPr>
          <w:rFonts w:ascii="Times New Roman" w:hAnsi="Times New Roman" w:cs="Times New Roman"/>
          <w:sz w:val="28"/>
          <w:szCs w:val="28"/>
          <w:shd w:val="clear" w:color="auto" w:fill="FFFFFF"/>
        </w:rPr>
        <w:t xml:space="preserve"> амилопектинді крахмал негізді қышқылсыз декстрин </w:t>
      </w:r>
      <w:r w:rsidR="0068016D" w:rsidRPr="008651E2">
        <w:rPr>
          <w:rFonts w:ascii="Times New Roman" w:hAnsi="Times New Roman" w:cs="Times New Roman"/>
          <w:sz w:val="28"/>
          <w:szCs w:val="28"/>
          <w:shd w:val="clear" w:color="auto" w:fill="FFFFFF"/>
        </w:rPr>
        <w:t>технологиясын жасады (сурет 2.3</w:t>
      </w:r>
      <w:r w:rsidR="006C0E05" w:rsidRPr="008651E2">
        <w:rPr>
          <w:rFonts w:ascii="Times New Roman" w:hAnsi="Times New Roman" w:cs="Times New Roman"/>
          <w:sz w:val="28"/>
          <w:szCs w:val="28"/>
          <w:shd w:val="clear" w:color="auto" w:fill="FFFFFF"/>
        </w:rPr>
        <w:t xml:space="preserve">). 100 г </w:t>
      </w:r>
      <w:r w:rsidR="002E10BB" w:rsidRPr="008651E2">
        <w:rPr>
          <w:rFonts w:ascii="Times New Roman" w:hAnsi="Times New Roman" w:cs="Times New Roman"/>
          <w:sz w:val="28"/>
          <w:szCs w:val="28"/>
          <w:shd w:val="clear" w:color="auto" w:fill="FFFFFF"/>
        </w:rPr>
        <w:t>ҚЗ</w:t>
      </w:r>
      <w:r w:rsidR="006C0E05" w:rsidRPr="008651E2">
        <w:rPr>
          <w:rFonts w:ascii="Times New Roman" w:hAnsi="Times New Roman" w:cs="Times New Roman"/>
          <w:sz w:val="28"/>
          <w:szCs w:val="28"/>
          <w:shd w:val="clear" w:color="auto" w:fill="FFFFFF"/>
        </w:rPr>
        <w:t>-ға</w:t>
      </w:r>
      <w:r w:rsidR="006C0E05" w:rsidRPr="008651E2">
        <w:rPr>
          <w:rFonts w:ascii="Times New Roman" w:hAnsi="Times New Roman" w:cs="Times New Roman"/>
          <w:color w:val="FF0000"/>
          <w:sz w:val="28"/>
          <w:szCs w:val="28"/>
          <w:shd w:val="clear" w:color="auto" w:fill="FFFFFF"/>
        </w:rPr>
        <w:t xml:space="preserve"> </w:t>
      </w:r>
      <w:r w:rsidR="006C0E05" w:rsidRPr="008651E2">
        <w:rPr>
          <w:rFonts w:ascii="Times New Roman" w:hAnsi="Times New Roman" w:cs="Times New Roman"/>
          <w:sz w:val="28"/>
          <w:szCs w:val="28"/>
          <w:shd w:val="clear" w:color="auto" w:fill="FFFFFF"/>
        </w:rPr>
        <w:t>крахмал концентрациясының суспензиясы-35</w:t>
      </w:r>
      <w:r w:rsidR="006C0E05" w:rsidRPr="008651E2">
        <w:rPr>
          <w:rFonts w:ascii="Times New Roman" w:hAnsi="Times New Roman" w:cs="Times New Roman"/>
          <w:sz w:val="28"/>
          <w:szCs w:val="28"/>
          <w:shd w:val="clear" w:color="auto" w:fill="FFFFFF"/>
          <w:lang w:val="ru-RU"/>
        </w:rPr>
        <w:t xml:space="preserve">% </w:t>
      </w:r>
      <w:r w:rsidR="006C0E05" w:rsidRPr="008651E2">
        <w:rPr>
          <w:rFonts w:ascii="Times New Roman" w:hAnsi="Times New Roman" w:cs="Times New Roman"/>
          <w:sz w:val="28"/>
          <w:szCs w:val="28"/>
          <w:shd w:val="clear" w:color="auto" w:fill="FFFFFF"/>
        </w:rPr>
        <w:t xml:space="preserve">құрғақ зат, квас шығыны -2,63г, декстринизация температурасы 160-165 </w:t>
      </w:r>
      <w:r w:rsidR="006C0E05" w:rsidRPr="008651E2">
        <w:rPr>
          <w:rFonts w:ascii="Times New Roman" w:hAnsi="Times New Roman" w:cs="Times New Roman"/>
          <w:sz w:val="28"/>
          <w:szCs w:val="28"/>
          <w:shd w:val="clear" w:color="auto" w:fill="FFFFFF"/>
          <w:vertAlign w:val="superscript"/>
        </w:rPr>
        <w:t>0</w:t>
      </w:r>
      <w:r w:rsidR="006C0E05" w:rsidRPr="008651E2">
        <w:rPr>
          <w:rFonts w:ascii="Times New Roman" w:hAnsi="Times New Roman" w:cs="Times New Roman"/>
          <w:sz w:val="28"/>
          <w:szCs w:val="28"/>
          <w:shd w:val="clear" w:color="auto" w:fill="FFFFFF"/>
        </w:rPr>
        <w:t>С, ұзақтығы – 2 сағат. Жабысқақтық қабілеті бар 6000 г декстрин оң әсер етіп сынақтан өткізілді.</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Крахмалды өңдеу тәртібіне байланысты, декстринизатор құрылғысы әр түрлі физико-химиялық қасиетті декстриндерді дайындауы мүмкін. Технолог</w:t>
      </w:r>
      <w:r w:rsidR="0068016D" w:rsidRPr="008651E2">
        <w:rPr>
          <w:rFonts w:ascii="Times New Roman" w:hAnsi="Times New Roman" w:cs="Times New Roman"/>
          <w:sz w:val="28"/>
          <w:szCs w:val="28"/>
          <w:shd w:val="clear" w:color="auto" w:fill="FFFFFF"/>
        </w:rPr>
        <w:t>иялық схемағ</w:t>
      </w:r>
      <w:r w:rsidR="00593697" w:rsidRPr="008651E2">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құрғақ крахмал сақтау қорынан механикалық жолмен декстрин өндірісінің цехына беріледі. Оны алудың үздіксіз әдісі қышқылдан</w:t>
      </w:r>
      <w:r w:rsidR="003F631D">
        <w:rPr>
          <w:rFonts w:ascii="Times New Roman" w:hAnsi="Times New Roman" w:cs="Times New Roman"/>
          <w:sz w:val="28"/>
          <w:szCs w:val="28"/>
          <w:shd w:val="clear" w:color="auto" w:fill="FFFFFF"/>
        </w:rPr>
        <w:t>дыр</w:t>
      </w:r>
      <w:r w:rsidRPr="008651E2">
        <w:rPr>
          <w:rFonts w:ascii="Times New Roman" w:hAnsi="Times New Roman" w:cs="Times New Roman"/>
          <w:sz w:val="28"/>
          <w:szCs w:val="28"/>
          <w:shd w:val="clear" w:color="auto" w:fill="FFFFFF"/>
        </w:rPr>
        <w:t>ғышқа белгілі бір мөлшердегі крахмал түседі, араласқан қабаттан хлор сутекті қышқылға түседі. Кезеңді әдісте декстрин қасиетіне қойылатын талаптармен крахмал түріне байланысты белгілі бір қышқыл шығыны, декстринизация процессінің ұзақтығы және температура ұсынылады (кесте 2.</w:t>
      </w:r>
      <w:r w:rsidR="0068016D" w:rsidRPr="008651E2">
        <w:rPr>
          <w:rFonts w:ascii="Times New Roman" w:hAnsi="Times New Roman" w:cs="Times New Roman"/>
          <w:sz w:val="28"/>
          <w:szCs w:val="28"/>
          <w:shd w:val="clear" w:color="auto" w:fill="FFFFFF"/>
        </w:rPr>
        <w:t>2</w:t>
      </w:r>
      <w:r w:rsidRPr="008651E2">
        <w:rPr>
          <w:rFonts w:ascii="Times New Roman" w:hAnsi="Times New Roman" w:cs="Times New Roman"/>
          <w:sz w:val="28"/>
          <w:szCs w:val="28"/>
          <w:shd w:val="clear" w:color="auto" w:fill="FFFFFF"/>
        </w:rPr>
        <w:t>)</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p>
    <w:p w:rsidR="006C0E05" w:rsidRPr="003F631D" w:rsidRDefault="0068016D" w:rsidP="006C0E05">
      <w:pPr>
        <w:spacing w:after="0" w:line="240" w:lineRule="auto"/>
        <w:ind w:firstLine="567"/>
        <w:jc w:val="right"/>
        <w:rPr>
          <w:rFonts w:ascii="Times New Roman" w:hAnsi="Times New Roman" w:cs="Times New Roman"/>
          <w:i/>
          <w:sz w:val="28"/>
          <w:szCs w:val="28"/>
          <w:shd w:val="clear" w:color="auto" w:fill="FFFFFF"/>
        </w:rPr>
      </w:pPr>
      <w:r w:rsidRPr="003F631D">
        <w:rPr>
          <w:rFonts w:ascii="Times New Roman" w:hAnsi="Times New Roman" w:cs="Times New Roman"/>
          <w:i/>
          <w:sz w:val="28"/>
          <w:szCs w:val="28"/>
          <w:shd w:val="clear" w:color="auto" w:fill="FFFFFF"/>
        </w:rPr>
        <w:t>Кесте 2.2</w:t>
      </w:r>
    </w:p>
    <w:p w:rsidR="006C0E05" w:rsidRPr="008651E2" w:rsidRDefault="006C0E05" w:rsidP="006C0E05">
      <w:pPr>
        <w:spacing w:after="0" w:line="240" w:lineRule="auto"/>
        <w:ind w:firstLine="567"/>
        <w:jc w:val="center"/>
        <w:rPr>
          <w:rFonts w:ascii="Times New Roman" w:hAnsi="Times New Roman" w:cs="Times New Roman"/>
          <w:b/>
          <w:sz w:val="28"/>
          <w:szCs w:val="28"/>
          <w:shd w:val="clear" w:color="auto" w:fill="FFFFFF"/>
        </w:rPr>
      </w:pPr>
      <w:r w:rsidRPr="008651E2">
        <w:rPr>
          <w:rFonts w:ascii="Times New Roman" w:hAnsi="Times New Roman" w:cs="Times New Roman"/>
          <w:b/>
          <w:sz w:val="28"/>
          <w:szCs w:val="28"/>
          <w:shd w:val="clear" w:color="auto" w:fill="FFFFFF"/>
        </w:rPr>
        <w:t>Декстринизация жағдайы (тығыздық 1,135) тұзды қышқыл шығыны</w:t>
      </w:r>
    </w:p>
    <w:p w:rsidR="006C0E05" w:rsidRPr="008651E2" w:rsidRDefault="006C0E05" w:rsidP="006C0E05">
      <w:pPr>
        <w:spacing w:after="0" w:line="240" w:lineRule="auto"/>
        <w:ind w:firstLine="567"/>
        <w:jc w:val="center"/>
        <w:rPr>
          <w:rFonts w:ascii="Times New Roman" w:hAnsi="Times New Roman" w:cs="Times New Roman"/>
          <w:b/>
          <w:sz w:val="28"/>
          <w:szCs w:val="28"/>
          <w:shd w:val="clear" w:color="auto" w:fill="FFFFFF"/>
        </w:rPr>
      </w:pPr>
    </w:p>
    <w:tbl>
      <w:tblPr>
        <w:tblStyle w:val="a7"/>
        <w:tblW w:w="0" w:type="auto"/>
        <w:jc w:val="center"/>
        <w:tblLook w:val="04A0" w:firstRow="1" w:lastRow="0" w:firstColumn="1" w:lastColumn="0" w:noHBand="0" w:noVBand="1"/>
      </w:tblPr>
      <w:tblGrid>
        <w:gridCol w:w="1914"/>
        <w:gridCol w:w="1914"/>
        <w:gridCol w:w="1914"/>
        <w:gridCol w:w="1914"/>
        <w:gridCol w:w="1915"/>
      </w:tblGrid>
      <w:tr w:rsidR="006C0E05" w:rsidRPr="005E6C98" w:rsidTr="005E6C98">
        <w:trPr>
          <w:jc w:val="center"/>
        </w:trPr>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Декстрин</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HCL, мл шығын</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vertAlign w:val="superscript"/>
              </w:rPr>
              <w:t>0</w:t>
            </w:r>
            <w:r w:rsidRPr="005E6C98">
              <w:rPr>
                <w:rFonts w:ascii="Times New Roman" w:hAnsi="Times New Roman" w:cs="Times New Roman"/>
                <w:sz w:val="24"/>
                <w:szCs w:val="24"/>
                <w:shd w:val="clear" w:color="auto" w:fill="FFFFFF"/>
              </w:rPr>
              <w:t>С, декстринизация температурасы</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сағат, ұзақтылығы</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 xml:space="preserve">20 </w:t>
            </w:r>
            <w:r w:rsidRPr="005E6C98">
              <w:rPr>
                <w:rFonts w:ascii="Times New Roman" w:hAnsi="Times New Roman" w:cs="Times New Roman"/>
                <w:sz w:val="24"/>
                <w:szCs w:val="24"/>
                <w:shd w:val="clear" w:color="auto" w:fill="FFFFFF"/>
                <w:vertAlign w:val="superscript"/>
              </w:rPr>
              <w:t>0</w:t>
            </w:r>
            <w:r w:rsidRPr="005E6C98">
              <w:rPr>
                <w:rFonts w:ascii="Times New Roman" w:hAnsi="Times New Roman" w:cs="Times New Roman"/>
                <w:sz w:val="24"/>
                <w:szCs w:val="24"/>
                <w:shd w:val="clear" w:color="auto" w:fill="FFFFFF"/>
              </w:rPr>
              <w:t xml:space="preserve">С, </w:t>
            </w:r>
            <w:r w:rsidRPr="005E6C98">
              <w:rPr>
                <w:rFonts w:ascii="Times New Roman" w:hAnsi="Times New Roman" w:cs="Times New Roman"/>
                <w:sz w:val="24"/>
                <w:szCs w:val="24"/>
                <w:shd w:val="clear" w:color="auto" w:fill="FFFFFF"/>
                <w:lang w:val="ru-RU"/>
              </w:rPr>
              <w:t xml:space="preserve">% </w:t>
            </w:r>
            <w:r w:rsidRPr="005E6C98">
              <w:rPr>
                <w:rFonts w:ascii="Times New Roman" w:hAnsi="Times New Roman" w:cs="Times New Roman"/>
                <w:sz w:val="24"/>
                <w:szCs w:val="24"/>
                <w:shd w:val="clear" w:color="auto" w:fill="FFFFFF"/>
              </w:rPr>
              <w:t>декстриннің ерігіштігі</w:t>
            </w:r>
          </w:p>
        </w:tc>
      </w:tr>
      <w:tr w:rsidR="006C0E05" w:rsidRPr="005E6C98" w:rsidTr="005E6C98">
        <w:trPr>
          <w:jc w:val="center"/>
        </w:trPr>
        <w:tc>
          <w:tcPr>
            <w:tcW w:w="9571" w:type="dxa"/>
            <w:gridSpan w:val="5"/>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Картоп текті</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Ақ</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370-410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125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2,75</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62</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Палевый</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335-370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155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3,25</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78</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Сары</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310-350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155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3,50</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95</w:t>
            </w:r>
          </w:p>
        </w:tc>
      </w:tr>
      <w:tr w:rsidR="006C0E05" w:rsidRPr="005E6C98" w:rsidTr="005E6C98">
        <w:trPr>
          <w:jc w:val="center"/>
        </w:trPr>
        <w:tc>
          <w:tcPr>
            <w:tcW w:w="9571" w:type="dxa"/>
            <w:gridSpan w:val="5"/>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Жүгері текті</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Ақ</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400-440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125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2,75</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62</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Палевый</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350-400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155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3,25</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78</w:t>
            </w:r>
          </w:p>
        </w:tc>
      </w:tr>
      <w:tr w:rsidR="006C0E05" w:rsidRPr="005E6C98" w:rsidTr="005E6C98">
        <w:trPr>
          <w:jc w:val="center"/>
        </w:trPr>
        <w:tc>
          <w:tcPr>
            <w:tcW w:w="1914" w:type="dxa"/>
          </w:tcPr>
          <w:p w:rsidR="006C0E05" w:rsidRPr="005E6C98" w:rsidRDefault="006C0E05" w:rsidP="006C0E05">
            <w:pPr>
              <w:jc w:val="both"/>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Сары</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335-370</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155</w:t>
            </w:r>
          </w:p>
        </w:tc>
        <w:tc>
          <w:tcPr>
            <w:tcW w:w="1914"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3,50</w:t>
            </w:r>
          </w:p>
        </w:tc>
        <w:tc>
          <w:tcPr>
            <w:tcW w:w="1915" w:type="dxa"/>
          </w:tcPr>
          <w:p w:rsidR="006C0E05" w:rsidRPr="005E6C98" w:rsidRDefault="006C0E05" w:rsidP="006C0E05">
            <w:pPr>
              <w:jc w:val="center"/>
              <w:rPr>
                <w:rFonts w:ascii="Times New Roman" w:hAnsi="Times New Roman" w:cs="Times New Roman"/>
                <w:sz w:val="24"/>
                <w:szCs w:val="24"/>
                <w:shd w:val="clear" w:color="auto" w:fill="FFFFFF"/>
              </w:rPr>
            </w:pPr>
            <w:r w:rsidRPr="005E6C98">
              <w:rPr>
                <w:rFonts w:ascii="Times New Roman" w:hAnsi="Times New Roman" w:cs="Times New Roman"/>
                <w:sz w:val="24"/>
                <w:szCs w:val="24"/>
                <w:shd w:val="clear" w:color="auto" w:fill="FFFFFF"/>
              </w:rPr>
              <w:t>95</w:t>
            </w:r>
          </w:p>
        </w:tc>
      </w:tr>
    </w:tbl>
    <w:p w:rsidR="006C0E05" w:rsidRPr="008651E2" w:rsidRDefault="006C0E05" w:rsidP="006C0E05">
      <w:pPr>
        <w:spacing w:after="0" w:line="240" w:lineRule="auto"/>
        <w:ind w:firstLine="567"/>
        <w:jc w:val="both"/>
        <w:rPr>
          <w:rFonts w:ascii="Times New Roman" w:hAnsi="Times New Roman" w:cs="Times New Roman"/>
          <w:color w:val="FF0000"/>
          <w:sz w:val="28"/>
          <w:szCs w:val="28"/>
          <w:shd w:val="clear" w:color="auto" w:fill="FFFFFF"/>
        </w:rPr>
      </w:pP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Крахмал қоспасы қышқылданғаннан кейін пневматикалық кептіргіште немесе құрылғының басқа бөлшегінде 3% ылғал қалғанға дейін қышқылмен кептіріледі, декстринизаторға үздіксіз әрекетпен жіберіледі</w:t>
      </w:r>
      <w:r w:rsidR="001A5AC5" w:rsidRPr="008651E2">
        <w:rPr>
          <w:rFonts w:ascii="Times New Roman" w:hAnsi="Times New Roman" w:cs="Times New Roman"/>
          <w:sz w:val="28"/>
          <w:szCs w:val="28"/>
          <w:shd w:val="clear" w:color="auto" w:fill="FFFFFF"/>
        </w:rPr>
        <w:t xml:space="preserve"> (2.3</w:t>
      </w:r>
      <w:r w:rsidRPr="008651E2">
        <w:rPr>
          <w:rFonts w:ascii="Times New Roman" w:hAnsi="Times New Roman" w:cs="Times New Roman"/>
          <w:sz w:val="28"/>
          <w:szCs w:val="28"/>
          <w:shd w:val="clear" w:color="auto" w:fill="FFFFFF"/>
        </w:rPr>
        <w:t>)</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lang w:val="ru-RU"/>
        </w:rPr>
      </w:pPr>
      <w:r w:rsidRPr="008651E2">
        <w:rPr>
          <w:rFonts w:ascii="Times New Roman" w:hAnsi="Times New Roman" w:cs="Times New Roman"/>
          <w:b/>
          <w:noProof/>
          <w:color w:val="000000"/>
          <w:sz w:val="28"/>
          <w:szCs w:val="28"/>
          <w:lang w:val="ru-RU" w:eastAsia="ru-RU"/>
        </w:rPr>
        <w:lastRenderedPageBreak/>
        <w:drawing>
          <wp:inline distT="0" distB="0" distL="0" distR="0" wp14:anchorId="1C4734C2" wp14:editId="72BFC23A">
            <wp:extent cx="4520565" cy="2872105"/>
            <wp:effectExtent l="0" t="0" r="0" b="0"/>
            <wp:docPr id="21" name="Рисунок 21" descr="C:\Users\Дархан\Desktop\скан 2 раздел\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архан\Desktop\скан 2 раздел\2,19.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20565" cy="2872105"/>
                    </a:xfrm>
                    <a:prstGeom prst="rect">
                      <a:avLst/>
                    </a:prstGeom>
                    <a:noFill/>
                    <a:ln>
                      <a:noFill/>
                    </a:ln>
                  </pic:spPr>
                </pic:pic>
              </a:graphicData>
            </a:graphic>
          </wp:inline>
        </w:drawing>
      </w:r>
    </w:p>
    <w:p w:rsidR="006C0E05" w:rsidRPr="004261A2" w:rsidRDefault="006C0E05" w:rsidP="006C0E05">
      <w:pPr>
        <w:spacing w:after="0" w:line="240" w:lineRule="auto"/>
        <w:jc w:val="center"/>
        <w:rPr>
          <w:rFonts w:ascii="Times New Roman" w:hAnsi="Times New Roman" w:cs="Times New Roman"/>
          <w:i/>
          <w:sz w:val="24"/>
          <w:szCs w:val="24"/>
          <w:shd w:val="clear" w:color="auto" w:fill="FFFFFF"/>
        </w:rPr>
      </w:pPr>
      <w:r w:rsidRPr="004261A2">
        <w:rPr>
          <w:rFonts w:ascii="Times New Roman" w:hAnsi="Times New Roman" w:cs="Times New Roman"/>
          <w:i/>
          <w:color w:val="333333"/>
          <w:sz w:val="24"/>
          <w:szCs w:val="24"/>
          <w:shd w:val="clear" w:color="auto" w:fill="FFFFFF"/>
        </w:rPr>
        <w:t>Сурет</w:t>
      </w:r>
      <w:r w:rsidR="004261A2" w:rsidRPr="004261A2">
        <w:rPr>
          <w:rFonts w:ascii="Times New Roman" w:hAnsi="Times New Roman" w:cs="Times New Roman"/>
          <w:i/>
          <w:color w:val="333333"/>
          <w:sz w:val="24"/>
          <w:szCs w:val="24"/>
          <w:shd w:val="clear" w:color="auto" w:fill="FFFFFF"/>
        </w:rPr>
        <w:t>-</w:t>
      </w:r>
      <w:r w:rsidRPr="004261A2">
        <w:rPr>
          <w:rFonts w:ascii="Times New Roman" w:hAnsi="Times New Roman" w:cs="Times New Roman"/>
          <w:i/>
          <w:color w:val="333333"/>
          <w:sz w:val="24"/>
          <w:szCs w:val="24"/>
          <w:shd w:val="clear" w:color="auto" w:fill="FFFFFF"/>
        </w:rPr>
        <w:t xml:space="preserve"> 2.</w:t>
      </w:r>
      <w:r w:rsidR="004261A2" w:rsidRPr="004261A2">
        <w:rPr>
          <w:rFonts w:ascii="Times New Roman" w:hAnsi="Times New Roman" w:cs="Times New Roman"/>
          <w:i/>
          <w:color w:val="333333"/>
          <w:sz w:val="24"/>
          <w:szCs w:val="24"/>
          <w:shd w:val="clear" w:color="auto" w:fill="FFFFFF"/>
        </w:rPr>
        <w:t>2</w:t>
      </w:r>
      <w:r w:rsidR="002C7B42" w:rsidRPr="004261A2">
        <w:rPr>
          <w:rFonts w:ascii="Times New Roman" w:hAnsi="Times New Roman" w:cs="Times New Roman"/>
          <w:i/>
          <w:color w:val="333333"/>
          <w:sz w:val="24"/>
          <w:szCs w:val="24"/>
          <w:shd w:val="clear" w:color="auto" w:fill="FFFFFF"/>
        </w:rPr>
        <w:t>.</w:t>
      </w:r>
      <w:r w:rsidRPr="004261A2">
        <w:rPr>
          <w:rFonts w:ascii="Times New Roman" w:hAnsi="Times New Roman" w:cs="Times New Roman"/>
          <w:i/>
          <w:color w:val="333333"/>
          <w:sz w:val="24"/>
          <w:szCs w:val="24"/>
          <w:shd w:val="clear" w:color="auto" w:fill="FFFFFF"/>
        </w:rPr>
        <w:t xml:space="preserve"> Марка РЗ-ПИД. Үздіксіз әсер декстринизатор схемасы</w:t>
      </w:r>
    </w:p>
    <w:p w:rsidR="006C0E05" w:rsidRPr="004261A2" w:rsidRDefault="006C0E05" w:rsidP="006C0E05">
      <w:pPr>
        <w:spacing w:after="0" w:line="240" w:lineRule="auto"/>
        <w:jc w:val="center"/>
        <w:rPr>
          <w:rFonts w:ascii="Times New Roman" w:hAnsi="Times New Roman" w:cs="Times New Roman"/>
          <w:i/>
          <w:color w:val="333333"/>
          <w:sz w:val="24"/>
          <w:szCs w:val="24"/>
          <w:shd w:val="clear" w:color="auto" w:fill="FFFFFF"/>
        </w:rPr>
      </w:pPr>
      <w:r w:rsidRPr="004261A2">
        <w:rPr>
          <w:rFonts w:ascii="Times New Roman" w:hAnsi="Times New Roman" w:cs="Times New Roman"/>
          <w:i/>
          <w:color w:val="333333"/>
          <w:sz w:val="24"/>
          <w:szCs w:val="24"/>
          <w:shd w:val="clear" w:color="auto" w:fill="FFFFFF"/>
        </w:rPr>
        <w:t>1-Барабан, 2-</w:t>
      </w:r>
      <w:r w:rsidRPr="004261A2">
        <w:rPr>
          <w:rFonts w:ascii="Times New Roman" w:hAnsi="Times New Roman" w:cs="Times New Roman"/>
          <w:i/>
          <w:sz w:val="24"/>
          <w:szCs w:val="24"/>
        </w:rPr>
        <w:t xml:space="preserve"> </w:t>
      </w:r>
      <w:r w:rsidRPr="004261A2">
        <w:rPr>
          <w:rFonts w:ascii="Times New Roman" w:hAnsi="Times New Roman" w:cs="Times New Roman"/>
          <w:i/>
          <w:color w:val="333333"/>
          <w:sz w:val="24"/>
          <w:szCs w:val="24"/>
          <w:shd w:val="clear" w:color="auto" w:fill="FFFFFF"/>
        </w:rPr>
        <w:t>Бу</w:t>
      </w:r>
      <w:r w:rsidR="003F631D" w:rsidRPr="004261A2">
        <w:rPr>
          <w:rFonts w:ascii="Times New Roman" w:hAnsi="Times New Roman" w:cs="Times New Roman"/>
          <w:i/>
          <w:color w:val="333333"/>
          <w:sz w:val="24"/>
          <w:szCs w:val="24"/>
          <w:shd w:val="clear" w:color="auto" w:fill="FFFFFF"/>
        </w:rPr>
        <w:t>ландырғыш</w:t>
      </w:r>
      <w:r w:rsidRPr="004261A2">
        <w:rPr>
          <w:rFonts w:ascii="Times New Roman" w:hAnsi="Times New Roman" w:cs="Times New Roman"/>
          <w:i/>
          <w:color w:val="333333"/>
          <w:sz w:val="24"/>
          <w:szCs w:val="24"/>
          <w:shd w:val="clear" w:color="auto" w:fill="FFFFFF"/>
        </w:rPr>
        <w:t>, 3-</w:t>
      </w:r>
      <w:r w:rsidRPr="004261A2">
        <w:rPr>
          <w:rFonts w:ascii="Times New Roman" w:hAnsi="Times New Roman" w:cs="Times New Roman"/>
          <w:i/>
          <w:sz w:val="24"/>
          <w:szCs w:val="24"/>
        </w:rPr>
        <w:t xml:space="preserve"> </w:t>
      </w:r>
      <w:r w:rsidRPr="004261A2">
        <w:rPr>
          <w:rFonts w:ascii="Times New Roman" w:hAnsi="Times New Roman" w:cs="Times New Roman"/>
          <w:i/>
          <w:color w:val="333333"/>
          <w:sz w:val="24"/>
          <w:szCs w:val="24"/>
          <w:shd w:val="clear" w:color="auto" w:fill="FFFFFF"/>
        </w:rPr>
        <w:t>Қуысты дисктер, 4-</w:t>
      </w:r>
      <w:r w:rsidRPr="004261A2">
        <w:rPr>
          <w:rFonts w:ascii="Times New Roman" w:hAnsi="Times New Roman" w:cs="Times New Roman"/>
          <w:i/>
          <w:sz w:val="24"/>
          <w:szCs w:val="24"/>
        </w:rPr>
        <w:t xml:space="preserve"> </w:t>
      </w:r>
      <w:r w:rsidRPr="004261A2">
        <w:rPr>
          <w:rFonts w:ascii="Times New Roman" w:hAnsi="Times New Roman" w:cs="Times New Roman"/>
          <w:i/>
          <w:color w:val="333333"/>
          <w:sz w:val="24"/>
          <w:szCs w:val="24"/>
          <w:shd w:val="clear" w:color="auto" w:fill="FFFFFF"/>
        </w:rPr>
        <w:t>Қуысты білік, 5-</w:t>
      </w:r>
      <w:r w:rsidRPr="004261A2">
        <w:rPr>
          <w:rFonts w:ascii="Times New Roman" w:hAnsi="Times New Roman" w:cs="Times New Roman"/>
          <w:i/>
          <w:sz w:val="24"/>
          <w:szCs w:val="24"/>
        </w:rPr>
        <w:t xml:space="preserve"> </w:t>
      </w:r>
      <w:r w:rsidRPr="004261A2">
        <w:rPr>
          <w:rFonts w:ascii="Times New Roman" w:hAnsi="Times New Roman" w:cs="Times New Roman"/>
          <w:i/>
          <w:color w:val="333333"/>
          <w:sz w:val="24"/>
          <w:szCs w:val="24"/>
          <w:shd w:val="clear" w:color="auto" w:fill="FFFFFF"/>
        </w:rPr>
        <w:t>Шнек,      6- Циклон, 7-</w:t>
      </w:r>
      <w:r w:rsidRPr="004261A2">
        <w:rPr>
          <w:rFonts w:ascii="Times New Roman" w:hAnsi="Times New Roman" w:cs="Times New Roman"/>
          <w:i/>
          <w:sz w:val="24"/>
          <w:szCs w:val="24"/>
        </w:rPr>
        <w:t xml:space="preserve"> </w:t>
      </w:r>
      <w:r w:rsidRPr="004261A2">
        <w:rPr>
          <w:rFonts w:ascii="Times New Roman" w:hAnsi="Times New Roman" w:cs="Times New Roman"/>
          <w:i/>
          <w:color w:val="333333"/>
          <w:sz w:val="24"/>
          <w:szCs w:val="24"/>
          <w:shd w:val="clear" w:color="auto" w:fill="FFFFFF"/>
        </w:rPr>
        <w:t>Желдеткіш</w:t>
      </w:r>
    </w:p>
    <w:p w:rsidR="006C0E05" w:rsidRPr="008651E2" w:rsidRDefault="006C0E05" w:rsidP="007F7570">
      <w:pPr>
        <w:spacing w:after="0" w:line="240" w:lineRule="auto"/>
        <w:jc w:val="both"/>
        <w:rPr>
          <w:rFonts w:ascii="Times New Roman" w:hAnsi="Times New Roman" w:cs="Times New Roman"/>
          <w:sz w:val="28"/>
          <w:szCs w:val="28"/>
          <w:shd w:val="clear" w:color="auto" w:fill="FFFFFF"/>
        </w:rPr>
      </w:pP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p>
    <w:p w:rsidR="006C0E05" w:rsidRPr="008651E2" w:rsidRDefault="003F631D" w:rsidP="006C0E05">
      <w:pPr>
        <w:spacing w:after="0" w:line="240" w:lineRule="auto"/>
        <w:ind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Ре</w:t>
      </w:r>
      <w:r w:rsidR="007F7570" w:rsidRPr="008651E2">
        <w:rPr>
          <w:rFonts w:ascii="Times New Roman" w:hAnsi="Times New Roman" w:cs="Times New Roman"/>
          <w:sz w:val="28"/>
          <w:szCs w:val="28"/>
          <w:shd w:val="clear" w:color="auto" w:fill="FFFFFF"/>
        </w:rPr>
        <w:t>сейде</w:t>
      </w:r>
      <w:r w:rsidR="006C0E05" w:rsidRPr="008651E2">
        <w:rPr>
          <w:rFonts w:ascii="Times New Roman" w:hAnsi="Times New Roman" w:cs="Times New Roman"/>
          <w:sz w:val="28"/>
          <w:szCs w:val="28"/>
          <w:shd w:val="clear" w:color="auto" w:fill="FFFFFF"/>
        </w:rPr>
        <w:t xml:space="preserve"> картоп, жүгері және </w:t>
      </w:r>
      <w:r w:rsidR="007F7570" w:rsidRPr="008651E2">
        <w:rPr>
          <w:rFonts w:ascii="Times New Roman" w:hAnsi="Times New Roman" w:cs="Times New Roman"/>
          <w:sz w:val="28"/>
          <w:szCs w:val="28"/>
          <w:shd w:val="clear" w:color="auto" w:fill="FFFFFF"/>
        </w:rPr>
        <w:t>тапиокті</w:t>
      </w:r>
      <w:r w:rsidR="006C0E05" w:rsidRPr="008651E2">
        <w:rPr>
          <w:rFonts w:ascii="Times New Roman" w:hAnsi="Times New Roman" w:cs="Times New Roman"/>
          <w:sz w:val="28"/>
          <w:szCs w:val="28"/>
          <w:shd w:val="clear" w:color="auto" w:fill="FFFFFF"/>
        </w:rPr>
        <w:t xml:space="preserve"> крахмалының кезеңді және үздіксіз әдісімен алынған ақ, сары декстриндер өндіріледі.</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Үздіксіз технологиялық процессті кезеңді әдіспен салыстырғанда төмендегідей артықшылықтары бар:</w:t>
      </w:r>
    </w:p>
    <w:p w:rsidR="006C0E05" w:rsidRPr="008651E2" w:rsidRDefault="006C0E05" w:rsidP="006C0E05">
      <w:pPr>
        <w:pStyle w:val="a3"/>
        <w:numPr>
          <w:ilvl w:val="0"/>
          <w:numId w:val="9"/>
        </w:numPr>
        <w:spacing w:after="0" w:line="240" w:lineRule="auto"/>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крахмалды біртекті қышқылдандыру және оны үздіксіз термиялық өңдеу нәтижесінде декстрин сапасын жақсартады;</w:t>
      </w:r>
    </w:p>
    <w:p w:rsidR="006C0E05" w:rsidRPr="008651E2" w:rsidRDefault="006C0E05" w:rsidP="006C0E05">
      <w:pPr>
        <w:pStyle w:val="a3"/>
        <w:numPr>
          <w:ilvl w:val="0"/>
          <w:numId w:val="9"/>
        </w:numPr>
        <w:spacing w:after="0" w:line="240" w:lineRule="auto"/>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декстрин өндірісінің үздіксіз желісі алынатын өнімді жоғары сапамен қамтамасыз етіп, жеткілікті түрде өте жақсы жұмыс істейді Муромском зауытында </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Декстриндердің қолдану аясы олардың суда ерігіштік қабілеттілігімен анықталады. Оларды көбінесе бояулар және әр түрлі жабысатын заттар дайындау үшін қолданады. Декстрин клейлері сырқы және ішкі қабат конверттерді клейлеу үшін және бөтелке, банка этикеткаларын жабыстыру, сондай-ақ жабысқақ ленталар, пакеттер, картон, каробок, қағаз</w:t>
      </w:r>
      <w:r w:rsidR="003F631D">
        <w:rPr>
          <w:rFonts w:ascii="Times New Roman" w:hAnsi="Times New Roman" w:cs="Times New Roman"/>
          <w:sz w:val="28"/>
          <w:szCs w:val="28"/>
          <w:shd w:val="clear" w:color="auto" w:fill="FFFFFF"/>
        </w:rPr>
        <w:t>ды жяші</w:t>
      </w:r>
      <w:r w:rsidRPr="008651E2">
        <w:rPr>
          <w:rFonts w:ascii="Times New Roman" w:hAnsi="Times New Roman" w:cs="Times New Roman"/>
          <w:sz w:val="28"/>
          <w:szCs w:val="28"/>
          <w:shd w:val="clear" w:color="auto" w:fill="FFFFFF"/>
        </w:rPr>
        <w:t>ктер дайындау кезінде қоланылады.</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Көптеген декстрин жабыстырғыштарында (клей) әр түрлі қоспалар болады, олардың ерігіштік қасиеттерін өзг</w:t>
      </w:r>
      <w:r w:rsidR="003F631D">
        <w:rPr>
          <w:rFonts w:ascii="Times New Roman" w:hAnsi="Times New Roman" w:cs="Times New Roman"/>
          <w:sz w:val="28"/>
          <w:szCs w:val="28"/>
          <w:shd w:val="clear" w:color="auto" w:fill="FFFFFF"/>
        </w:rPr>
        <w:t>ертеді. Тетраборат натрий</w:t>
      </w:r>
      <w:r w:rsidRPr="008651E2">
        <w:rPr>
          <w:rFonts w:ascii="Times New Roman" w:hAnsi="Times New Roman" w:cs="Times New Roman"/>
          <w:sz w:val="28"/>
          <w:szCs w:val="28"/>
          <w:shd w:val="clear" w:color="auto" w:fill="FFFFFF"/>
        </w:rPr>
        <w:t xml:space="preserve"> декстрин ерітіндісінің тұтқырлығын және жабысқақтық қабілеттілігін жоғарылату үшін кеңінен қолданылады. Декстрин түрінің массалық үлесіне және тағайындалуына байланысты 20% тетраборат натрийді қосады.</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Декстрин клейлеріне қант, жүгері сірнесін немесе глицерин қосу оның жабысқақтық қабілеттілігін көтереді, төмен ылғал ауа жағдайында олар өте күшті төзімдірек болып келеді</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Декстрин жабыстырғышының (клейінің) тұтқырлығын төмендету үшін несепнәр және дициандиамид қосады. Мұндай декстриндер қағаз өндірісінде </w:t>
      </w:r>
      <w:r w:rsidRPr="008651E2">
        <w:rPr>
          <w:rFonts w:ascii="Times New Roman" w:hAnsi="Times New Roman" w:cs="Times New Roman"/>
          <w:sz w:val="28"/>
          <w:szCs w:val="28"/>
          <w:shd w:val="clear" w:color="auto" w:fill="FFFFFF"/>
        </w:rPr>
        <w:lastRenderedPageBreak/>
        <w:t xml:space="preserve">беткі қабаттарды жабыстыру үшін, сондай-ақ оларды әйнек өндіру үшін қолданады. </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Тоқыма өнеркәсібінде ақ декстриндер маталарды тігу кезінде оларға мықты қасиет береді, мөр бояуларын қоюландыру үшін</w:t>
      </w:r>
      <w:r w:rsidR="003F631D">
        <w:rPr>
          <w:rFonts w:ascii="Times New Roman" w:hAnsi="Times New Roman" w:cs="Times New Roman"/>
          <w:sz w:val="28"/>
          <w:szCs w:val="28"/>
          <w:shd w:val="clear" w:color="auto" w:fill="FFFFFF"/>
        </w:rPr>
        <w:t xml:space="preserve"> </w:t>
      </w:r>
      <w:r w:rsidRPr="008651E2">
        <w:rPr>
          <w:rFonts w:ascii="Times New Roman" w:hAnsi="Times New Roman" w:cs="Times New Roman"/>
          <w:sz w:val="28"/>
          <w:szCs w:val="28"/>
          <w:shd w:val="clear" w:color="auto" w:fill="FFFFFF"/>
        </w:rPr>
        <w:t>де қолданылады.</w:t>
      </w:r>
    </w:p>
    <w:p w:rsidR="006C0E05" w:rsidRPr="008651E2" w:rsidRDefault="003F631D" w:rsidP="006C0E05">
      <w:pPr>
        <w:spacing w:after="0" w:line="240" w:lineRule="auto"/>
        <w:ind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Росейде</w:t>
      </w:r>
      <w:r w:rsidR="006C0E05" w:rsidRPr="008651E2">
        <w:rPr>
          <w:rFonts w:ascii="Times New Roman" w:hAnsi="Times New Roman" w:cs="Times New Roman"/>
          <w:sz w:val="28"/>
          <w:szCs w:val="28"/>
          <w:shd w:val="clear" w:color="auto" w:fill="FFFFFF"/>
        </w:rPr>
        <w:t xml:space="preserve"> декстриннің қышқылсыз квасынан жабысқақ қабатты қағазды лентасының алыну әдісі жасалған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3</w:t>
      </w:r>
      <w:r w:rsidR="006C0E05" w:rsidRPr="008651E2">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w:t>
      </w:r>
      <w:r w:rsidR="006C0E05" w:rsidRPr="008651E2">
        <w:rPr>
          <w:rFonts w:ascii="Times New Roman" w:hAnsi="Times New Roman" w:cs="Times New Roman"/>
          <w:sz w:val="28"/>
          <w:szCs w:val="28"/>
          <w:shd w:val="clear" w:color="auto" w:fill="FFFFFF"/>
        </w:rPr>
        <w:t xml:space="preserve"> салмағы % қышқылсыз декстрин-50-90, бура -1-10, қалғаны-глицериннен тұрады. Бұл жабыстырғыш клейді (жабынды) автомобильдердегі құралдарды тұтандыруға, жабысқақ лентасын жасау кезінде қолдануға ұсынады.</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 xml:space="preserve">Декстриндер стержн дайындау, құю өндірісінде, минералдарды шоғырландыру, инсектицидтерді алу, брикеттерді дайындау, терілерді тегістеуде кеңінен қолданылады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 xml:space="preserve">4,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5</w:t>
      </w:r>
      <w:r w:rsidRPr="008651E2">
        <w:rPr>
          <w:rFonts w:ascii="Times New Roman" w:hAnsi="Times New Roman" w:cs="Times New Roman"/>
          <w:sz w:val="28"/>
          <w:szCs w:val="28"/>
          <w:shd w:val="clear" w:color="auto" w:fill="FFFFFF"/>
        </w:rPr>
        <w:t xml:space="preserve">]. Тағам өнеркәсібінде оларды белсенді ингредиенттер </w:t>
      </w:r>
      <w:r w:rsidR="003F631D">
        <w:rPr>
          <w:rFonts w:ascii="Times New Roman" w:hAnsi="Times New Roman" w:cs="Times New Roman"/>
          <w:sz w:val="28"/>
          <w:szCs w:val="28"/>
          <w:shd w:val="clear" w:color="auto" w:fill="FFFFFF"/>
        </w:rPr>
        <w:t xml:space="preserve">ұнтақ </w:t>
      </w:r>
      <w:r w:rsidRPr="008651E2">
        <w:rPr>
          <w:rFonts w:ascii="Times New Roman" w:hAnsi="Times New Roman" w:cs="Times New Roman"/>
          <w:sz w:val="28"/>
          <w:szCs w:val="28"/>
          <w:shd w:val="clear" w:color="auto" w:fill="FFFFFF"/>
        </w:rPr>
        <w:t xml:space="preserve"> өнім</w:t>
      </w:r>
      <w:r w:rsidR="003F631D">
        <w:rPr>
          <w:rFonts w:ascii="Times New Roman" w:hAnsi="Times New Roman" w:cs="Times New Roman"/>
          <w:sz w:val="28"/>
          <w:szCs w:val="28"/>
          <w:shd w:val="clear" w:color="auto" w:fill="FFFFFF"/>
        </w:rPr>
        <w:t>дердің</w:t>
      </w:r>
      <w:r w:rsidRPr="008651E2">
        <w:rPr>
          <w:rFonts w:ascii="Times New Roman" w:hAnsi="Times New Roman" w:cs="Times New Roman"/>
          <w:sz w:val="28"/>
          <w:szCs w:val="28"/>
          <w:shd w:val="clear" w:color="auto" w:fill="FFFFFF"/>
        </w:rPr>
        <w:t xml:space="preserve">, нан өнімдерінің сапасын жақсартатын қоспа ретінде қолданады. </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r w:rsidRPr="008651E2">
        <w:rPr>
          <w:rFonts w:ascii="Times New Roman" w:hAnsi="Times New Roman" w:cs="Times New Roman"/>
          <w:sz w:val="28"/>
          <w:szCs w:val="28"/>
          <w:shd w:val="clear" w:color="auto" w:fill="FFFFFF"/>
        </w:rPr>
        <w:t>Фармацевтика саласында, антибиотиктер өндірісінде  көмірсулардың негізгі ауыспайтын көзі болып табылады.</w:t>
      </w:r>
    </w:p>
    <w:p w:rsidR="006C0E05" w:rsidRPr="008651E2" w:rsidRDefault="006C0E05" w:rsidP="006C0E05">
      <w:pPr>
        <w:spacing w:after="0" w:line="240" w:lineRule="auto"/>
        <w:ind w:firstLine="567"/>
        <w:jc w:val="both"/>
        <w:rPr>
          <w:rFonts w:ascii="Times New Roman" w:hAnsi="Times New Roman" w:cs="Times New Roman"/>
          <w:sz w:val="28"/>
          <w:szCs w:val="28"/>
          <w:shd w:val="clear" w:color="auto" w:fill="FFFFFF"/>
        </w:rPr>
      </w:pPr>
    </w:p>
    <w:p w:rsidR="000C685D" w:rsidRPr="008651E2" w:rsidRDefault="000C685D" w:rsidP="000C685D">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2.</w:t>
      </w:r>
      <w:r w:rsidR="00D1073C" w:rsidRPr="008651E2">
        <w:rPr>
          <w:rFonts w:ascii="Times New Roman" w:hAnsi="Times New Roman" w:cs="Times New Roman"/>
          <w:b/>
          <w:sz w:val="28"/>
          <w:szCs w:val="28"/>
        </w:rPr>
        <w:t>2</w:t>
      </w:r>
      <w:r w:rsidRPr="008651E2">
        <w:rPr>
          <w:rFonts w:ascii="Times New Roman" w:hAnsi="Times New Roman" w:cs="Times New Roman"/>
          <w:b/>
          <w:sz w:val="28"/>
          <w:szCs w:val="28"/>
        </w:rPr>
        <w:t xml:space="preserve"> ТОТЫҚҚАН КРАХМАЛ</w:t>
      </w:r>
    </w:p>
    <w:p w:rsidR="000C685D" w:rsidRPr="008651E2" w:rsidRDefault="000C685D" w:rsidP="000C685D">
      <w:pPr>
        <w:spacing w:after="0" w:line="240" w:lineRule="auto"/>
        <w:ind w:firstLine="709"/>
        <w:jc w:val="center"/>
        <w:rPr>
          <w:rFonts w:ascii="Times New Roman" w:hAnsi="Times New Roman" w:cs="Times New Roman"/>
          <w:b/>
          <w:sz w:val="28"/>
          <w:szCs w:val="28"/>
        </w:rPr>
      </w:pP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Глюкоза  қалдығының  құрамында  крахмал полисахаридтерінің үш</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 xml:space="preserve">спиртті және альдегидтік  макромолекулаларының  болуы – лның тотығуына және сол арқылы бастапқы құрылымы мен қасиетінің  өзгеруіне  мүмкіндік  береді. Оның  тотыққыштық қасиеті модифицирленген крахмал  өндірісінде  кең  қолданылады.  Реакция  барысында  тотықтырғыштың 25%-і – С-С – байланысын ажыратуға, ал 75%-і ОН-топтарын тоықтыруға  жұмсалады. </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Реакцияның  өту  жағдайына  қарай глюкон қышқылдары, карбокси- және дикарбоксикрахмал, ал йод қышқылының  тотығуы  барысында – диальдегид крахмалы түзілуі  мүмкін. </w:t>
      </w:r>
    </w:p>
    <w:p w:rsidR="000C685D" w:rsidRPr="008651E2" w:rsidRDefault="00D41CF5" w:rsidP="000C685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Тотығуды</w:t>
      </w:r>
      <w:r w:rsidR="000C685D" w:rsidRPr="008651E2">
        <w:rPr>
          <w:rFonts w:ascii="Times New Roman" w:hAnsi="Times New Roman" w:cs="Times New Roman"/>
          <w:sz w:val="28"/>
          <w:szCs w:val="28"/>
        </w:rPr>
        <w:t xml:space="preserve"> крахмал клейстеризацияға ұшырамайтындай етіп, температуралары мен рН орталарының мәндері белгілі суда өткізеді.  Тотықтырғыш ретінде перманганаттарды, гипохлориттерді, асқынтотықтарды, йод қышқылын, оның тұздарын және  т.б қосылыстарды  қолданады. Тотыққан крахмал мен бастапқы  крахмалдың  сыртқы  түрлерінде  ешқандай  айырмашылық болмайды. Крахмалға  тотықтырғыштармен әсер еткенде, нәтижесінде карбонилдік, кетондық топтар пайда  болатын, спирттік топтардың карбонильдік топтарға тотығуы, одан соң карбоксилге тотығу процестері жүретін глюкозидтік  байланыстардың гидролитикалық ыдырауы  жүреді. Крахмалдың ыдырауымен немесе пайда  болған –СООН  пен –СНО топтарының мөлшерімен  сипатталатын тотығу  деңгейі реагенттің жұмсалуына және реакцияның  шарттарына  тәуелді  болады. Тотыққан крахмал қасиеті  бойынша гидролизденген крахмалға  ұқсайды: оның, тұтқырлығы  төмен және  сақтауға  тұрақты  клейстерлерді құрай алатын қасиеті бар, оған қоса жүйенің басқа  құрылым</w:t>
      </w:r>
      <w:r>
        <w:rPr>
          <w:rFonts w:ascii="Times New Roman" w:hAnsi="Times New Roman" w:cs="Times New Roman"/>
          <w:sz w:val="28"/>
          <w:szCs w:val="28"/>
        </w:rPr>
        <w:t xml:space="preserve"> </w:t>
      </w:r>
      <w:r w:rsidR="000C685D" w:rsidRPr="008651E2">
        <w:rPr>
          <w:rFonts w:ascii="Times New Roman" w:hAnsi="Times New Roman" w:cs="Times New Roman"/>
          <w:sz w:val="28"/>
          <w:szCs w:val="28"/>
        </w:rPr>
        <w:t>бөліктерімен жоғары  байланыста</w:t>
      </w:r>
      <w:r w:rsidR="00E76B46" w:rsidRPr="008651E2">
        <w:rPr>
          <w:rFonts w:ascii="Times New Roman" w:hAnsi="Times New Roman" w:cs="Times New Roman"/>
          <w:sz w:val="28"/>
          <w:szCs w:val="28"/>
        </w:rPr>
        <w:t xml:space="preserve"> </w:t>
      </w:r>
      <w:r w:rsidR="00D744A6">
        <w:rPr>
          <w:rFonts w:ascii="Times New Roman" w:hAnsi="Times New Roman" w:cs="Times New Roman"/>
          <w:sz w:val="28"/>
          <w:szCs w:val="28"/>
          <w:shd w:val="clear" w:color="auto" w:fill="FFFFFF"/>
        </w:rPr>
        <w:t>[26,2</w:t>
      </w:r>
      <w:r w:rsidR="00E76B46" w:rsidRPr="008651E2">
        <w:rPr>
          <w:rFonts w:ascii="Times New Roman" w:hAnsi="Times New Roman" w:cs="Times New Roman"/>
          <w:sz w:val="28"/>
          <w:szCs w:val="28"/>
          <w:shd w:val="clear" w:color="auto" w:fill="FFFFFF"/>
        </w:rPr>
        <w:t>7]</w:t>
      </w:r>
      <w:r w:rsidR="000C685D" w:rsidRPr="008651E2">
        <w:rPr>
          <w:rFonts w:ascii="Times New Roman" w:hAnsi="Times New Roman" w:cs="Times New Roman"/>
          <w:sz w:val="28"/>
          <w:szCs w:val="28"/>
        </w:rPr>
        <w:t>.</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Тотығу шартын (крахмал түрі және реагент қасиеті, температура және рН) өзгерту  арқылы  тотыққан крахмалдардың  бір-біріне  қасиеттері  бойынша  </w:t>
      </w:r>
      <w:r w:rsidRPr="008651E2">
        <w:rPr>
          <w:rFonts w:ascii="Times New Roman" w:hAnsi="Times New Roman" w:cs="Times New Roman"/>
          <w:sz w:val="28"/>
          <w:szCs w:val="28"/>
        </w:rPr>
        <w:lastRenderedPageBreak/>
        <w:t>ұқсамайтын  бірнеше  тотыққан крахмалдарды  алуға  болады. Оларды мақта-мата, қағаз, тағам өндірістерінде  кең  қолданады.</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Ғылыми Зерттеу  Институтының крахмал өнімдері бөлімінде калий перманганатын, сутегі асқынтотығын, натрий немесе калий гипохлоритін, йод қышқылын, калий броматын және т.б реагенттерді қолдану арқылы тотыққан крахмалдың жаңа  технологияларын жасау жөнінде зерттеулер жүргізілді. </w:t>
      </w:r>
    </w:p>
    <w:p w:rsidR="000C685D" w:rsidRPr="008651E2" w:rsidRDefault="000C685D" w:rsidP="000C685D">
      <w:pPr>
        <w:spacing w:after="0" w:line="240" w:lineRule="auto"/>
        <w:ind w:firstLine="709"/>
        <w:jc w:val="both"/>
        <w:rPr>
          <w:rFonts w:ascii="Times New Roman" w:hAnsi="Times New Roman" w:cs="Times New Roman"/>
          <w:sz w:val="28"/>
          <w:szCs w:val="28"/>
        </w:rPr>
      </w:pPr>
    </w:p>
    <w:p w:rsidR="000C685D" w:rsidRPr="008651E2" w:rsidRDefault="000C685D" w:rsidP="000C685D">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2.</w:t>
      </w:r>
      <w:r w:rsidR="00D1073C" w:rsidRPr="008651E2">
        <w:rPr>
          <w:rFonts w:ascii="Times New Roman" w:hAnsi="Times New Roman" w:cs="Times New Roman"/>
          <w:b/>
          <w:sz w:val="28"/>
          <w:szCs w:val="28"/>
        </w:rPr>
        <w:t>2</w:t>
      </w:r>
      <w:r w:rsidRPr="008651E2">
        <w:rPr>
          <w:rFonts w:ascii="Times New Roman" w:hAnsi="Times New Roman" w:cs="Times New Roman"/>
          <w:b/>
          <w:sz w:val="28"/>
          <w:szCs w:val="28"/>
        </w:rPr>
        <w:t>.1 Перма</w:t>
      </w:r>
      <w:r w:rsidR="001A08F8">
        <w:rPr>
          <w:rFonts w:ascii="Times New Roman" w:hAnsi="Times New Roman" w:cs="Times New Roman"/>
          <w:b/>
          <w:sz w:val="28"/>
          <w:szCs w:val="28"/>
        </w:rPr>
        <w:t>н</w:t>
      </w:r>
      <w:r w:rsidRPr="008651E2">
        <w:rPr>
          <w:rFonts w:ascii="Times New Roman" w:hAnsi="Times New Roman" w:cs="Times New Roman"/>
          <w:b/>
          <w:sz w:val="28"/>
          <w:szCs w:val="28"/>
        </w:rPr>
        <w:t>ганат калиймен тотыққан крахмал</w:t>
      </w:r>
    </w:p>
    <w:p w:rsidR="000C685D" w:rsidRPr="008651E2" w:rsidRDefault="000C685D" w:rsidP="000C685D">
      <w:pPr>
        <w:spacing w:after="0" w:line="240" w:lineRule="auto"/>
        <w:ind w:firstLine="709"/>
        <w:jc w:val="both"/>
        <w:rPr>
          <w:rFonts w:ascii="Times New Roman" w:hAnsi="Times New Roman" w:cs="Times New Roman"/>
          <w:sz w:val="28"/>
          <w:szCs w:val="28"/>
        </w:rPr>
      </w:pP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ҒЗИ-да, қышқыл ортада калий  перманганатымен  тотыққан  крахмалдың технологиясы құрастырылды. </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Басқа  көмірсулар секілді, крахмал да калий перманганатын оңай тотықсыздандырады. Калий  перманганатының аз мөлшерін қосқан кезде крахмалдың қышқылданған сулы суспензиясы күлгін түске енеді, бірақ марганец диоксидінің түзілуі әсерінен жылдам қоңыр түске айналады. Соңғы  өнім қышқыл ортада энергиялық тотықтырғыш болады да,  марганецтің валенттігі төрттен  екіге ауысады.  Перманганаттың өзгерісі барысында оттегі атомы бөлінеді, ол өз кезегінде крахмалдың спирттік топтарының тотығуына жұмсалады.</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 Реакция мына теңдеумен жүреді:</w:t>
      </w:r>
    </w:p>
    <w:p w:rsidR="00570606" w:rsidRPr="008651E2" w:rsidRDefault="00570606" w:rsidP="000C685D">
      <w:pPr>
        <w:spacing w:after="0" w:line="240" w:lineRule="auto"/>
        <w:ind w:firstLine="709"/>
        <w:jc w:val="both"/>
        <w:rPr>
          <w:rFonts w:ascii="Times New Roman" w:hAnsi="Times New Roman" w:cs="Times New Roman"/>
          <w:sz w:val="28"/>
          <w:szCs w:val="28"/>
        </w:rPr>
      </w:pPr>
    </w:p>
    <w:p w:rsidR="000C685D" w:rsidRPr="008651E2" w:rsidRDefault="004F1B1D" w:rsidP="000C685D">
      <w:pPr>
        <w:spacing w:after="0" w:line="24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val="ru-RU" w:eastAsia="ru-RU"/>
        </w:rPr>
        <w:pict>
          <v:shape id="_x0000_s1082" type="#_x0000_t32" style="position:absolute;left:0;text-align:left;margin-left:259.15pt;margin-top:13.85pt;width:4.4pt;height:7.9pt;z-index:251682816" o:connectortype="straight">
            <v:stroke endarrow="block"/>
          </v:shape>
        </w:pict>
      </w:r>
      <w:r w:rsidR="009F427F" w:rsidRPr="008651E2">
        <w:rPr>
          <w:rFonts w:ascii="Times New Roman" w:hAnsi="Times New Roman" w:cs="Times New Roman"/>
          <w:b/>
          <w:sz w:val="28"/>
          <w:szCs w:val="28"/>
        </w:rPr>
        <w:t>5R-CH</w:t>
      </w:r>
      <w:r w:rsidR="009F427F" w:rsidRPr="008651E2">
        <w:rPr>
          <w:rFonts w:ascii="Times New Roman" w:hAnsi="Times New Roman" w:cs="Times New Roman"/>
          <w:b/>
          <w:sz w:val="28"/>
          <w:szCs w:val="28"/>
          <w:vertAlign w:val="subscript"/>
        </w:rPr>
        <w:t>2</w:t>
      </w:r>
      <w:r w:rsidR="009F427F" w:rsidRPr="008651E2">
        <w:rPr>
          <w:rFonts w:ascii="Times New Roman" w:hAnsi="Times New Roman" w:cs="Times New Roman"/>
          <w:b/>
          <w:sz w:val="28"/>
          <w:szCs w:val="28"/>
        </w:rPr>
        <w:t>OH+2KMnO</w:t>
      </w:r>
      <w:r w:rsidR="009F427F" w:rsidRPr="008651E2">
        <w:rPr>
          <w:rFonts w:ascii="Times New Roman" w:hAnsi="Times New Roman" w:cs="Times New Roman"/>
          <w:b/>
          <w:sz w:val="28"/>
          <w:szCs w:val="28"/>
          <w:vertAlign w:val="subscript"/>
        </w:rPr>
        <w:t>4</w:t>
      </w:r>
      <w:r w:rsidR="009F427F" w:rsidRPr="008651E2">
        <w:rPr>
          <w:rFonts w:ascii="Times New Roman" w:hAnsi="Times New Roman" w:cs="Times New Roman"/>
          <w:b/>
          <w:sz w:val="28"/>
          <w:szCs w:val="28"/>
        </w:rPr>
        <w:t>+6HCL → 5RC=O+2MnCL</w:t>
      </w:r>
      <w:r w:rsidR="009F427F" w:rsidRPr="008651E2">
        <w:rPr>
          <w:rFonts w:ascii="Times New Roman" w:hAnsi="Times New Roman" w:cs="Times New Roman"/>
          <w:b/>
          <w:sz w:val="28"/>
          <w:szCs w:val="28"/>
          <w:vertAlign w:val="subscript"/>
        </w:rPr>
        <w:t>2</w:t>
      </w:r>
      <w:r w:rsidR="009F427F" w:rsidRPr="008651E2">
        <w:rPr>
          <w:rFonts w:ascii="Times New Roman" w:hAnsi="Times New Roman" w:cs="Times New Roman"/>
          <w:b/>
          <w:sz w:val="28"/>
          <w:szCs w:val="28"/>
        </w:rPr>
        <w:t>+2KCL+8H</w:t>
      </w:r>
      <w:r w:rsidR="009F427F" w:rsidRPr="008651E2">
        <w:rPr>
          <w:rFonts w:ascii="Times New Roman" w:hAnsi="Times New Roman" w:cs="Times New Roman"/>
          <w:b/>
          <w:sz w:val="28"/>
          <w:szCs w:val="28"/>
          <w:vertAlign w:val="subscript"/>
        </w:rPr>
        <w:t>2</w:t>
      </w:r>
      <w:r w:rsidR="009F427F" w:rsidRPr="008651E2">
        <w:rPr>
          <w:rFonts w:ascii="Times New Roman" w:hAnsi="Times New Roman" w:cs="Times New Roman"/>
          <w:b/>
          <w:sz w:val="28"/>
          <w:szCs w:val="28"/>
        </w:rPr>
        <w:t>O</w:t>
      </w:r>
    </w:p>
    <w:p w:rsidR="009F427F" w:rsidRPr="008651E2" w:rsidRDefault="009F427F" w:rsidP="000C685D">
      <w:pPr>
        <w:spacing w:after="0" w:line="240" w:lineRule="auto"/>
        <w:ind w:firstLine="709"/>
        <w:jc w:val="both"/>
        <w:rPr>
          <w:rFonts w:ascii="Times New Roman" w:hAnsi="Times New Roman" w:cs="Times New Roman"/>
          <w:b/>
          <w:sz w:val="28"/>
          <w:szCs w:val="28"/>
        </w:rPr>
      </w:pPr>
      <w:r w:rsidRPr="008651E2">
        <w:rPr>
          <w:rFonts w:ascii="Times New Roman" w:hAnsi="Times New Roman" w:cs="Times New Roman"/>
          <w:b/>
          <w:sz w:val="28"/>
          <w:szCs w:val="28"/>
        </w:rPr>
        <w:t xml:space="preserve">                                                                  H                       </w:t>
      </w:r>
    </w:p>
    <w:p w:rsidR="009F427F" w:rsidRPr="008651E2" w:rsidRDefault="009F427F" w:rsidP="000C685D">
      <w:pPr>
        <w:spacing w:after="0" w:line="240" w:lineRule="auto"/>
        <w:ind w:firstLine="709"/>
        <w:jc w:val="both"/>
        <w:rPr>
          <w:rFonts w:ascii="Times New Roman" w:hAnsi="Times New Roman" w:cs="Times New Roman"/>
          <w:b/>
          <w:color w:val="FF0000"/>
          <w:sz w:val="28"/>
          <w:szCs w:val="28"/>
        </w:rPr>
      </w:pP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мұнда R-CH</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OH – полисахарид крахмалдың молекуласы</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Формулаға қарап, калий перманганатының екі </w:t>
      </w:r>
      <w:r w:rsidR="00D41CF5">
        <w:rPr>
          <w:rFonts w:ascii="Times New Roman" w:hAnsi="Times New Roman" w:cs="Times New Roman"/>
          <w:sz w:val="28"/>
          <w:szCs w:val="28"/>
        </w:rPr>
        <w:t>мольі</w:t>
      </w:r>
      <w:r w:rsidRPr="008651E2">
        <w:rPr>
          <w:rFonts w:ascii="Times New Roman" w:hAnsi="Times New Roman" w:cs="Times New Roman"/>
          <w:sz w:val="28"/>
          <w:szCs w:val="28"/>
        </w:rPr>
        <w:t xml:space="preserve"> полисахарид крахмалдың бес гидроксилін тотықтыра алатынына көз жеткізуге болады.</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Калий перманганаты -  өте күшті тотықтырғыш. Ол, марганецтің екі немесе төрт валентке дейін тотықсыздану барысында, көптеген органикалық заттарды оңай тотықтырады. Тотығу реакциясының химиясы  сутектік ортаға рН байланысты: қышқыл ортада  жеті</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валентті марганец екі валентке дейін,  ал бейтарап және сілтілік ортада – төрт валентке дейін тотықсызданады.  Хлор</w:t>
      </w:r>
      <w:r w:rsidR="00D41CF5">
        <w:rPr>
          <w:rFonts w:ascii="Times New Roman" w:hAnsi="Times New Roman" w:cs="Times New Roman"/>
          <w:sz w:val="28"/>
          <w:szCs w:val="28"/>
        </w:rPr>
        <w:t>сутек қышқылы қатысқан жағдайда</w:t>
      </w:r>
      <w:r w:rsidRPr="008651E2">
        <w:rPr>
          <w:rFonts w:ascii="Times New Roman" w:hAnsi="Times New Roman" w:cs="Times New Roman"/>
          <w:sz w:val="28"/>
          <w:szCs w:val="28"/>
        </w:rPr>
        <w:t>, суда оңай еритін хлорлы марганец түзіледі. Сілтілік ортада екі</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валентті марганец ерімейтін, бірақ қышқылдарда оңай еритін, қоңыр марганец гидроксидін түзеді.</w:t>
      </w:r>
    </w:p>
    <w:p w:rsidR="000C685D" w:rsidRPr="008651E2" w:rsidRDefault="000C685D" w:rsidP="000C685D">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және крахмал өнімдері  өндірісінде калий перманганатын полисахарид крахмалдың спирттік топтарын карбонил топтарына, және карбонильдік топтарды карбоксильдік топтарға дейін тотықтыратын реагент және ағартқыш ретінде қолданады.</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Олар, ең жоғары жылдамдықта рН 10 жағдайында, кейде рН1 болған кезде пайда болады. Толық түсінікті болу үшін, сілтілік ортада спирттік топтардың тотығуын қарастыруға болады. Ол кезде реакция барысында спирттік анионнан сутегі атомының бөлінуі жүреді.</w:t>
      </w:r>
    </w:p>
    <w:p w:rsidR="00171D2B" w:rsidRPr="008651E2" w:rsidRDefault="000C685D" w:rsidP="00D41CF5">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Крахмал өнімдерінің Ғылыми зерттеу институтында, тотыққан жүгері крахмалының қасиетіне берілген параметрлердің әсерін анықтау зерттеу жұмыстары өткізілді. pH 1 және 25...27</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температурада сонымен қатар pH 10 </w:t>
      </w:r>
      <w:r w:rsidRPr="008651E2">
        <w:rPr>
          <w:rFonts w:ascii="Times New Roman" w:hAnsi="Times New Roman" w:cs="Times New Roman"/>
          <w:sz w:val="28"/>
          <w:szCs w:val="28"/>
        </w:rPr>
        <w:lastRenderedPageBreak/>
        <w:t>және 2..4</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температурада перманганат пен тотыққан крахмал реакциясы 10минутта аяқталғаны табылды. рН-тың жоғары мәндерінде карбонил топтары карбоксил топтарына қарағанда 3,5 есе артық құрылады. Перманганат калийдың шығынын арттырғанда модифи</w:t>
      </w:r>
      <w:r w:rsidR="00171D2B" w:rsidRPr="008651E2">
        <w:rPr>
          <w:rFonts w:ascii="Times New Roman" w:hAnsi="Times New Roman" w:cs="Times New Roman"/>
          <w:sz w:val="28"/>
          <w:szCs w:val="28"/>
        </w:rPr>
        <w:t xml:space="preserve">цирленген </w:t>
      </w:r>
      <w:r w:rsidRPr="008651E2">
        <w:rPr>
          <w:rFonts w:ascii="Times New Roman" w:hAnsi="Times New Roman" w:cs="Times New Roman"/>
          <w:sz w:val="28"/>
          <w:szCs w:val="28"/>
        </w:rPr>
        <w:t xml:space="preserve"> крахмалдың шығуы, тотыққан кезде құрғақ заттардың сұйық ортаға ішінара өтуінің әсерінен  төмендейді</w:t>
      </w:r>
      <w:r w:rsidR="00E76B46" w:rsidRPr="008651E2">
        <w:rPr>
          <w:rFonts w:ascii="Times New Roman" w:hAnsi="Times New Roman" w:cs="Times New Roman"/>
          <w:sz w:val="28"/>
          <w:szCs w:val="28"/>
        </w:rPr>
        <w:t xml:space="preserve">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8]</w:t>
      </w:r>
      <w:r w:rsidRPr="008651E2">
        <w:rPr>
          <w:rFonts w:ascii="Times New Roman" w:hAnsi="Times New Roman" w:cs="Times New Roman"/>
          <w:sz w:val="28"/>
          <w:szCs w:val="28"/>
        </w:rPr>
        <w:t xml:space="preserve">. </w:t>
      </w:r>
    </w:p>
    <w:p w:rsidR="000C685D" w:rsidRPr="008651E2" w:rsidRDefault="000C685D" w:rsidP="00D41CF5">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Перманганат калиймен тотыққан крахмал жоғары суспензиялық концентрацияда төмендетілген тұтқырлықта клейстерлер түзеді,</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бұлар сақтау барысында жоғары тұрақтылықты көрсетеді.</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Мұндай крахмал суспензиясының тұтқырлық мәні қыздыру мен клейстеризация барысында бірден максимал мәніне дейін өседі,</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ал қыздыруды жалғастырса ол төмендейді.Тотыққан крахмалдың клейстерлері нативті крахмалдың клейстерлерінен осымен ай</w:t>
      </w:r>
      <w:r w:rsidR="007E20EE" w:rsidRPr="008651E2">
        <w:rPr>
          <w:rFonts w:ascii="Times New Roman" w:hAnsi="Times New Roman" w:cs="Times New Roman"/>
          <w:sz w:val="28"/>
          <w:szCs w:val="28"/>
        </w:rPr>
        <w:t>т</w:t>
      </w:r>
      <w:r w:rsidR="001A5AC5" w:rsidRPr="008651E2">
        <w:rPr>
          <w:rFonts w:ascii="Times New Roman" w:hAnsi="Times New Roman" w:cs="Times New Roman"/>
          <w:sz w:val="28"/>
          <w:szCs w:val="28"/>
        </w:rPr>
        <w:t>арлықтай ерекшеленеді.</w:t>
      </w:r>
      <w:r w:rsidRPr="008651E2">
        <w:rPr>
          <w:rFonts w:ascii="Times New Roman" w:hAnsi="Times New Roman" w:cs="Times New Roman"/>
          <w:sz w:val="28"/>
          <w:szCs w:val="28"/>
        </w:rPr>
        <w:t xml:space="preserve"> Төмен тотығу дәреже барысында рН реакциясына тәуелсіз, максималды тұтқырлығы  нативті </w:t>
      </w:r>
      <w:r w:rsidR="00D41CF5">
        <w:rPr>
          <w:rFonts w:ascii="Times New Roman" w:hAnsi="Times New Roman" w:cs="Times New Roman"/>
          <w:sz w:val="28"/>
          <w:szCs w:val="28"/>
        </w:rPr>
        <w:t>крахмалдың тұтқырлығынан жоғары</w:t>
      </w:r>
      <w:r w:rsidRPr="008651E2">
        <w:rPr>
          <w:rFonts w:ascii="Times New Roman" w:hAnsi="Times New Roman" w:cs="Times New Roman"/>
          <w:sz w:val="28"/>
          <w:szCs w:val="28"/>
        </w:rPr>
        <w:t xml:space="preserve"> крахмал алынады.</w:t>
      </w:r>
    </w:p>
    <w:p w:rsidR="000C685D" w:rsidRPr="008651E2" w:rsidRDefault="000C685D" w:rsidP="00D41CF5">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     Нативті (бастапқы) және перманганат калиймен  тотыққан крахмалдың клейстеризациондық қасиеттерінің айырмашылығының үлгілері оның дәндерінің  құрылысының тотығу мен әлсізденуі барысында полисахаридтердің деструкциясының нәтижесі болып табылады.</w:t>
      </w:r>
    </w:p>
    <w:p w:rsidR="000C685D" w:rsidRDefault="000C685D" w:rsidP="00D41CF5">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00171D2B" w:rsidRPr="008651E2">
        <w:rPr>
          <w:rFonts w:ascii="Times New Roman" w:hAnsi="Times New Roman" w:cs="Times New Roman"/>
          <w:sz w:val="28"/>
          <w:szCs w:val="28"/>
        </w:rPr>
        <w:tab/>
      </w:r>
      <w:r w:rsidRPr="008651E2">
        <w:rPr>
          <w:rFonts w:ascii="Times New Roman" w:hAnsi="Times New Roman" w:cs="Times New Roman"/>
          <w:sz w:val="28"/>
          <w:szCs w:val="28"/>
        </w:rPr>
        <w:t>Амилопектинді және қарапайым жүгері кр</w:t>
      </w:r>
      <w:r w:rsidR="00D41CF5">
        <w:rPr>
          <w:rFonts w:ascii="Times New Roman" w:hAnsi="Times New Roman" w:cs="Times New Roman"/>
          <w:sz w:val="28"/>
          <w:szCs w:val="28"/>
        </w:rPr>
        <w:t>ахмалы тұтқырлығының   HCl 0,8</w:t>
      </w:r>
      <w:r w:rsidR="00D41CF5" w:rsidRPr="00D41CF5">
        <w:rPr>
          <w:rFonts w:ascii="Times New Roman" w:hAnsi="Times New Roman" w:cs="Times New Roman"/>
          <w:sz w:val="28"/>
          <w:szCs w:val="28"/>
        </w:rPr>
        <w:t xml:space="preserve"> %</w:t>
      </w:r>
      <w:r w:rsidR="00D41CF5">
        <w:rPr>
          <w:rFonts w:ascii="Times New Roman" w:hAnsi="Times New Roman" w:cs="Times New Roman"/>
          <w:sz w:val="28"/>
          <w:szCs w:val="28"/>
        </w:rPr>
        <w:t xml:space="preserve"> Н</w:t>
      </w:r>
      <w:r w:rsidRPr="008651E2">
        <w:rPr>
          <w:rFonts w:ascii="Times New Roman" w:hAnsi="Times New Roman" w:cs="Times New Roman"/>
          <w:sz w:val="28"/>
          <w:szCs w:val="28"/>
        </w:rPr>
        <w:t xml:space="preserve"> концентрациясының сұйық фазадағы реакциясында калий перманганаты шығынына тәуелділігі анықталды.</w:t>
      </w:r>
      <w:r w:rsidR="00171D2B" w:rsidRPr="008651E2">
        <w:rPr>
          <w:rFonts w:ascii="Times New Roman" w:hAnsi="Times New Roman" w:cs="Times New Roman"/>
          <w:sz w:val="28"/>
          <w:szCs w:val="28"/>
        </w:rPr>
        <w:t xml:space="preserve"> </w:t>
      </w:r>
      <w:r w:rsidR="00666466" w:rsidRPr="008651E2">
        <w:rPr>
          <w:rFonts w:ascii="Times New Roman" w:hAnsi="Times New Roman" w:cs="Times New Roman"/>
          <w:sz w:val="28"/>
          <w:szCs w:val="28"/>
        </w:rPr>
        <w:t>(сурет 2.</w:t>
      </w:r>
      <w:r w:rsidR="00C30DFD">
        <w:rPr>
          <w:rFonts w:ascii="Times New Roman" w:hAnsi="Times New Roman" w:cs="Times New Roman"/>
          <w:sz w:val="28"/>
          <w:szCs w:val="28"/>
        </w:rPr>
        <w:t>3</w:t>
      </w:r>
      <w:r w:rsidR="00171D2B" w:rsidRPr="008651E2">
        <w:rPr>
          <w:rFonts w:ascii="Times New Roman" w:hAnsi="Times New Roman" w:cs="Times New Roman"/>
          <w:sz w:val="28"/>
          <w:szCs w:val="28"/>
        </w:rPr>
        <w:t>)</w:t>
      </w:r>
      <w:r w:rsidRPr="008651E2">
        <w:rPr>
          <w:rFonts w:ascii="Times New Roman" w:hAnsi="Times New Roman" w:cs="Times New Roman"/>
          <w:sz w:val="28"/>
          <w:szCs w:val="28"/>
        </w:rPr>
        <w:t xml:space="preserve"> </w:t>
      </w: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r w:rsidRPr="008651E2">
        <w:rPr>
          <w:rFonts w:ascii="Times New Roman" w:hAnsi="Times New Roman" w:cs="Times New Roman"/>
          <w:b/>
          <w:noProof/>
          <w:sz w:val="28"/>
          <w:szCs w:val="28"/>
          <w:lang w:val="ru-RU" w:eastAsia="ru-RU"/>
        </w:rPr>
        <w:drawing>
          <wp:anchor distT="0" distB="0" distL="114300" distR="114300" simplePos="0" relativeHeight="251750400" behindDoc="0" locked="0" layoutInCell="1" allowOverlap="1" wp14:anchorId="31032E0B" wp14:editId="620A2353">
            <wp:simplePos x="0" y="0"/>
            <wp:positionH relativeFrom="column">
              <wp:posOffset>588645</wp:posOffset>
            </wp:positionH>
            <wp:positionV relativeFrom="paragraph">
              <wp:posOffset>104775</wp:posOffset>
            </wp:positionV>
            <wp:extent cx="4822825" cy="2464435"/>
            <wp:effectExtent l="0" t="0" r="0" b="0"/>
            <wp:wrapSquare wrapText="bothSides"/>
            <wp:docPr id="61" name="Рисунок 61" descr="C:\Users\Дархан\Desktop\скан 2 раздел\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архан\Desktop\скан 2 раздел\2,22.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22825" cy="24644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Default="00D41CF5" w:rsidP="00D41CF5">
      <w:pPr>
        <w:spacing w:after="0" w:line="240" w:lineRule="auto"/>
        <w:jc w:val="both"/>
        <w:rPr>
          <w:rFonts w:ascii="Times New Roman" w:hAnsi="Times New Roman" w:cs="Times New Roman"/>
          <w:sz w:val="28"/>
          <w:szCs w:val="28"/>
        </w:rPr>
      </w:pPr>
    </w:p>
    <w:p w:rsidR="00D41CF5" w:rsidRPr="008651E2" w:rsidRDefault="00D41CF5" w:rsidP="00D41CF5">
      <w:pPr>
        <w:spacing w:after="0" w:line="240" w:lineRule="auto"/>
        <w:jc w:val="both"/>
        <w:rPr>
          <w:rFonts w:ascii="Times New Roman" w:hAnsi="Times New Roman" w:cs="Times New Roman"/>
          <w:sz w:val="28"/>
          <w:szCs w:val="28"/>
        </w:rPr>
      </w:pPr>
    </w:p>
    <w:p w:rsidR="006C0E05" w:rsidRPr="008651E2" w:rsidRDefault="007D3968" w:rsidP="007D3968">
      <w:pPr>
        <w:rPr>
          <w:rFonts w:ascii="Times New Roman" w:hAnsi="Times New Roman" w:cs="Times New Roman"/>
          <w:b/>
          <w:i/>
          <w:sz w:val="28"/>
          <w:szCs w:val="28"/>
        </w:rPr>
      </w:pPr>
      <w:r w:rsidRPr="008651E2">
        <w:rPr>
          <w:rFonts w:ascii="Times New Roman" w:hAnsi="Times New Roman" w:cs="Times New Roman"/>
          <w:b/>
          <w:sz w:val="28"/>
          <w:szCs w:val="28"/>
        </w:rPr>
        <w:br w:type="textWrapping" w:clear="all"/>
      </w:r>
    </w:p>
    <w:p w:rsidR="004B150B" w:rsidRPr="004261A2" w:rsidRDefault="004B150B" w:rsidP="006C0E05">
      <w:pPr>
        <w:jc w:val="center"/>
        <w:rPr>
          <w:rFonts w:ascii="Times New Roman" w:hAnsi="Times New Roman" w:cs="Times New Roman"/>
          <w:b/>
          <w:i/>
          <w:sz w:val="24"/>
          <w:szCs w:val="24"/>
        </w:rPr>
      </w:pPr>
      <w:r w:rsidRPr="004261A2">
        <w:rPr>
          <w:rFonts w:ascii="Times New Roman" w:hAnsi="Times New Roman" w:cs="Times New Roman"/>
          <w:i/>
          <w:sz w:val="24"/>
          <w:szCs w:val="24"/>
        </w:rPr>
        <w:t>С</w:t>
      </w:r>
      <w:r w:rsidR="004261A2" w:rsidRPr="004261A2">
        <w:rPr>
          <w:rFonts w:ascii="Times New Roman" w:hAnsi="Times New Roman" w:cs="Times New Roman"/>
          <w:i/>
          <w:sz w:val="24"/>
          <w:szCs w:val="24"/>
        </w:rPr>
        <w:t>урет -2.3</w:t>
      </w:r>
      <w:r w:rsidR="007E20EE" w:rsidRPr="004261A2">
        <w:rPr>
          <w:rFonts w:ascii="Times New Roman" w:hAnsi="Times New Roman" w:cs="Times New Roman"/>
          <w:i/>
          <w:sz w:val="24"/>
          <w:szCs w:val="24"/>
        </w:rPr>
        <w:t xml:space="preserve"> </w:t>
      </w:r>
      <w:r w:rsidR="001B4F75" w:rsidRPr="004261A2">
        <w:rPr>
          <w:rFonts w:ascii="Times New Roman" w:hAnsi="Times New Roman" w:cs="Times New Roman"/>
          <w:i/>
          <w:sz w:val="24"/>
          <w:szCs w:val="24"/>
        </w:rPr>
        <w:t>Сипаттамалық тұтқырлық [ἠ]  а</w:t>
      </w:r>
      <w:r w:rsidR="00D923B9" w:rsidRPr="004261A2">
        <w:rPr>
          <w:rFonts w:ascii="Times New Roman" w:hAnsi="Times New Roman" w:cs="Times New Roman"/>
          <w:i/>
          <w:sz w:val="24"/>
          <w:szCs w:val="24"/>
        </w:rPr>
        <w:t>милопектинді</w:t>
      </w:r>
      <w:r w:rsidR="001B4F75" w:rsidRPr="004261A2">
        <w:rPr>
          <w:rFonts w:ascii="Times New Roman" w:hAnsi="Times New Roman" w:cs="Times New Roman"/>
          <w:i/>
          <w:sz w:val="24"/>
          <w:szCs w:val="24"/>
        </w:rPr>
        <w:t xml:space="preserve"> (1) және қарапайым жүгері крахмалдарының (2),</w:t>
      </w:r>
      <w:r w:rsidR="00D923B9" w:rsidRPr="004261A2">
        <w:rPr>
          <w:rFonts w:ascii="Times New Roman" w:hAnsi="Times New Roman" w:cs="Times New Roman"/>
          <w:i/>
          <w:sz w:val="24"/>
          <w:szCs w:val="24"/>
        </w:rPr>
        <w:t xml:space="preserve"> </w:t>
      </w:r>
      <w:r w:rsidR="001B4F75" w:rsidRPr="004261A2">
        <w:rPr>
          <w:rFonts w:ascii="Times New Roman" w:hAnsi="Times New Roman" w:cs="Times New Roman"/>
          <w:i/>
          <w:sz w:val="24"/>
          <w:szCs w:val="24"/>
        </w:rPr>
        <w:t>калий перманганаты</w:t>
      </w:r>
      <w:r w:rsidR="007D3968" w:rsidRPr="004261A2">
        <w:rPr>
          <w:rFonts w:ascii="Times New Roman" w:hAnsi="Times New Roman" w:cs="Times New Roman"/>
          <w:i/>
          <w:sz w:val="24"/>
          <w:szCs w:val="24"/>
        </w:rPr>
        <w:t xml:space="preserve"> (HCl 0,8 M) </w:t>
      </w:r>
      <w:r w:rsidR="001B4F75" w:rsidRPr="004261A2">
        <w:rPr>
          <w:rFonts w:ascii="Times New Roman" w:hAnsi="Times New Roman" w:cs="Times New Roman"/>
          <w:i/>
          <w:sz w:val="24"/>
          <w:szCs w:val="24"/>
        </w:rPr>
        <w:t xml:space="preserve"> шығынына және  </w:t>
      </w:r>
      <w:r w:rsidR="007D3968" w:rsidRPr="004261A2">
        <w:rPr>
          <w:rFonts w:ascii="Times New Roman" w:hAnsi="Times New Roman" w:cs="Times New Roman"/>
          <w:i/>
          <w:sz w:val="24"/>
          <w:szCs w:val="24"/>
        </w:rPr>
        <w:t xml:space="preserve">жүгері крахмалының салыстырмалы </w:t>
      </w:r>
      <w:r w:rsidR="00D923B9" w:rsidRPr="004261A2">
        <w:rPr>
          <w:rFonts w:ascii="Times New Roman" w:hAnsi="Times New Roman" w:cs="Times New Roman"/>
          <w:i/>
          <w:sz w:val="24"/>
          <w:szCs w:val="24"/>
        </w:rPr>
        <w:t xml:space="preserve">тұтқырлығының </w:t>
      </w:r>
      <w:r w:rsidR="007D3968" w:rsidRPr="004261A2">
        <w:rPr>
          <w:rFonts w:ascii="Times New Roman" w:hAnsi="Times New Roman" w:cs="Times New Roman"/>
          <w:i/>
          <w:sz w:val="24"/>
          <w:szCs w:val="24"/>
        </w:rPr>
        <w:t>(3) тотығу кезіндег (0,25% KMnO</w:t>
      </w:r>
      <w:r w:rsidR="007D3968" w:rsidRPr="004261A2">
        <w:rPr>
          <w:rFonts w:ascii="Times New Roman" w:hAnsi="Times New Roman" w:cs="Times New Roman"/>
          <w:i/>
          <w:sz w:val="24"/>
          <w:szCs w:val="24"/>
          <w:vertAlign w:val="subscript"/>
        </w:rPr>
        <w:t>4</w:t>
      </w:r>
      <w:r w:rsidR="007D3968" w:rsidRPr="004261A2">
        <w:rPr>
          <w:rFonts w:ascii="Times New Roman" w:hAnsi="Times New Roman" w:cs="Times New Roman"/>
          <w:i/>
          <w:sz w:val="24"/>
          <w:szCs w:val="24"/>
        </w:rPr>
        <w:t>, 1 сағ)pH ортаға</w:t>
      </w:r>
      <w:r w:rsidR="00D923B9" w:rsidRPr="004261A2">
        <w:rPr>
          <w:rFonts w:ascii="Times New Roman" w:hAnsi="Times New Roman" w:cs="Times New Roman"/>
          <w:i/>
          <w:sz w:val="24"/>
          <w:szCs w:val="24"/>
        </w:rPr>
        <w:t xml:space="preserve">  тәуелді</w:t>
      </w:r>
      <w:r w:rsidR="001B4F75" w:rsidRPr="004261A2">
        <w:rPr>
          <w:rFonts w:ascii="Times New Roman" w:hAnsi="Times New Roman" w:cs="Times New Roman"/>
          <w:i/>
          <w:sz w:val="24"/>
          <w:szCs w:val="24"/>
        </w:rPr>
        <w:t>лігі</w:t>
      </w:r>
    </w:p>
    <w:p w:rsidR="00D41CF5" w:rsidRDefault="00D41CF5" w:rsidP="007E20EE">
      <w:pPr>
        <w:spacing w:line="240" w:lineRule="auto"/>
        <w:ind w:firstLine="708"/>
        <w:jc w:val="both"/>
        <w:rPr>
          <w:rFonts w:ascii="Times New Roman" w:hAnsi="Times New Roman" w:cs="Times New Roman"/>
          <w:sz w:val="28"/>
          <w:szCs w:val="28"/>
        </w:rPr>
      </w:pPr>
    </w:p>
    <w:p w:rsidR="00D41CF5" w:rsidRDefault="00D41CF5" w:rsidP="007E20EE">
      <w:pPr>
        <w:spacing w:line="240" w:lineRule="auto"/>
        <w:ind w:firstLine="708"/>
        <w:jc w:val="both"/>
        <w:rPr>
          <w:rFonts w:ascii="Times New Roman" w:hAnsi="Times New Roman" w:cs="Times New Roman"/>
          <w:sz w:val="28"/>
          <w:szCs w:val="28"/>
        </w:rPr>
      </w:pPr>
    </w:p>
    <w:p w:rsidR="00135C7E" w:rsidRPr="008651E2" w:rsidRDefault="00D41CF5" w:rsidP="00D744A6">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lastRenderedPageBreak/>
        <w:t>Тотықтырғыштың төмен концентрациясы (0,2 М дейін) кезінде бұл көрсеткіштің тотыққан крахмалда, әсіресе амилопектинде қарқынд</w:t>
      </w:r>
      <w:r>
        <w:rPr>
          <w:rFonts w:ascii="Times New Roman" w:hAnsi="Times New Roman" w:cs="Times New Roman"/>
          <w:sz w:val="28"/>
          <w:szCs w:val="28"/>
        </w:rPr>
        <w:t>ы түрде төмендеуі байқалған. Соң</w:t>
      </w:r>
      <w:r w:rsidRPr="008651E2">
        <w:rPr>
          <w:rFonts w:ascii="Times New Roman" w:hAnsi="Times New Roman" w:cs="Times New Roman"/>
          <w:sz w:val="28"/>
          <w:szCs w:val="28"/>
        </w:rPr>
        <w:t>ғысы,</w:t>
      </w:r>
      <w:r>
        <w:rPr>
          <w:rFonts w:ascii="Times New Roman" w:hAnsi="Times New Roman" w:cs="Times New Roman"/>
          <w:sz w:val="28"/>
          <w:szCs w:val="28"/>
        </w:rPr>
        <w:t xml:space="preserve"> </w:t>
      </w:r>
      <w:r w:rsidRPr="008651E2">
        <w:rPr>
          <w:rFonts w:ascii="Times New Roman" w:hAnsi="Times New Roman" w:cs="Times New Roman"/>
          <w:sz w:val="28"/>
          <w:szCs w:val="28"/>
        </w:rPr>
        <w:t>крахмал дәндеріне қышқылдың оңай енуі, құрылымдық ерекшеліктеріне және тотықтырғыштың бір ретті амилопектинді полисахаридтік тізбегіне байланысты.</w:t>
      </w:r>
      <w:r>
        <w:rPr>
          <w:rFonts w:ascii="Times New Roman" w:hAnsi="Times New Roman" w:cs="Times New Roman"/>
          <w:sz w:val="28"/>
          <w:szCs w:val="28"/>
        </w:rPr>
        <w:t xml:space="preserve"> </w:t>
      </w:r>
      <w:r w:rsidRPr="008651E2">
        <w:rPr>
          <w:rFonts w:ascii="Times New Roman" w:hAnsi="Times New Roman" w:cs="Times New Roman"/>
          <w:sz w:val="28"/>
          <w:szCs w:val="28"/>
        </w:rPr>
        <w:t xml:space="preserve">Қолдағы мәліметтер бойынша, оның молекулалары А тізбегінің елеулі көп сан тараптарына ие, қарапайым жүгері крахмалына қарағанда α-1,6 байланысымен В тізбегіне қосылған.А және В сандарының қатынастары біріншісінде 2:6,екіншісінде 1:7. </w:t>
      </w:r>
      <w:r w:rsidR="00135C7E" w:rsidRPr="008651E2">
        <w:rPr>
          <w:rFonts w:ascii="Times New Roman" w:hAnsi="Times New Roman" w:cs="Times New Roman"/>
          <w:sz w:val="28"/>
          <w:szCs w:val="28"/>
        </w:rPr>
        <w:t>Жалпы бірқатар зерттеушілер картоп крахмалының құрамын, сипаттамасын, физико-химиялық құрамын перманганат тотықтырғышымен анықтайды. Алайда, бұл зерттеулерде қарым-қатынас үлгісін дайындау шарттары және олардың қасиеттері толық емес күйде көрсетіледі. Тек «ағын» шарттарымен тотыққан крахмалдың сипаттамасын толық қарастыру мүмкін емес. Крахмал дәндерінің гетерогенді тұжырымдамасына сәйкес клейстеризация процесінің зерттеуін бағалау. Осындай желе өнімдерін қоспалардан өндіру әдісі Ресейде әзірленген және кондитерлік өндіріске енгізілген</w:t>
      </w:r>
      <w:r w:rsidR="00E76B46" w:rsidRPr="008651E2">
        <w:rPr>
          <w:rFonts w:ascii="Times New Roman" w:hAnsi="Times New Roman" w:cs="Times New Roman"/>
          <w:sz w:val="28"/>
          <w:szCs w:val="28"/>
        </w:rPr>
        <w:t xml:space="preserve"> </w:t>
      </w:r>
      <w:r w:rsidR="00D744A6">
        <w:rPr>
          <w:rFonts w:ascii="Times New Roman" w:hAnsi="Times New Roman" w:cs="Times New Roman"/>
          <w:sz w:val="28"/>
          <w:szCs w:val="28"/>
          <w:shd w:val="clear" w:color="auto" w:fill="FFFFFF"/>
        </w:rPr>
        <w:t>[2</w:t>
      </w:r>
      <w:r w:rsidR="00E76B46" w:rsidRPr="008651E2">
        <w:rPr>
          <w:rFonts w:ascii="Times New Roman" w:hAnsi="Times New Roman" w:cs="Times New Roman"/>
          <w:sz w:val="28"/>
          <w:szCs w:val="28"/>
          <w:shd w:val="clear" w:color="auto" w:fill="FFFFFF"/>
        </w:rPr>
        <w:t>9]</w:t>
      </w:r>
      <w:r w:rsidR="00135C7E" w:rsidRPr="008651E2">
        <w:rPr>
          <w:rFonts w:ascii="Times New Roman" w:hAnsi="Times New Roman" w:cs="Times New Roman"/>
          <w:sz w:val="28"/>
          <w:szCs w:val="28"/>
        </w:rPr>
        <w:t xml:space="preserve">. </w:t>
      </w:r>
    </w:p>
    <w:p w:rsidR="00135C7E" w:rsidRPr="008651E2" w:rsidRDefault="00135C7E" w:rsidP="00D744A6">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Желелік десерт тағамдарында және крем өндірісінде перманганатпен тотыққан крахмалды қолдану мүмкіндігі қарастырылған.  Желенің құрамындағы крахмалдың концентрациясы 9-11%, ал кремінде – 7-10% құрайды. Гельдер мен кремдерді бірқалыпты және қараңғы жерлерде 4....6̊ С-та сақтайды: желе – 6</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сағаттан кем емес, ал кремдерді сақтау  – 8</w:t>
      </w:r>
      <w:r w:rsidR="00D41CF5">
        <w:rPr>
          <w:rFonts w:ascii="Times New Roman" w:hAnsi="Times New Roman" w:cs="Times New Roman"/>
          <w:sz w:val="28"/>
          <w:szCs w:val="28"/>
        </w:rPr>
        <w:t xml:space="preserve"> </w:t>
      </w:r>
      <w:r w:rsidRPr="008651E2">
        <w:rPr>
          <w:rFonts w:ascii="Times New Roman" w:hAnsi="Times New Roman" w:cs="Times New Roman"/>
          <w:sz w:val="28"/>
          <w:szCs w:val="28"/>
        </w:rPr>
        <w:t xml:space="preserve">сағаттан кем емес. </w:t>
      </w:r>
    </w:p>
    <w:p w:rsidR="00135C7E" w:rsidRPr="008651E2" w:rsidRDefault="00135C7E" w:rsidP="00D744A6">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Балмұздаққа арналған құрғақ қоспалар компонентінде крхмал, калий перманганатының тотығуын стабилизатор сапасымен қолдану ұсынылған, сонымен қатар қарапайым декстрина және тағамдық дайындауларға негізделген. </w:t>
      </w:r>
    </w:p>
    <w:p w:rsidR="00135C7E" w:rsidRPr="008651E2" w:rsidRDefault="00135C7E" w:rsidP="00D744A6">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Крахмалдың тотығуы химиялық деректер бойынша 2 рН-тан жоғары 10</w:t>
      </w:r>
      <w:r w:rsidR="007E20EE" w:rsidRPr="008651E2">
        <w:rPr>
          <w:rFonts w:ascii="Times New Roman" w:hAnsi="Times New Roman" w:cs="Times New Roman"/>
          <w:sz w:val="28"/>
          <w:szCs w:val="28"/>
        </w:rPr>
        <w:t xml:space="preserve"> </w:t>
      </w:r>
      <w:r w:rsidRPr="008651E2">
        <w:rPr>
          <w:rFonts w:ascii="Times New Roman" w:hAnsi="Times New Roman" w:cs="Times New Roman"/>
          <w:sz w:val="28"/>
          <w:szCs w:val="28"/>
        </w:rPr>
        <w:t>рН-тан төмен жатқан белсенді процесстерді көрсетеді. Жүгері крахмалының тотығуын ескере отырып, орташа үлгідегі рН 1,5 пен 10 аралығында болатын калий перманганатын жүргіздік.  Жұмыс жүргізу кезінде калий перманганатында  крахмалдың құрғақ заттары 0,25%, суспензиялық температурасы 45̊ С, өткізу уақыты – 1сағат болады. Суспензияның қышқылдылығы  1,5 рН болған кезде – жеңіл  түсті болды, ал  рН 6,4 болғанда – суспензия қоюлана түсті, реакцияның соңында  сусп</w:t>
      </w:r>
      <w:r w:rsidR="00D41CF5">
        <w:rPr>
          <w:rFonts w:ascii="Times New Roman" w:hAnsi="Times New Roman" w:cs="Times New Roman"/>
          <w:sz w:val="28"/>
          <w:szCs w:val="28"/>
        </w:rPr>
        <w:t>ензия қоңыр түске боялды.  рН –т</w:t>
      </w:r>
      <w:r w:rsidRPr="008651E2">
        <w:rPr>
          <w:rFonts w:ascii="Times New Roman" w:hAnsi="Times New Roman" w:cs="Times New Roman"/>
          <w:sz w:val="28"/>
          <w:szCs w:val="28"/>
        </w:rPr>
        <w:t>ың жоғарылауы  барысында суспензияның түссізденуі үшін натрий  пиросульфитінің артық  мөлшері  жұмсалды, рН4-тен бастап оның жұмсалу деңгейі рН-тың  жоғарылауымен  пропорционалды түрде  жүреді:  тәжірибе  барысында  натрий  пиросульфитінің  шығыны 0,4-0,6 г-ға көтерілді.</w:t>
      </w:r>
    </w:p>
    <w:p w:rsidR="00135C7E" w:rsidRPr="008651E2" w:rsidRDefault="00135C7E" w:rsidP="007E20EE">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Крахмалдың құрамындағы құрғақ заттар  сулы ортада 1,31-1,88%  тұрады, соның ішінде құрғақ крахмал мөлшері 0,39 – 0,5%. Көбінесе соңғы рН саны 1,5 және 10 болып белгіленген.  </w:t>
      </w:r>
    </w:p>
    <w:p w:rsidR="00135C7E" w:rsidRPr="008651E2" w:rsidRDefault="00135C7E" w:rsidP="007E20EE">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 xml:space="preserve">Үлгі бойынша </w:t>
      </w:r>
      <w:r w:rsidRPr="008651E2">
        <w:rPr>
          <w:rStyle w:val="apple-converted-space"/>
          <w:rFonts w:ascii="Times New Roman" w:hAnsi="Times New Roman" w:cs="Times New Roman"/>
          <w:color w:val="000000"/>
          <w:sz w:val="28"/>
          <w:szCs w:val="28"/>
          <w:shd w:val="clear" w:color="auto" w:fill="FFFFFF"/>
        </w:rPr>
        <w:t> </w:t>
      </w:r>
      <w:r w:rsidRPr="008651E2">
        <w:rPr>
          <w:rFonts w:ascii="Times New Roman" w:hAnsi="Times New Roman" w:cs="Times New Roman"/>
          <w:color w:val="000000"/>
          <w:sz w:val="28"/>
          <w:szCs w:val="28"/>
          <w:shd w:val="clear" w:color="auto" w:fill="FFFFFF"/>
        </w:rPr>
        <w:t>тотықтырылған крахмал анықталды: 25</w:t>
      </w:r>
      <w:r w:rsidRPr="008651E2">
        <w:rPr>
          <w:rFonts w:ascii="Times New Roman" w:hAnsi="Times New Roman" w:cs="Times New Roman"/>
          <w:color w:val="000000"/>
          <w:sz w:val="28"/>
          <w:szCs w:val="28"/>
          <w:shd w:val="clear" w:color="auto" w:fill="FFFFFF"/>
        </w:rPr>
        <w:sym w:font="Symbol" w:char="F0B0"/>
      </w:r>
      <w:r w:rsidRPr="008651E2">
        <w:rPr>
          <w:rFonts w:ascii="Times New Roman" w:hAnsi="Times New Roman" w:cs="Times New Roman"/>
          <w:color w:val="000000"/>
          <w:sz w:val="28"/>
          <w:szCs w:val="28"/>
          <w:shd w:val="clear" w:color="auto" w:fill="FFFFFF"/>
        </w:rPr>
        <w:t>С да желім</w:t>
      </w:r>
      <w:r w:rsidR="00D41CF5">
        <w:rPr>
          <w:rFonts w:ascii="Times New Roman" w:hAnsi="Times New Roman" w:cs="Times New Roman"/>
          <w:color w:val="000000"/>
          <w:sz w:val="28"/>
          <w:szCs w:val="28"/>
          <w:shd w:val="clear" w:color="auto" w:fill="FFFFFF"/>
        </w:rPr>
        <w:t>нің 2%дық салыстырмалы тұтқырлы</w:t>
      </w:r>
      <w:r w:rsidRPr="008651E2">
        <w:rPr>
          <w:rFonts w:ascii="Times New Roman" w:hAnsi="Times New Roman" w:cs="Times New Roman"/>
          <w:color w:val="000000"/>
          <w:sz w:val="28"/>
          <w:szCs w:val="28"/>
          <w:shd w:val="clear" w:color="auto" w:fill="FFFFFF"/>
        </w:rPr>
        <w:t xml:space="preserve">ғы, </w:t>
      </w:r>
      <w:r w:rsidRPr="008651E2">
        <w:rPr>
          <w:rFonts w:ascii="Times New Roman" w:hAnsi="Times New Roman" w:cs="Times New Roman"/>
          <w:sz w:val="28"/>
          <w:szCs w:val="28"/>
        </w:rPr>
        <w:t xml:space="preserve">карбонильді </w:t>
      </w:r>
      <w:r w:rsidRPr="008651E2">
        <w:rPr>
          <w:rStyle w:val="apple-converted-space"/>
          <w:rFonts w:ascii="Times New Roman" w:hAnsi="Times New Roman" w:cs="Times New Roman"/>
          <w:sz w:val="28"/>
          <w:szCs w:val="28"/>
          <w:shd w:val="clear" w:color="auto" w:fill="FFFFFF"/>
        </w:rPr>
        <w:t> </w:t>
      </w:r>
      <w:r w:rsidRPr="008651E2">
        <w:rPr>
          <w:rFonts w:ascii="Times New Roman" w:hAnsi="Times New Roman" w:cs="Times New Roman"/>
          <w:sz w:val="28"/>
          <w:szCs w:val="28"/>
          <w:shd w:val="clear" w:color="auto" w:fill="FFFFFF"/>
        </w:rPr>
        <w:t xml:space="preserve">және </w:t>
      </w:r>
      <w:r w:rsidRPr="008651E2">
        <w:rPr>
          <w:rFonts w:ascii="Times New Roman" w:hAnsi="Times New Roman" w:cs="Times New Roman"/>
          <w:sz w:val="28"/>
          <w:szCs w:val="28"/>
        </w:rPr>
        <w:t>карбоксильді</w:t>
      </w:r>
      <w:r w:rsidRPr="008651E2">
        <w:rPr>
          <w:rFonts w:ascii="Times New Roman" w:hAnsi="Times New Roman" w:cs="Times New Roman"/>
          <w:color w:val="FF0000"/>
          <w:sz w:val="28"/>
          <w:szCs w:val="28"/>
        </w:rPr>
        <w:t xml:space="preserve"> </w:t>
      </w:r>
      <w:r w:rsidRPr="008651E2">
        <w:rPr>
          <w:rStyle w:val="apple-converted-space"/>
          <w:rFonts w:ascii="Times New Roman" w:hAnsi="Times New Roman" w:cs="Times New Roman"/>
          <w:color w:val="000000"/>
          <w:sz w:val="28"/>
          <w:szCs w:val="28"/>
          <w:shd w:val="clear" w:color="auto" w:fill="FFFFFF"/>
        </w:rPr>
        <w:t> </w:t>
      </w:r>
      <w:r w:rsidRPr="008651E2">
        <w:rPr>
          <w:rFonts w:ascii="Times New Roman" w:hAnsi="Times New Roman" w:cs="Times New Roman"/>
          <w:color w:val="000000"/>
          <w:sz w:val="28"/>
          <w:szCs w:val="28"/>
          <w:shd w:val="clear" w:color="auto" w:fill="FFFFFF"/>
        </w:rPr>
        <w:t>топтары (  кесте. 2.</w:t>
      </w:r>
      <w:r w:rsidR="006D5CDA" w:rsidRPr="008651E2">
        <w:rPr>
          <w:rFonts w:ascii="Times New Roman" w:hAnsi="Times New Roman" w:cs="Times New Roman"/>
          <w:color w:val="000000"/>
          <w:sz w:val="28"/>
          <w:szCs w:val="28"/>
          <w:shd w:val="clear" w:color="auto" w:fill="FFFFFF"/>
        </w:rPr>
        <w:t>3</w:t>
      </w:r>
      <w:r w:rsidRPr="008651E2">
        <w:rPr>
          <w:rFonts w:ascii="Times New Roman" w:hAnsi="Times New Roman" w:cs="Times New Roman"/>
          <w:color w:val="000000"/>
          <w:sz w:val="28"/>
          <w:szCs w:val="28"/>
          <w:shd w:val="clear" w:color="auto" w:fill="FFFFFF"/>
        </w:rPr>
        <w:t xml:space="preserve">) және күлділігі.                        </w:t>
      </w:r>
    </w:p>
    <w:p w:rsidR="00135C7E" w:rsidRPr="008651E2" w:rsidRDefault="006D5CDA" w:rsidP="007E20EE">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lastRenderedPageBreak/>
        <w:t>Кестеде 2.3</w:t>
      </w:r>
      <w:r w:rsidR="00D41CF5">
        <w:rPr>
          <w:rFonts w:ascii="Times New Roman" w:hAnsi="Times New Roman" w:cs="Times New Roman"/>
          <w:color w:val="000000"/>
          <w:sz w:val="28"/>
          <w:szCs w:val="28"/>
          <w:shd w:val="clear" w:color="auto" w:fill="FFFFFF"/>
        </w:rPr>
        <w:t xml:space="preserve"> кө</w:t>
      </w:r>
      <w:r w:rsidR="00135C7E" w:rsidRPr="008651E2">
        <w:rPr>
          <w:rFonts w:ascii="Times New Roman" w:hAnsi="Times New Roman" w:cs="Times New Roman"/>
          <w:color w:val="000000"/>
          <w:sz w:val="28"/>
          <w:szCs w:val="28"/>
          <w:shd w:val="clear" w:color="auto" w:fill="FFFFFF"/>
        </w:rPr>
        <w:t>рсетілгендей, тотық</w:t>
      </w:r>
      <w:r w:rsidR="00D41CF5">
        <w:rPr>
          <w:rFonts w:ascii="Times New Roman" w:hAnsi="Times New Roman" w:cs="Times New Roman"/>
          <w:color w:val="000000"/>
          <w:sz w:val="28"/>
          <w:szCs w:val="28"/>
          <w:shd w:val="clear" w:color="auto" w:fill="FFFFFF"/>
        </w:rPr>
        <w:t xml:space="preserve">тырылған крахмал қышқыл түрінде </w:t>
      </w:r>
      <w:r w:rsidR="00135C7E" w:rsidRPr="008651E2">
        <w:rPr>
          <w:rFonts w:ascii="Times New Roman" w:hAnsi="Times New Roman" w:cs="Times New Roman"/>
          <w:color w:val="000000"/>
          <w:sz w:val="28"/>
          <w:szCs w:val="28"/>
          <w:shd w:val="clear" w:color="auto" w:fill="FFFFFF"/>
        </w:rPr>
        <w:t>және нейтралды немесе сілтілік ортада желімнің тұтқырлығы төмендейді,</w:t>
      </w:r>
      <w:r w:rsidR="00D41CF5">
        <w:rPr>
          <w:rFonts w:ascii="Times New Roman" w:hAnsi="Times New Roman" w:cs="Times New Roman"/>
          <w:color w:val="000000"/>
          <w:sz w:val="28"/>
          <w:szCs w:val="28"/>
          <w:shd w:val="clear" w:color="auto" w:fill="FFFFFF"/>
        </w:rPr>
        <w:t xml:space="preserve"> </w:t>
      </w:r>
      <w:r w:rsidR="00135C7E" w:rsidRPr="008651E2">
        <w:rPr>
          <w:rFonts w:ascii="Times New Roman" w:hAnsi="Times New Roman" w:cs="Times New Roman"/>
          <w:color w:val="000000"/>
          <w:sz w:val="28"/>
          <w:szCs w:val="28"/>
          <w:shd w:val="clear" w:color="auto" w:fill="FFFFFF"/>
        </w:rPr>
        <w:t>өңдеу кезінде белсенді өту  процессiнде крахмалдағы полисахаридтер бұзылады. Тұтқырлықтың негізгі кіші мәнінің алынуы</w:t>
      </w:r>
      <w:r w:rsidR="00135C7E" w:rsidRPr="008651E2">
        <w:rPr>
          <w:rStyle w:val="apple-converted-space"/>
          <w:rFonts w:ascii="Times New Roman" w:hAnsi="Times New Roman" w:cs="Times New Roman"/>
          <w:color w:val="000000"/>
          <w:sz w:val="28"/>
          <w:szCs w:val="28"/>
          <w:shd w:val="clear" w:color="auto" w:fill="FFFFFF"/>
        </w:rPr>
        <w:t> </w:t>
      </w:r>
      <w:r w:rsidR="00135C7E" w:rsidRPr="008651E2">
        <w:rPr>
          <w:rFonts w:ascii="Times New Roman" w:hAnsi="Times New Roman" w:cs="Times New Roman"/>
          <w:color w:val="000000"/>
          <w:sz w:val="28"/>
          <w:szCs w:val="28"/>
          <w:shd w:val="clear" w:color="auto" w:fill="FFFFFF"/>
        </w:rPr>
        <w:t>pH 1, 5 және 10,</w:t>
      </w:r>
      <w:r w:rsidR="00135C7E" w:rsidRPr="008651E2">
        <w:rPr>
          <w:rStyle w:val="apple-converted-space"/>
          <w:rFonts w:ascii="Times New Roman" w:hAnsi="Times New Roman" w:cs="Times New Roman"/>
          <w:color w:val="000000"/>
          <w:sz w:val="28"/>
          <w:szCs w:val="28"/>
          <w:shd w:val="clear" w:color="auto" w:fill="FFFFFF"/>
        </w:rPr>
        <w:t> </w:t>
      </w:r>
      <w:r w:rsidR="00135C7E" w:rsidRPr="008651E2">
        <w:rPr>
          <w:rFonts w:ascii="Times New Roman" w:hAnsi="Times New Roman" w:cs="Times New Roman"/>
          <w:color w:val="000000"/>
          <w:sz w:val="28"/>
          <w:szCs w:val="28"/>
          <w:shd w:val="clear" w:color="auto" w:fill="FFFFFF"/>
        </w:rPr>
        <w:t>нәтижелері  өзге зерттеушілердiкімен бірдей.</w:t>
      </w:r>
    </w:p>
    <w:p w:rsidR="00135C7E" w:rsidRPr="007211EB" w:rsidRDefault="00521D34" w:rsidP="00521D34">
      <w:pPr>
        <w:spacing w:after="0" w:line="240" w:lineRule="auto"/>
        <w:ind w:firstLine="708"/>
        <w:jc w:val="right"/>
        <w:rPr>
          <w:rFonts w:ascii="Times New Roman" w:hAnsi="Times New Roman" w:cs="Times New Roman"/>
          <w:i/>
          <w:sz w:val="28"/>
          <w:szCs w:val="28"/>
          <w:shd w:val="clear" w:color="auto" w:fill="FFFFFF"/>
        </w:rPr>
      </w:pPr>
      <w:r w:rsidRPr="007211EB">
        <w:rPr>
          <w:rFonts w:ascii="Times New Roman" w:hAnsi="Times New Roman" w:cs="Times New Roman"/>
          <w:i/>
          <w:sz w:val="28"/>
          <w:szCs w:val="28"/>
          <w:shd w:val="clear" w:color="auto" w:fill="FFFFFF"/>
        </w:rPr>
        <w:t>Кесте</w:t>
      </w:r>
      <w:r w:rsidR="006D5CDA" w:rsidRPr="007211EB">
        <w:rPr>
          <w:rFonts w:ascii="Times New Roman" w:hAnsi="Times New Roman" w:cs="Times New Roman"/>
          <w:i/>
          <w:sz w:val="28"/>
          <w:szCs w:val="28"/>
          <w:shd w:val="clear" w:color="auto" w:fill="FFFFFF"/>
        </w:rPr>
        <w:t xml:space="preserve"> 2.3</w:t>
      </w:r>
    </w:p>
    <w:p w:rsidR="00521D34" w:rsidRPr="008651E2" w:rsidRDefault="00521D34" w:rsidP="00521D34">
      <w:pPr>
        <w:spacing w:after="0" w:line="240" w:lineRule="auto"/>
        <w:ind w:firstLine="708"/>
        <w:jc w:val="center"/>
        <w:rPr>
          <w:rFonts w:ascii="Times New Roman" w:hAnsi="Times New Roman" w:cs="Times New Roman"/>
          <w:b/>
          <w:sz w:val="28"/>
          <w:szCs w:val="28"/>
          <w:shd w:val="clear" w:color="auto" w:fill="FFFFFF"/>
        </w:rPr>
      </w:pPr>
      <w:r w:rsidRPr="008651E2">
        <w:rPr>
          <w:rFonts w:ascii="Times New Roman" w:hAnsi="Times New Roman" w:cs="Times New Roman"/>
          <w:b/>
          <w:sz w:val="28"/>
          <w:szCs w:val="28"/>
          <w:shd w:val="clear" w:color="auto" w:fill="FFFFFF"/>
        </w:rPr>
        <w:t>Әр түрлі pH –та калий пермаганатымен тотыққан крахмалдардың үлгілері</w:t>
      </w:r>
    </w:p>
    <w:p w:rsidR="00521D34" w:rsidRPr="008651E2" w:rsidRDefault="00521D34" w:rsidP="00521D34">
      <w:pPr>
        <w:spacing w:after="0" w:line="240" w:lineRule="auto"/>
        <w:ind w:firstLine="708"/>
        <w:jc w:val="center"/>
        <w:rPr>
          <w:rFonts w:ascii="Times New Roman" w:hAnsi="Times New Roman" w:cs="Times New Roman"/>
          <w:b/>
          <w:sz w:val="28"/>
          <w:szCs w:val="28"/>
          <w:shd w:val="clear" w:color="auto" w:fill="FFFFFF"/>
        </w:rPr>
      </w:pPr>
    </w:p>
    <w:tbl>
      <w:tblPr>
        <w:tblStyle w:val="a7"/>
        <w:tblW w:w="0" w:type="auto"/>
        <w:jc w:val="center"/>
        <w:tblLook w:val="04A0" w:firstRow="1" w:lastRow="0" w:firstColumn="1" w:lastColumn="0" w:noHBand="0" w:noVBand="1"/>
      </w:tblPr>
      <w:tblGrid>
        <w:gridCol w:w="2235"/>
        <w:gridCol w:w="2551"/>
        <w:gridCol w:w="2280"/>
        <w:gridCol w:w="2505"/>
      </w:tblGrid>
      <w:tr w:rsidR="00521D34" w:rsidRPr="005E6C98" w:rsidTr="005E6C98">
        <w:trPr>
          <w:trHeight w:val="555"/>
          <w:jc w:val="center"/>
        </w:trPr>
        <w:tc>
          <w:tcPr>
            <w:tcW w:w="2235" w:type="dxa"/>
            <w:vMerge w:val="restart"/>
          </w:tcPr>
          <w:p w:rsidR="00521D34" w:rsidRPr="005E6C98" w:rsidRDefault="00521D34" w:rsidP="00521D34">
            <w:pPr>
              <w:jc w:val="center"/>
              <w:rPr>
                <w:rFonts w:ascii="Times New Roman" w:hAnsi="Times New Roman" w:cs="Times New Roman"/>
                <w:sz w:val="24"/>
                <w:szCs w:val="24"/>
              </w:rPr>
            </w:pPr>
            <w:r w:rsidRPr="005E6C98">
              <w:rPr>
                <w:rFonts w:ascii="Times New Roman" w:hAnsi="Times New Roman" w:cs="Times New Roman"/>
                <w:sz w:val="24"/>
                <w:szCs w:val="24"/>
                <w:shd w:val="clear" w:color="auto" w:fill="FFFFFF"/>
                <w:lang w:val="en-US"/>
              </w:rPr>
              <w:t>pH</w:t>
            </w:r>
            <w:r w:rsidRPr="005E6C98">
              <w:rPr>
                <w:rFonts w:ascii="Times New Roman" w:hAnsi="Times New Roman" w:cs="Times New Roman"/>
                <w:sz w:val="24"/>
                <w:szCs w:val="24"/>
              </w:rPr>
              <w:t xml:space="preserve"> реакциялық орта</w:t>
            </w:r>
          </w:p>
        </w:tc>
        <w:tc>
          <w:tcPr>
            <w:tcW w:w="2551" w:type="dxa"/>
            <w:vMerge w:val="restart"/>
          </w:tcPr>
          <w:p w:rsidR="00521D34" w:rsidRPr="005E6C98" w:rsidRDefault="00521D34" w:rsidP="00521D34">
            <w:pPr>
              <w:pStyle w:val="a3"/>
              <w:numPr>
                <w:ilvl w:val="0"/>
                <w:numId w:val="5"/>
              </w:numPr>
              <w:ind w:left="33" w:firstLine="0"/>
              <w:rPr>
                <w:rFonts w:ascii="Times New Roman" w:hAnsi="Times New Roman" w:cs="Times New Roman"/>
                <w:sz w:val="24"/>
                <w:szCs w:val="24"/>
              </w:rPr>
            </w:pPr>
            <w:r w:rsidRPr="005E6C98">
              <w:rPr>
                <w:rFonts w:ascii="Times New Roman" w:hAnsi="Times New Roman" w:cs="Times New Roman"/>
                <w:sz w:val="24"/>
                <w:szCs w:val="24"/>
              </w:rPr>
              <w:t>%  -клейстер-лердің тұтқыр-лығы 25</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p>
        </w:tc>
        <w:tc>
          <w:tcPr>
            <w:tcW w:w="4785" w:type="dxa"/>
            <w:gridSpan w:val="2"/>
          </w:tcPr>
          <w:p w:rsidR="00521D34" w:rsidRPr="005E6C98" w:rsidRDefault="00521D34" w:rsidP="00521D34">
            <w:pPr>
              <w:rPr>
                <w:rFonts w:ascii="Times New Roman" w:hAnsi="Times New Roman" w:cs="Times New Roman"/>
                <w:sz w:val="24"/>
                <w:szCs w:val="24"/>
              </w:rPr>
            </w:pPr>
            <w:r w:rsidRPr="005E6C98">
              <w:rPr>
                <w:rFonts w:ascii="Times New Roman" w:hAnsi="Times New Roman" w:cs="Times New Roman"/>
                <w:sz w:val="24"/>
                <w:szCs w:val="24"/>
              </w:rPr>
              <w:t xml:space="preserve">           Топтың құрамы, мг/г</w:t>
            </w:r>
          </w:p>
        </w:tc>
      </w:tr>
      <w:tr w:rsidR="00521D34" w:rsidRPr="005E6C98" w:rsidTr="005E6C98">
        <w:trPr>
          <w:trHeight w:val="396"/>
          <w:jc w:val="center"/>
        </w:trPr>
        <w:tc>
          <w:tcPr>
            <w:tcW w:w="2235" w:type="dxa"/>
            <w:vMerge/>
          </w:tcPr>
          <w:p w:rsidR="00521D34" w:rsidRPr="005E6C98" w:rsidRDefault="00521D34" w:rsidP="001A5AC5">
            <w:pPr>
              <w:rPr>
                <w:rFonts w:ascii="Times New Roman" w:hAnsi="Times New Roman" w:cs="Times New Roman"/>
                <w:sz w:val="24"/>
                <w:szCs w:val="24"/>
                <w:lang w:val="en-US"/>
              </w:rPr>
            </w:pPr>
          </w:p>
        </w:tc>
        <w:tc>
          <w:tcPr>
            <w:tcW w:w="2551" w:type="dxa"/>
            <w:vMerge/>
          </w:tcPr>
          <w:p w:rsidR="00521D34" w:rsidRPr="005E6C98" w:rsidRDefault="00521D34" w:rsidP="001A5AC5">
            <w:pPr>
              <w:rPr>
                <w:rFonts w:ascii="Times New Roman" w:hAnsi="Times New Roman" w:cs="Times New Roman"/>
                <w:sz w:val="24"/>
                <w:szCs w:val="24"/>
              </w:rPr>
            </w:pPr>
          </w:p>
        </w:tc>
        <w:tc>
          <w:tcPr>
            <w:tcW w:w="2280" w:type="dxa"/>
          </w:tcPr>
          <w:p w:rsidR="00521D34" w:rsidRPr="005E6C98" w:rsidRDefault="00521D34" w:rsidP="00521D34">
            <w:pPr>
              <w:jc w:val="center"/>
              <w:rPr>
                <w:rFonts w:ascii="Times New Roman" w:hAnsi="Times New Roman" w:cs="Times New Roman"/>
                <w:sz w:val="24"/>
                <w:szCs w:val="24"/>
              </w:rPr>
            </w:pPr>
            <w:r w:rsidRPr="005E6C98">
              <w:rPr>
                <w:rFonts w:ascii="Times New Roman" w:hAnsi="Times New Roman" w:cs="Times New Roman"/>
                <w:sz w:val="24"/>
                <w:szCs w:val="24"/>
              </w:rPr>
              <w:t>карбонилді</w:t>
            </w:r>
          </w:p>
        </w:tc>
        <w:tc>
          <w:tcPr>
            <w:tcW w:w="2505" w:type="dxa"/>
          </w:tcPr>
          <w:p w:rsidR="00521D34" w:rsidRPr="005E6C98" w:rsidRDefault="00521D34" w:rsidP="00521D34">
            <w:pPr>
              <w:jc w:val="center"/>
              <w:rPr>
                <w:rFonts w:ascii="Times New Roman" w:hAnsi="Times New Roman" w:cs="Times New Roman"/>
                <w:sz w:val="24"/>
                <w:szCs w:val="24"/>
              </w:rPr>
            </w:pPr>
            <w:r w:rsidRPr="005E6C98">
              <w:rPr>
                <w:rFonts w:ascii="Times New Roman" w:hAnsi="Times New Roman" w:cs="Times New Roman"/>
                <w:sz w:val="24"/>
                <w:szCs w:val="24"/>
              </w:rPr>
              <w:t>карбоксилді</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1,5</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5,0</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2,55</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0,67</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2,0</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7,3</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2,54</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1,11</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4,0</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8,6</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2,70</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1,11</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6,0</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7,7</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2,63</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1,44</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8,0</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5,7</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2,70</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1,14</w:t>
            </w:r>
          </w:p>
        </w:tc>
      </w:tr>
      <w:tr w:rsidR="00521D34" w:rsidRPr="005E6C98" w:rsidTr="005E6C98">
        <w:trPr>
          <w:jc w:val="center"/>
        </w:trPr>
        <w:tc>
          <w:tcPr>
            <w:tcW w:w="223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4,3</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2,70</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1,11</w:t>
            </w:r>
          </w:p>
        </w:tc>
      </w:tr>
      <w:tr w:rsidR="00521D34" w:rsidRPr="005E6C98" w:rsidTr="005E6C98">
        <w:trPr>
          <w:trHeight w:val="589"/>
          <w:jc w:val="center"/>
        </w:trPr>
        <w:tc>
          <w:tcPr>
            <w:tcW w:w="2235" w:type="dxa"/>
          </w:tcPr>
          <w:p w:rsidR="00521D34" w:rsidRPr="005E6C98" w:rsidRDefault="00521D34" w:rsidP="00521D34">
            <w:pPr>
              <w:jc w:val="center"/>
              <w:rPr>
                <w:rFonts w:ascii="Times New Roman" w:hAnsi="Times New Roman" w:cs="Times New Roman"/>
                <w:sz w:val="24"/>
                <w:szCs w:val="24"/>
              </w:rPr>
            </w:pPr>
            <w:r w:rsidRPr="005E6C98">
              <w:rPr>
                <w:rFonts w:ascii="Times New Roman" w:hAnsi="Times New Roman" w:cs="Times New Roman"/>
                <w:sz w:val="24"/>
                <w:szCs w:val="24"/>
              </w:rPr>
              <w:t>бастапқы крахмал</w:t>
            </w:r>
          </w:p>
        </w:tc>
        <w:tc>
          <w:tcPr>
            <w:tcW w:w="2551"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9,4</w:t>
            </w:r>
          </w:p>
        </w:tc>
        <w:tc>
          <w:tcPr>
            <w:tcW w:w="2280"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w:t>
            </w:r>
          </w:p>
        </w:tc>
        <w:tc>
          <w:tcPr>
            <w:tcW w:w="2505" w:type="dxa"/>
          </w:tcPr>
          <w:p w:rsidR="00521D34" w:rsidRPr="005E6C98" w:rsidRDefault="00521D34" w:rsidP="001A5AC5">
            <w:pPr>
              <w:rPr>
                <w:rFonts w:ascii="Times New Roman" w:hAnsi="Times New Roman" w:cs="Times New Roman"/>
                <w:sz w:val="24"/>
                <w:szCs w:val="24"/>
              </w:rPr>
            </w:pPr>
            <w:r w:rsidRPr="005E6C98">
              <w:rPr>
                <w:rFonts w:ascii="Times New Roman" w:hAnsi="Times New Roman" w:cs="Times New Roman"/>
                <w:sz w:val="24"/>
                <w:szCs w:val="24"/>
              </w:rPr>
              <w:t xml:space="preserve">              -</w:t>
            </w:r>
          </w:p>
        </w:tc>
      </w:tr>
    </w:tbl>
    <w:p w:rsidR="00521D34" w:rsidRPr="008651E2" w:rsidRDefault="00521D34" w:rsidP="007E20EE">
      <w:pPr>
        <w:spacing w:after="0" w:line="240" w:lineRule="auto"/>
        <w:ind w:firstLine="708"/>
        <w:jc w:val="center"/>
        <w:rPr>
          <w:rFonts w:ascii="Times New Roman" w:hAnsi="Times New Roman" w:cs="Times New Roman"/>
          <w:color w:val="FF0000"/>
          <w:sz w:val="28"/>
          <w:szCs w:val="28"/>
          <w:shd w:val="clear" w:color="auto" w:fill="FFFFFF"/>
          <w:lang w:val="en-US"/>
        </w:rPr>
      </w:pPr>
    </w:p>
    <w:p w:rsidR="00135C7E" w:rsidRPr="008651E2" w:rsidRDefault="00135C7E" w:rsidP="007E20EE">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Тотыққан крахмалдың маңызды саны карбоксил тобында:  pH 2 және мөлшермен  1,6 - 2,3 есе жоғары,</w:t>
      </w:r>
      <w:r w:rsidR="007211EB">
        <w:rPr>
          <w:rFonts w:ascii="Times New Roman" w:hAnsi="Times New Roman" w:cs="Times New Roman"/>
          <w:color w:val="000000"/>
          <w:sz w:val="28"/>
          <w:szCs w:val="28"/>
          <w:shd w:val="clear" w:color="auto" w:fill="FFFFFF"/>
        </w:rPr>
        <w:t xml:space="preserve"> </w:t>
      </w:r>
      <w:r w:rsidRPr="008651E2">
        <w:rPr>
          <w:rFonts w:ascii="Times New Roman" w:hAnsi="Times New Roman" w:cs="Times New Roman"/>
          <w:color w:val="000000"/>
          <w:sz w:val="28"/>
          <w:szCs w:val="28"/>
          <w:shd w:val="clear" w:color="auto" w:fill="FFFFFF"/>
        </w:rPr>
        <w:t>ка</w:t>
      </w:r>
      <w:r w:rsidR="007211EB">
        <w:rPr>
          <w:rFonts w:ascii="Times New Roman" w:hAnsi="Times New Roman" w:cs="Times New Roman"/>
          <w:color w:val="000000"/>
          <w:sz w:val="28"/>
          <w:szCs w:val="28"/>
          <w:shd w:val="clear" w:color="auto" w:fill="FFFFFF"/>
        </w:rPr>
        <w:t>р</w:t>
      </w:r>
      <w:r w:rsidRPr="008651E2">
        <w:rPr>
          <w:rFonts w:ascii="Times New Roman" w:hAnsi="Times New Roman" w:cs="Times New Roman"/>
          <w:color w:val="000000"/>
          <w:sz w:val="28"/>
          <w:szCs w:val="28"/>
          <w:shd w:val="clear" w:color="auto" w:fill="FFFFFF"/>
        </w:rPr>
        <w:t xml:space="preserve">бонилға қарағанда. Күлділіктің мазмұны да жоғары болды,  ол жүйеге органикалық емес заттарды ретке келтіру pH және суспензияны түссіздендіру кезінде де жоғары.  </w:t>
      </w:r>
    </w:p>
    <w:p w:rsidR="00135C7E" w:rsidRPr="008651E2" w:rsidRDefault="00135C7E" w:rsidP="007E20EE">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Қышқылды ортада тотықтырылған крахмалды калий пермаганаты әдісімен крахмал қасиетін тағам өндірісінде қолд</w:t>
      </w:r>
      <w:r w:rsidR="007211EB">
        <w:rPr>
          <w:rFonts w:ascii="Times New Roman" w:hAnsi="Times New Roman" w:cs="Times New Roman"/>
          <w:color w:val="000000"/>
          <w:sz w:val="28"/>
          <w:szCs w:val="28"/>
          <w:shd w:val="clear" w:color="auto" w:fill="FFFFFF"/>
        </w:rPr>
        <w:t>анылуын, бір мезетте полисахарид</w:t>
      </w:r>
      <w:r w:rsidRPr="008651E2">
        <w:rPr>
          <w:rFonts w:ascii="Times New Roman" w:hAnsi="Times New Roman" w:cs="Times New Roman"/>
          <w:color w:val="000000"/>
          <w:sz w:val="28"/>
          <w:szCs w:val="28"/>
          <w:shd w:val="clear" w:color="auto" w:fill="FFFFFF"/>
        </w:rPr>
        <w:t>тердің өзгерісін,</w:t>
      </w:r>
      <w:r w:rsidR="007211EB">
        <w:rPr>
          <w:rFonts w:ascii="Times New Roman" w:hAnsi="Times New Roman" w:cs="Times New Roman"/>
          <w:color w:val="000000"/>
          <w:sz w:val="28"/>
          <w:szCs w:val="28"/>
          <w:shd w:val="clear" w:color="auto" w:fill="FFFFFF"/>
        </w:rPr>
        <w:t xml:space="preserve"> </w:t>
      </w:r>
      <w:r w:rsidRPr="008651E2">
        <w:rPr>
          <w:rFonts w:ascii="Times New Roman" w:hAnsi="Times New Roman" w:cs="Times New Roman"/>
          <w:color w:val="000000"/>
          <w:sz w:val="28"/>
          <w:szCs w:val="28"/>
          <w:shd w:val="clear" w:color="auto" w:fill="FFFFFF"/>
        </w:rPr>
        <w:t>сутек ионын,</w:t>
      </w:r>
      <w:r w:rsidR="007211EB">
        <w:rPr>
          <w:rFonts w:ascii="Times New Roman" w:hAnsi="Times New Roman" w:cs="Times New Roman"/>
          <w:color w:val="000000"/>
          <w:sz w:val="28"/>
          <w:szCs w:val="28"/>
          <w:shd w:val="clear" w:color="auto" w:fill="FFFFFF"/>
        </w:rPr>
        <w:t xml:space="preserve"> </w:t>
      </w:r>
      <w:r w:rsidRPr="008651E2">
        <w:rPr>
          <w:rFonts w:ascii="Times New Roman" w:hAnsi="Times New Roman" w:cs="Times New Roman"/>
          <w:color w:val="000000"/>
          <w:sz w:val="28"/>
          <w:szCs w:val="28"/>
          <w:shd w:val="clear" w:color="auto" w:fill="FFFFFF"/>
        </w:rPr>
        <w:t>сапасының дұрыс құрылуын білуге болады. Тотықтырылған қышқылды ортада аппақ таза крахмал алынады,</w:t>
      </w:r>
      <w:r w:rsidR="007211EB">
        <w:rPr>
          <w:rFonts w:ascii="Times New Roman" w:hAnsi="Times New Roman" w:cs="Times New Roman"/>
          <w:color w:val="000000"/>
          <w:sz w:val="28"/>
          <w:szCs w:val="28"/>
          <w:shd w:val="clear" w:color="auto" w:fill="FFFFFF"/>
        </w:rPr>
        <w:t xml:space="preserve"> </w:t>
      </w:r>
      <w:r w:rsidRPr="008651E2">
        <w:rPr>
          <w:rFonts w:ascii="Times New Roman" w:hAnsi="Times New Roman" w:cs="Times New Roman"/>
          <w:color w:val="000000"/>
          <w:sz w:val="28"/>
          <w:szCs w:val="28"/>
          <w:shd w:val="clear" w:color="auto" w:fill="FFFFFF"/>
        </w:rPr>
        <w:t>қайта өңдеуді қа</w:t>
      </w:r>
      <w:r w:rsidR="007211EB">
        <w:rPr>
          <w:rFonts w:ascii="Times New Roman" w:hAnsi="Times New Roman" w:cs="Times New Roman"/>
          <w:color w:val="000000"/>
          <w:sz w:val="28"/>
          <w:szCs w:val="28"/>
          <w:shd w:val="clear" w:color="auto" w:fill="FFFFFF"/>
        </w:rPr>
        <w:t>жет етпейтін</w:t>
      </w:r>
      <w:r w:rsidR="00E76B46" w:rsidRPr="008651E2">
        <w:rPr>
          <w:rFonts w:ascii="Times New Roman" w:hAnsi="Times New Roman" w:cs="Times New Roman"/>
          <w:color w:val="000000"/>
          <w:sz w:val="28"/>
          <w:szCs w:val="28"/>
          <w:shd w:val="clear" w:color="auto" w:fill="FFFFFF"/>
        </w:rPr>
        <w:t xml:space="preserve"> </w:t>
      </w:r>
      <w:r w:rsidR="00D744A6">
        <w:rPr>
          <w:rFonts w:ascii="Times New Roman" w:hAnsi="Times New Roman" w:cs="Times New Roman"/>
          <w:sz w:val="28"/>
          <w:szCs w:val="28"/>
          <w:shd w:val="clear" w:color="auto" w:fill="FFFFFF"/>
        </w:rPr>
        <w:t>[28</w:t>
      </w:r>
      <w:r w:rsidR="00E76B46" w:rsidRPr="008651E2">
        <w:rPr>
          <w:rFonts w:ascii="Times New Roman" w:hAnsi="Times New Roman" w:cs="Times New Roman"/>
          <w:sz w:val="28"/>
          <w:szCs w:val="28"/>
          <w:shd w:val="clear" w:color="auto" w:fill="FFFFFF"/>
        </w:rPr>
        <w:t>]</w:t>
      </w:r>
      <w:r w:rsidR="007211EB">
        <w:rPr>
          <w:rFonts w:ascii="Times New Roman" w:hAnsi="Times New Roman" w:cs="Times New Roman"/>
          <w:sz w:val="28"/>
          <w:szCs w:val="28"/>
          <w:shd w:val="clear" w:color="auto" w:fill="FFFFFF"/>
        </w:rPr>
        <w:t xml:space="preserve">. </w:t>
      </w:r>
    </w:p>
    <w:p w:rsidR="006D5CDA" w:rsidRPr="008651E2" w:rsidRDefault="00135C7E" w:rsidP="006D5CDA">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Калий перма</w:t>
      </w:r>
      <w:r w:rsidR="007211EB">
        <w:rPr>
          <w:rFonts w:ascii="Times New Roman" w:hAnsi="Times New Roman" w:cs="Times New Roman"/>
          <w:color w:val="000000"/>
          <w:sz w:val="28"/>
          <w:szCs w:val="28"/>
          <w:shd w:val="clear" w:color="auto" w:fill="FFFFFF"/>
        </w:rPr>
        <w:t>н</w:t>
      </w:r>
      <w:r w:rsidRPr="008651E2">
        <w:rPr>
          <w:rFonts w:ascii="Times New Roman" w:hAnsi="Times New Roman" w:cs="Times New Roman"/>
          <w:color w:val="000000"/>
          <w:sz w:val="28"/>
          <w:szCs w:val="28"/>
          <w:shd w:val="clear" w:color="auto" w:fill="FFFFFF"/>
        </w:rPr>
        <w:t xml:space="preserve">ганатының санына әсер ететін, құрғақ заттардың өтуі ерігіштік қасиеті  және тотықтырылған крахмал.  Жүгері әдеттегі және амилопектин  крахмалдың өңдеуін 0,1 дейін 0,4% </w:t>
      </w:r>
      <w:r w:rsidR="007211EB">
        <w:rPr>
          <w:rFonts w:ascii="Times New Roman" w:hAnsi="Times New Roman" w:cs="Times New Roman"/>
          <w:color w:val="000000"/>
          <w:sz w:val="28"/>
          <w:szCs w:val="28"/>
          <w:shd w:val="clear" w:color="auto" w:fill="FFFFFF"/>
        </w:rPr>
        <w:t>ҚЗ-шаққанда</w:t>
      </w:r>
      <w:r w:rsidRPr="008651E2">
        <w:rPr>
          <w:rFonts w:ascii="Times New Roman" w:hAnsi="Times New Roman" w:cs="Times New Roman"/>
          <w:color w:val="000000"/>
          <w:sz w:val="28"/>
          <w:szCs w:val="28"/>
          <w:shd w:val="clear" w:color="auto" w:fill="FFFFFF"/>
        </w:rPr>
        <w:t xml:space="preserve"> крахмалдың  осы реагенттің шығынында жасады.  Хлорсутектік қышқыл саны сұйық ортада бастапқыда  барлық тәж</w:t>
      </w:r>
      <w:r w:rsidR="007211EB">
        <w:rPr>
          <w:rFonts w:ascii="Times New Roman" w:hAnsi="Times New Roman" w:cs="Times New Roman"/>
          <w:color w:val="000000"/>
          <w:sz w:val="28"/>
          <w:szCs w:val="28"/>
          <w:shd w:val="clear" w:color="auto" w:fill="FFFFFF"/>
        </w:rPr>
        <w:t>і</w:t>
      </w:r>
      <w:r w:rsidRPr="008651E2">
        <w:rPr>
          <w:rFonts w:ascii="Times New Roman" w:hAnsi="Times New Roman" w:cs="Times New Roman"/>
          <w:color w:val="000000"/>
          <w:sz w:val="28"/>
          <w:szCs w:val="28"/>
          <w:shd w:val="clear" w:color="auto" w:fill="FFFFFF"/>
        </w:rPr>
        <w:t>рибеде қолданылды, 0,28 М тең болды. Крахмалдың шоғырлануы суспензияда   25% құрады. Оны фильтрлеумен вакуумның астында кейінгі төрт мәрте  шаюмен сумен ажыратты, кейін құрғаттырды және саралады (кесте.2.9). Зерттеуде сұйық фазаның саны (фильтрат және шаюға кеткен сулар) саны крахма</w:t>
      </w:r>
      <w:r w:rsidR="006D5CDA" w:rsidRPr="008651E2">
        <w:rPr>
          <w:rFonts w:ascii="Times New Roman" w:hAnsi="Times New Roman" w:cs="Times New Roman"/>
          <w:color w:val="000000"/>
          <w:sz w:val="28"/>
          <w:szCs w:val="28"/>
          <w:shd w:val="clear" w:color="auto" w:fill="FFFFFF"/>
        </w:rPr>
        <w:t>лдың құрғақ заттарын анықтады</w:t>
      </w:r>
      <w:r w:rsidR="007211EB">
        <w:rPr>
          <w:rFonts w:ascii="Times New Roman" w:hAnsi="Times New Roman" w:cs="Times New Roman"/>
          <w:color w:val="000000"/>
          <w:sz w:val="28"/>
          <w:szCs w:val="28"/>
          <w:shd w:val="clear" w:color="auto" w:fill="FFFFFF"/>
        </w:rPr>
        <w:t>.</w:t>
      </w:r>
    </w:p>
    <w:p w:rsidR="006D5CDA" w:rsidRPr="008651E2" w:rsidRDefault="006D5CDA" w:rsidP="006D5CDA">
      <w:pPr>
        <w:spacing w:after="0" w:line="240" w:lineRule="auto"/>
        <w:jc w:val="both"/>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 xml:space="preserve">  </w:t>
      </w:r>
      <w:r w:rsidRPr="008651E2">
        <w:rPr>
          <w:rFonts w:ascii="Times New Roman" w:hAnsi="Times New Roman" w:cs="Times New Roman"/>
          <w:color w:val="000000"/>
          <w:sz w:val="28"/>
          <w:szCs w:val="28"/>
          <w:shd w:val="clear" w:color="auto" w:fill="FFFFFF"/>
        </w:rPr>
        <w:tab/>
        <w:t>Тұтқырланған кездегі шығындалған крахмал және құрғақ заттар ерігіштік күйге өтеді, ол амилопектинді крахмалда көп болады жай крахмалға қарағанда.  Перма</w:t>
      </w:r>
      <w:r w:rsidR="007211EB">
        <w:rPr>
          <w:rFonts w:ascii="Times New Roman" w:hAnsi="Times New Roman" w:cs="Times New Roman"/>
          <w:color w:val="000000"/>
          <w:sz w:val="28"/>
          <w:szCs w:val="28"/>
          <w:shd w:val="clear" w:color="auto" w:fill="FFFFFF"/>
        </w:rPr>
        <w:t>нганат шығ</w:t>
      </w:r>
      <w:r w:rsidRPr="008651E2">
        <w:rPr>
          <w:rFonts w:ascii="Times New Roman" w:hAnsi="Times New Roman" w:cs="Times New Roman"/>
          <w:color w:val="000000"/>
          <w:sz w:val="28"/>
          <w:szCs w:val="28"/>
          <w:shd w:val="clear" w:color="auto" w:fill="FFFFFF"/>
        </w:rPr>
        <w:t>ынының көбеюі</w:t>
      </w:r>
      <w:r w:rsidR="007211EB">
        <w:rPr>
          <w:rFonts w:ascii="Times New Roman" w:hAnsi="Times New Roman" w:cs="Times New Roman"/>
          <w:color w:val="000000"/>
          <w:sz w:val="28"/>
          <w:szCs w:val="28"/>
          <w:shd w:val="clear" w:color="auto" w:fill="FFFFFF"/>
        </w:rPr>
        <w:t>,</w:t>
      </w:r>
      <w:r w:rsidRPr="008651E2">
        <w:rPr>
          <w:rFonts w:ascii="Times New Roman" w:hAnsi="Times New Roman" w:cs="Times New Roman"/>
          <w:color w:val="000000"/>
          <w:sz w:val="28"/>
          <w:szCs w:val="28"/>
          <w:shd w:val="clear" w:color="auto" w:fill="FFFFFF"/>
        </w:rPr>
        <w:t xml:space="preserve"> құрғақ за</w:t>
      </w:r>
      <w:r w:rsidR="007211EB">
        <w:rPr>
          <w:rFonts w:ascii="Times New Roman" w:hAnsi="Times New Roman" w:cs="Times New Roman"/>
          <w:color w:val="000000"/>
          <w:sz w:val="28"/>
          <w:szCs w:val="28"/>
          <w:shd w:val="clear" w:color="auto" w:fill="FFFFFF"/>
        </w:rPr>
        <w:t>ттардың өтпелілігі ең алдымен кө</w:t>
      </w:r>
      <w:r w:rsidRPr="008651E2">
        <w:rPr>
          <w:rFonts w:ascii="Times New Roman" w:hAnsi="Times New Roman" w:cs="Times New Roman"/>
          <w:color w:val="000000"/>
          <w:sz w:val="28"/>
          <w:szCs w:val="28"/>
          <w:shd w:val="clear" w:color="auto" w:fill="FFFFFF"/>
        </w:rPr>
        <w:t>бейеді</w:t>
      </w:r>
      <w:r w:rsidR="007211EB">
        <w:rPr>
          <w:rFonts w:ascii="Times New Roman" w:hAnsi="Times New Roman" w:cs="Times New Roman"/>
          <w:color w:val="000000"/>
          <w:sz w:val="28"/>
          <w:szCs w:val="28"/>
          <w:shd w:val="clear" w:color="auto" w:fill="FFFFFF"/>
        </w:rPr>
        <w:t>,</w:t>
      </w:r>
      <w:r w:rsidRPr="008651E2">
        <w:rPr>
          <w:rFonts w:ascii="Times New Roman" w:hAnsi="Times New Roman" w:cs="Times New Roman"/>
          <w:color w:val="000000"/>
          <w:sz w:val="28"/>
          <w:szCs w:val="28"/>
          <w:shd w:val="clear" w:color="auto" w:fill="FFFFFF"/>
        </w:rPr>
        <w:t xml:space="preserve"> кейін төмендеп кетеді. Мағыналары мінездемелік және динамикалық тұтқырлықты анықтауда шарик қолдану арқылы тұтқырланған крахмалды     калийдың 0,1% перманганаты байыпты төмендетілді, ал сілтілік қамырдың желімділігі жоғар</w:t>
      </w:r>
      <w:r w:rsidR="007211EB">
        <w:rPr>
          <w:rFonts w:ascii="Times New Roman" w:hAnsi="Times New Roman" w:cs="Times New Roman"/>
          <w:color w:val="000000"/>
          <w:sz w:val="28"/>
          <w:szCs w:val="28"/>
          <w:shd w:val="clear" w:color="auto" w:fill="FFFFFF"/>
        </w:rPr>
        <w:t>ы</w:t>
      </w:r>
      <w:r w:rsidRPr="008651E2">
        <w:rPr>
          <w:rFonts w:ascii="Times New Roman" w:hAnsi="Times New Roman" w:cs="Times New Roman"/>
          <w:color w:val="000000"/>
          <w:sz w:val="28"/>
          <w:szCs w:val="28"/>
          <w:shd w:val="clear" w:color="auto" w:fill="FFFFFF"/>
        </w:rPr>
        <w:t>лады.</w:t>
      </w:r>
    </w:p>
    <w:p w:rsidR="006D5CDA" w:rsidRPr="008651E2" w:rsidRDefault="002E7D94" w:rsidP="002E7D94">
      <w:pPr>
        <w:spacing w:after="0" w:line="24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Тотық</w:t>
      </w:r>
      <w:r w:rsidR="006D5CDA" w:rsidRPr="008651E2">
        <w:rPr>
          <w:rFonts w:ascii="Times New Roman" w:hAnsi="Times New Roman" w:cs="Times New Roman"/>
          <w:color w:val="000000"/>
          <w:sz w:val="28"/>
          <w:szCs w:val="28"/>
          <w:shd w:val="clear" w:color="auto" w:fill="FFFFFF"/>
        </w:rPr>
        <w:t xml:space="preserve"> шығынының одан әрі өсуінде және қамырдың желім тұтқырлығы азайды. Карбонил тобының   мазмұны  тотықтандыруда калий перманганатының арасы  0,1% дәл мөлшерлеуінде  3мг/г крахмалдың</w:t>
      </w:r>
      <w:r>
        <w:rPr>
          <w:rFonts w:ascii="Times New Roman" w:hAnsi="Times New Roman" w:cs="Times New Roman"/>
          <w:color w:val="000000"/>
          <w:sz w:val="28"/>
          <w:szCs w:val="28"/>
          <w:shd w:val="clear" w:color="auto" w:fill="FFFFFF"/>
        </w:rPr>
        <w:t xml:space="preserve"> екі үлгісінің,  бірақ  тотық</w:t>
      </w:r>
      <w:r w:rsidR="006D5CDA" w:rsidRPr="008651E2">
        <w:rPr>
          <w:rFonts w:ascii="Times New Roman" w:hAnsi="Times New Roman" w:cs="Times New Roman"/>
          <w:color w:val="000000"/>
          <w:sz w:val="28"/>
          <w:szCs w:val="28"/>
          <w:shd w:val="clear" w:color="auto" w:fill="FFFFFF"/>
        </w:rPr>
        <w:t xml:space="preserve"> шығынының өсуімен ол  бірнеше есе азайды (0.3мг/г).</w:t>
      </w:r>
    </w:p>
    <w:p w:rsidR="003B5213" w:rsidRPr="008651E2" w:rsidRDefault="003B5213" w:rsidP="003B521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Зерттеу нәтижесі көрсеткендей жақсы іркілдек қасиеті бар тұтқырлығы төмен клейстерлер беретін, калий перманганатымен тотыққан крахмал алу үшін  осы реагенттің крахмал құрғақ заттарына қатынасты мөлшері,0,28-0,3 М хлорсутек қышқылының концентрациясы сұйық фазада 0,3 %-тен  аспауы керек. Бұл арақатынасты қышқылданған крахмалдың 3%-ті желімінің динамикалық тұтқырлығын вискозометрде шариктің құлауымен бағалайды. Тәжірибеде тотыққан  крахмалдың сілтілік клейстер аққыштығы 13,5 тен 74-ке дейінгі бірліктегі үлгісі қолданылды. Сулы клейстерлер тотыққан крахмалдың 3% -тті суспензиясын  су моншасында 30 минут бойы 95</w:t>
      </w:r>
      <m:oMath>
        <m:r>
          <w:rPr>
            <w:rFonts w:ascii="Cambria Math" w:hAnsi="Cambria Math" w:cs="Times New Roman"/>
            <w:sz w:val="28"/>
            <w:szCs w:val="28"/>
          </w:rPr>
          <m:t>℃</m:t>
        </m:r>
      </m:oMath>
      <w:r w:rsidRPr="008651E2">
        <w:rPr>
          <w:rFonts w:ascii="Times New Roman" w:hAnsi="Times New Roman" w:cs="Times New Roman"/>
          <w:sz w:val="28"/>
          <w:szCs w:val="28"/>
        </w:rPr>
        <w:t xml:space="preserve">–та кері тоңазытқышпен жабдықталған колбада қыздырылып дайындалған. Алынған нәтижелер екі тіксызықты участік пен аралық өтпеден тұратын жанаспайтын қисық түрінде көрсетілген. Бірінші бөлігі абсцисса осіне тік иіледі және бастапқы кезеңде аққыштықтың  аздап өзгеруімен сипатталады және жылулық өңдеудің әсерінен тотыққан крахмалдың сулы клейстерлерінің тұтқырлығы айтарлықтай төмендейді. Екінші бөлік қисығы еңістеу иілген; ол аққыштықтың артуын және клейстер тұтқырлығының аздаған өзгерісін көрсетеді. </w:t>
      </w:r>
    </w:p>
    <w:p w:rsidR="006D5CDA" w:rsidRPr="008651E2" w:rsidRDefault="006D5CDA" w:rsidP="00C8701F">
      <w:pPr>
        <w:spacing w:after="0" w:line="240" w:lineRule="auto"/>
        <w:ind w:firstLine="708"/>
        <w:jc w:val="both"/>
        <w:rPr>
          <w:rFonts w:ascii="Times New Roman" w:hAnsi="Times New Roman" w:cs="Times New Roman"/>
          <w:color w:val="000000"/>
          <w:sz w:val="28"/>
          <w:szCs w:val="28"/>
          <w:shd w:val="clear" w:color="auto" w:fill="FFFFFF"/>
        </w:rPr>
      </w:pPr>
    </w:p>
    <w:p w:rsidR="006D5CDA" w:rsidRPr="008651E2" w:rsidRDefault="006D5CDA" w:rsidP="00C8701F">
      <w:pPr>
        <w:spacing w:after="0" w:line="240" w:lineRule="auto"/>
        <w:ind w:firstLine="708"/>
        <w:jc w:val="both"/>
        <w:rPr>
          <w:rFonts w:ascii="Times New Roman" w:hAnsi="Times New Roman" w:cs="Times New Roman"/>
          <w:color w:val="000000"/>
          <w:sz w:val="28"/>
          <w:szCs w:val="28"/>
          <w:shd w:val="clear" w:color="auto" w:fill="FFFFFF"/>
        </w:rPr>
      </w:pPr>
    </w:p>
    <w:p w:rsidR="006C4B0E" w:rsidRPr="008651E2" w:rsidRDefault="006C4B0E" w:rsidP="00C8701F">
      <w:pPr>
        <w:spacing w:after="0" w:line="240" w:lineRule="auto"/>
        <w:ind w:firstLine="708"/>
        <w:jc w:val="both"/>
        <w:rPr>
          <w:rFonts w:ascii="Times New Roman" w:hAnsi="Times New Roman" w:cs="Times New Roman"/>
          <w:color w:val="000000"/>
          <w:sz w:val="28"/>
          <w:szCs w:val="28"/>
          <w:shd w:val="clear" w:color="auto" w:fill="FFFFFF"/>
        </w:rPr>
      </w:pPr>
    </w:p>
    <w:p w:rsidR="006C4B0E" w:rsidRPr="008651E2" w:rsidRDefault="003B5213" w:rsidP="00C8701F">
      <w:pPr>
        <w:spacing w:after="0" w:line="240" w:lineRule="auto"/>
        <w:ind w:firstLine="708"/>
        <w:jc w:val="both"/>
        <w:rPr>
          <w:rFonts w:ascii="Times New Roman" w:hAnsi="Times New Roman" w:cs="Times New Roman"/>
          <w:color w:val="000000"/>
          <w:sz w:val="28"/>
          <w:szCs w:val="28"/>
          <w:shd w:val="clear" w:color="auto" w:fill="FFFFFF"/>
        </w:rPr>
      </w:pPr>
      <w:r w:rsidRPr="008651E2">
        <w:rPr>
          <w:rFonts w:ascii="Times New Roman" w:hAnsi="Times New Roman" w:cs="Times New Roman"/>
          <w:noProof/>
          <w:color w:val="FF0000"/>
          <w:sz w:val="28"/>
          <w:szCs w:val="28"/>
          <w:lang w:val="ru-RU" w:eastAsia="ru-RU"/>
        </w:rPr>
        <w:drawing>
          <wp:inline distT="0" distB="0" distL="0" distR="0" wp14:anchorId="20FCD901" wp14:editId="1F1DB1FD">
            <wp:extent cx="3747753" cy="2815223"/>
            <wp:effectExtent l="0" t="0" r="0" b="0"/>
            <wp:docPr id="62" name="Рисунок 62" descr="C:\Users\Дархан\Desktop\скан 2 раздел\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архан\Desktop\скан 2 раздел\2,23.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4939" cy="2820621"/>
                    </a:xfrm>
                    <a:prstGeom prst="rect">
                      <a:avLst/>
                    </a:prstGeom>
                    <a:noFill/>
                    <a:ln>
                      <a:noFill/>
                    </a:ln>
                  </pic:spPr>
                </pic:pic>
              </a:graphicData>
            </a:graphic>
          </wp:inline>
        </w:drawing>
      </w:r>
    </w:p>
    <w:p w:rsidR="006C4B0E" w:rsidRPr="008651E2" w:rsidRDefault="006C4B0E" w:rsidP="00C8701F">
      <w:pPr>
        <w:spacing w:after="0" w:line="240" w:lineRule="auto"/>
        <w:ind w:firstLine="708"/>
        <w:jc w:val="both"/>
        <w:rPr>
          <w:rFonts w:ascii="Times New Roman" w:hAnsi="Times New Roman" w:cs="Times New Roman"/>
          <w:color w:val="000000"/>
          <w:sz w:val="28"/>
          <w:szCs w:val="28"/>
          <w:shd w:val="clear" w:color="auto" w:fill="FFFFFF"/>
        </w:rPr>
      </w:pPr>
    </w:p>
    <w:p w:rsidR="006C4B0E" w:rsidRPr="004261A2" w:rsidRDefault="006C4B0E" w:rsidP="00C8701F">
      <w:pPr>
        <w:spacing w:after="0" w:line="240" w:lineRule="auto"/>
        <w:ind w:firstLine="708"/>
        <w:jc w:val="both"/>
        <w:rPr>
          <w:rFonts w:ascii="Times New Roman" w:hAnsi="Times New Roman" w:cs="Times New Roman"/>
          <w:color w:val="000000"/>
          <w:sz w:val="24"/>
          <w:szCs w:val="24"/>
          <w:shd w:val="clear" w:color="auto" w:fill="FFFFFF"/>
        </w:rPr>
      </w:pPr>
    </w:p>
    <w:p w:rsidR="003B5213" w:rsidRPr="004261A2" w:rsidRDefault="004261A2" w:rsidP="003B5213">
      <w:pPr>
        <w:spacing w:after="0" w:line="240" w:lineRule="auto"/>
        <w:ind w:firstLine="708"/>
        <w:jc w:val="center"/>
        <w:rPr>
          <w:rFonts w:ascii="Times New Roman" w:hAnsi="Times New Roman" w:cs="Times New Roman"/>
          <w:i/>
          <w:sz w:val="24"/>
          <w:szCs w:val="24"/>
        </w:rPr>
      </w:pPr>
      <w:r>
        <w:rPr>
          <w:rFonts w:ascii="Times New Roman" w:hAnsi="Times New Roman" w:cs="Times New Roman"/>
          <w:i/>
          <w:sz w:val="24"/>
          <w:szCs w:val="24"/>
        </w:rPr>
        <w:t>-Сурет-2.4</w:t>
      </w:r>
      <w:r w:rsidR="003B5213" w:rsidRPr="004261A2">
        <w:rPr>
          <w:rFonts w:ascii="Times New Roman" w:hAnsi="Times New Roman" w:cs="Times New Roman"/>
          <w:i/>
          <w:sz w:val="24"/>
          <w:szCs w:val="24"/>
        </w:rPr>
        <w:t xml:space="preserve">  Калий пермаганатымен тотыққан сілтілік клейстер крахмалының тұтқырлығы (3 % ҚЗ) мен аққыштығының өзара байланысы</w:t>
      </w:r>
    </w:p>
    <w:p w:rsidR="006C4B0E" w:rsidRPr="008651E2" w:rsidRDefault="006C4B0E" w:rsidP="00C8701F">
      <w:pPr>
        <w:spacing w:after="0" w:line="240" w:lineRule="auto"/>
        <w:ind w:firstLine="708"/>
        <w:jc w:val="both"/>
        <w:rPr>
          <w:rFonts w:ascii="Times New Roman" w:hAnsi="Times New Roman" w:cs="Times New Roman"/>
          <w:color w:val="000000"/>
          <w:sz w:val="28"/>
          <w:szCs w:val="28"/>
          <w:shd w:val="clear" w:color="auto" w:fill="FFFFFF"/>
        </w:rPr>
      </w:pPr>
    </w:p>
    <w:p w:rsidR="006C4B0E" w:rsidRDefault="006C4B0E" w:rsidP="00C8701F">
      <w:pPr>
        <w:spacing w:after="0" w:line="240" w:lineRule="auto"/>
        <w:ind w:firstLine="708"/>
        <w:jc w:val="both"/>
        <w:rPr>
          <w:rFonts w:ascii="Times New Roman" w:hAnsi="Times New Roman" w:cs="Times New Roman"/>
          <w:color w:val="000000"/>
          <w:sz w:val="28"/>
          <w:szCs w:val="28"/>
          <w:shd w:val="clear" w:color="auto" w:fill="FFFFFF"/>
        </w:rPr>
      </w:pPr>
    </w:p>
    <w:p w:rsidR="00BA1194" w:rsidRPr="008651E2" w:rsidRDefault="00BA1194" w:rsidP="00C8701F">
      <w:pPr>
        <w:spacing w:after="0" w:line="240" w:lineRule="auto"/>
        <w:ind w:firstLine="708"/>
        <w:jc w:val="both"/>
        <w:rPr>
          <w:rFonts w:ascii="Times New Roman" w:hAnsi="Times New Roman" w:cs="Times New Roman"/>
          <w:color w:val="000000"/>
          <w:sz w:val="28"/>
          <w:szCs w:val="28"/>
          <w:shd w:val="clear" w:color="auto" w:fill="FFFFFF"/>
        </w:rPr>
        <w:sectPr w:rsidR="00BA1194" w:rsidRPr="008651E2" w:rsidSect="00773460">
          <w:pgSz w:w="11906" w:h="16838"/>
          <w:pgMar w:top="1134" w:right="1134" w:bottom="1134" w:left="1134" w:header="709" w:footer="709" w:gutter="0"/>
          <w:cols w:space="708"/>
          <w:docGrid w:linePitch="360"/>
        </w:sectPr>
      </w:pPr>
    </w:p>
    <w:tbl>
      <w:tblPr>
        <w:tblStyle w:val="a7"/>
        <w:tblW w:w="12900" w:type="dxa"/>
        <w:tblInd w:w="1242" w:type="dxa"/>
        <w:tblLayout w:type="fixed"/>
        <w:tblLook w:val="04A0" w:firstRow="1" w:lastRow="0" w:firstColumn="1" w:lastColumn="0" w:noHBand="0" w:noVBand="1"/>
      </w:tblPr>
      <w:tblGrid>
        <w:gridCol w:w="1702"/>
        <w:gridCol w:w="1417"/>
        <w:gridCol w:w="1276"/>
        <w:gridCol w:w="1559"/>
        <w:gridCol w:w="975"/>
        <w:gridCol w:w="18"/>
        <w:gridCol w:w="850"/>
        <w:gridCol w:w="141"/>
        <w:gridCol w:w="851"/>
        <w:gridCol w:w="142"/>
        <w:gridCol w:w="992"/>
        <w:gridCol w:w="1276"/>
        <w:gridCol w:w="1701"/>
      </w:tblGrid>
      <w:tr w:rsidR="006D5CDA" w:rsidRPr="008651E2" w:rsidTr="009D7235">
        <w:trPr>
          <w:trHeight w:val="1440"/>
        </w:trPr>
        <w:tc>
          <w:tcPr>
            <w:tcW w:w="1702" w:type="dxa"/>
            <w:vMerge w:val="restart"/>
          </w:tcPr>
          <w:p w:rsidR="006D5CDA" w:rsidRPr="008651E2" w:rsidRDefault="006D5CDA" w:rsidP="001A5AC5">
            <w:pPr>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lastRenderedPageBreak/>
              <w:br w:type="page"/>
            </w:r>
          </w:p>
          <w:p w:rsidR="006D5CDA" w:rsidRPr="008651E2" w:rsidRDefault="006D5CDA" w:rsidP="006D5CDA">
            <w:pPr>
              <w:rPr>
                <w:rFonts w:ascii="Times New Roman" w:hAnsi="Times New Roman" w:cs="Times New Roman"/>
                <w:color w:val="000000"/>
                <w:sz w:val="28"/>
                <w:szCs w:val="28"/>
                <w:shd w:val="clear" w:color="auto" w:fill="FFFFFF"/>
              </w:rPr>
            </w:pPr>
            <w:r w:rsidRPr="008651E2">
              <w:rPr>
                <w:rFonts w:ascii="Times New Roman" w:hAnsi="Times New Roman" w:cs="Times New Roman"/>
                <w:color w:val="000000"/>
                <w:sz w:val="28"/>
                <w:szCs w:val="28"/>
                <w:shd w:val="clear" w:color="auto" w:fill="FFFFFF"/>
              </w:rPr>
              <w:t>Калий пермагана-тының мөлшері</w:t>
            </w:r>
            <w:r w:rsidRPr="008651E2">
              <w:rPr>
                <w:rFonts w:ascii="Times New Roman" w:hAnsi="Times New Roman" w:cs="Times New Roman"/>
                <w:sz w:val="28"/>
                <w:szCs w:val="28"/>
              </w:rPr>
              <w:t xml:space="preserve">, крахмал % ҚЗ </w:t>
            </w:r>
          </w:p>
        </w:tc>
        <w:tc>
          <w:tcPr>
            <w:tcW w:w="1417" w:type="dxa"/>
            <w:vMerge w:val="restart"/>
          </w:tcPr>
          <w:p w:rsidR="006D5CDA" w:rsidRPr="008651E2" w:rsidRDefault="006D5CDA" w:rsidP="001A5AC5">
            <w:pPr>
              <w:rPr>
                <w:rFonts w:ascii="Times New Roman" w:hAnsi="Times New Roman" w:cs="Times New Roman"/>
                <w:sz w:val="28"/>
                <w:szCs w:val="28"/>
              </w:rPr>
            </w:pPr>
          </w:p>
          <w:p w:rsidR="006D5CDA" w:rsidRPr="008651E2" w:rsidRDefault="006D5CDA" w:rsidP="006D5CDA">
            <w:pPr>
              <w:rPr>
                <w:rFonts w:ascii="Times New Roman" w:hAnsi="Times New Roman" w:cs="Times New Roman"/>
                <w:sz w:val="28"/>
                <w:szCs w:val="28"/>
              </w:rPr>
            </w:pPr>
            <w:r w:rsidRPr="008651E2">
              <w:rPr>
                <w:rFonts w:ascii="Times New Roman" w:hAnsi="Times New Roman" w:cs="Times New Roman"/>
                <w:sz w:val="28"/>
                <w:szCs w:val="28"/>
              </w:rPr>
              <w:t xml:space="preserve">Сүйық фазадағыкрахмалдың ҚЗ мөлшері, % </w:t>
            </w:r>
          </w:p>
        </w:tc>
        <w:tc>
          <w:tcPr>
            <w:tcW w:w="1276" w:type="dxa"/>
            <w:vMerge w:val="restart"/>
          </w:tcPr>
          <w:p w:rsidR="009D7235" w:rsidRPr="008651E2" w:rsidRDefault="009D7235" w:rsidP="001A5AC5">
            <w:pPr>
              <w:rPr>
                <w:rFonts w:ascii="Times New Roman" w:hAnsi="Times New Roman" w:cs="Times New Roman"/>
                <w:sz w:val="28"/>
                <w:szCs w:val="28"/>
              </w:rPr>
            </w:pPr>
          </w:p>
          <w:p w:rsidR="006D5CDA"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Тұтқыр-лығы</w:t>
            </w:r>
            <w:r w:rsidR="006D5CDA" w:rsidRPr="008651E2">
              <w:rPr>
                <w:rFonts w:ascii="Times New Roman" w:hAnsi="Times New Roman" w:cs="Times New Roman"/>
                <w:sz w:val="28"/>
                <w:szCs w:val="28"/>
              </w:rPr>
              <w:t>,</w:t>
            </w:r>
            <w:r w:rsidRPr="008651E2">
              <w:rPr>
                <w:rFonts w:ascii="Times New Roman" w:hAnsi="Times New Roman" w:cs="Times New Roman"/>
                <w:sz w:val="28"/>
                <w:szCs w:val="28"/>
              </w:rPr>
              <w:t xml:space="preserve"> </w:t>
            </w:r>
            <w:r w:rsidR="006D5CDA" w:rsidRPr="008651E2">
              <w:rPr>
                <w:rFonts w:ascii="Times New Roman" w:hAnsi="Times New Roman" w:cs="Times New Roman"/>
                <w:sz w:val="28"/>
                <w:szCs w:val="28"/>
              </w:rPr>
              <w:t xml:space="preserve">мл/г </w:t>
            </w:r>
          </w:p>
        </w:tc>
        <w:tc>
          <w:tcPr>
            <w:tcW w:w="1559" w:type="dxa"/>
            <w:vMerge w:val="restart"/>
          </w:tcPr>
          <w:p w:rsidR="009D7235" w:rsidRPr="008651E2" w:rsidRDefault="009D7235" w:rsidP="001A5AC5">
            <w:pPr>
              <w:rPr>
                <w:rFonts w:ascii="Times New Roman" w:hAnsi="Times New Roman" w:cs="Times New Roman"/>
                <w:sz w:val="28"/>
                <w:szCs w:val="28"/>
              </w:rPr>
            </w:pPr>
          </w:p>
          <w:p w:rsidR="009D7235"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Сілтілік клейстер-лердің аққыштығы, шатты бірлік</w:t>
            </w:r>
          </w:p>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984" w:type="dxa"/>
            <w:gridSpan w:val="4"/>
          </w:tcPr>
          <w:p w:rsidR="006D5CDA"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Топтардың құрамы,мг/г крахмалдің</w:t>
            </w:r>
          </w:p>
        </w:tc>
        <w:tc>
          <w:tcPr>
            <w:tcW w:w="851" w:type="dxa"/>
            <w:vMerge w:val="restart"/>
          </w:tcPr>
          <w:p w:rsidR="006D5CDA" w:rsidRPr="008651E2" w:rsidRDefault="006D5CDA" w:rsidP="001A5AC5">
            <w:pPr>
              <w:rPr>
                <w:rFonts w:ascii="Times New Roman" w:hAnsi="Times New Roman" w:cs="Times New Roman"/>
                <w:sz w:val="28"/>
                <w:szCs w:val="28"/>
              </w:rPr>
            </w:pPr>
          </w:p>
          <w:p w:rsidR="006D5CDA" w:rsidRPr="008651E2" w:rsidRDefault="006D5CDA" w:rsidP="001A5AC5">
            <w:pPr>
              <w:rPr>
                <w:rFonts w:ascii="Times New Roman" w:hAnsi="Times New Roman" w:cs="Times New Roman"/>
                <w:sz w:val="28"/>
                <w:szCs w:val="28"/>
              </w:rPr>
            </w:pPr>
          </w:p>
          <w:p w:rsidR="006D5CDA" w:rsidRPr="008651E2" w:rsidRDefault="006D5CDA" w:rsidP="001A5AC5">
            <w:pPr>
              <w:rPr>
                <w:rFonts w:ascii="Times New Roman" w:hAnsi="Times New Roman" w:cs="Times New Roman"/>
                <w:sz w:val="28"/>
                <w:szCs w:val="28"/>
              </w:rPr>
            </w:pPr>
          </w:p>
          <w:p w:rsidR="006D5CDA" w:rsidRPr="008651E2" w:rsidRDefault="006D5CDA" w:rsidP="001A5AC5">
            <w:pPr>
              <w:rPr>
                <w:rFonts w:ascii="Times New Roman" w:hAnsi="Times New Roman" w:cs="Times New Roman"/>
                <w:sz w:val="28"/>
                <w:szCs w:val="28"/>
              </w:rPr>
            </w:pPr>
          </w:p>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И</w:t>
            </w:r>
            <w:r w:rsidRPr="008651E2">
              <w:rPr>
                <w:rFonts w:ascii="Times New Roman" w:hAnsi="Times New Roman" w:cs="Times New Roman"/>
                <w:sz w:val="28"/>
                <w:szCs w:val="28"/>
                <w:vertAlign w:val="subscript"/>
              </w:rPr>
              <w:t>Д</w:t>
            </w:r>
          </w:p>
        </w:tc>
        <w:tc>
          <w:tcPr>
            <w:tcW w:w="1134" w:type="dxa"/>
            <w:gridSpan w:val="2"/>
            <w:vMerge w:val="restart"/>
          </w:tcPr>
          <w:p w:rsidR="009D7235" w:rsidRPr="008651E2" w:rsidRDefault="009D7235" w:rsidP="001A5AC5">
            <w:pPr>
              <w:rPr>
                <w:rFonts w:ascii="Times New Roman" w:hAnsi="Times New Roman" w:cs="Times New Roman"/>
                <w:sz w:val="28"/>
                <w:szCs w:val="28"/>
              </w:rPr>
            </w:pPr>
          </w:p>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65</w:t>
            </w:r>
            <w:r w:rsidRPr="008651E2">
              <w:rPr>
                <w:rFonts w:ascii="Times New Roman" w:hAnsi="Times New Roman" w:cs="Times New Roman"/>
                <w:sz w:val="28"/>
                <w:szCs w:val="28"/>
                <w:vertAlign w:val="superscript"/>
              </w:rPr>
              <w:t>0</w:t>
            </w:r>
            <w:r w:rsidR="009D7235" w:rsidRPr="008651E2">
              <w:rPr>
                <w:rFonts w:ascii="Times New Roman" w:hAnsi="Times New Roman" w:cs="Times New Roman"/>
                <w:sz w:val="28"/>
                <w:szCs w:val="28"/>
              </w:rPr>
              <w:t>С кезіндегі ісінуі</w:t>
            </w:r>
          </w:p>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г/г</w:t>
            </w:r>
          </w:p>
        </w:tc>
        <w:tc>
          <w:tcPr>
            <w:tcW w:w="1276" w:type="dxa"/>
            <w:vMerge w:val="restart"/>
          </w:tcPr>
          <w:p w:rsidR="009D7235"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65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w:t>
            </w:r>
            <w:r w:rsidR="009D7235" w:rsidRPr="008651E2">
              <w:rPr>
                <w:rFonts w:ascii="Times New Roman" w:hAnsi="Times New Roman" w:cs="Times New Roman"/>
                <w:sz w:val="28"/>
                <w:szCs w:val="28"/>
              </w:rPr>
              <w:t xml:space="preserve"> кезіндегі ерігіштігі</w:t>
            </w:r>
            <w:r w:rsidRPr="008651E2">
              <w:rPr>
                <w:rFonts w:ascii="Times New Roman" w:hAnsi="Times New Roman" w:cs="Times New Roman"/>
                <w:sz w:val="28"/>
                <w:szCs w:val="28"/>
              </w:rPr>
              <w:t>,%</w:t>
            </w:r>
          </w:p>
        </w:tc>
        <w:tc>
          <w:tcPr>
            <w:tcW w:w="1701" w:type="dxa"/>
            <w:vMerge w:val="restart"/>
          </w:tcPr>
          <w:p w:rsidR="009D7235" w:rsidRPr="008651E2" w:rsidRDefault="009D7235" w:rsidP="001A5AC5">
            <w:pPr>
              <w:rPr>
                <w:rFonts w:ascii="Times New Roman" w:hAnsi="Times New Roman" w:cs="Times New Roman"/>
                <w:sz w:val="28"/>
                <w:szCs w:val="28"/>
              </w:rPr>
            </w:pPr>
          </w:p>
          <w:p w:rsidR="006D5CDA" w:rsidRPr="008651E2" w:rsidRDefault="009D7235" w:rsidP="009D7235">
            <w:pPr>
              <w:rPr>
                <w:rFonts w:ascii="Times New Roman" w:hAnsi="Times New Roman" w:cs="Times New Roman"/>
                <w:sz w:val="28"/>
                <w:szCs w:val="28"/>
              </w:rPr>
            </w:pPr>
            <w:r w:rsidRPr="008651E2">
              <w:rPr>
                <w:rFonts w:ascii="Times New Roman" w:hAnsi="Times New Roman" w:cs="Times New Roman"/>
                <w:sz w:val="28"/>
                <w:szCs w:val="28"/>
              </w:rPr>
              <w:t>К</w:t>
            </w:r>
            <w:r w:rsidR="006D5CDA" w:rsidRPr="008651E2">
              <w:rPr>
                <w:rFonts w:ascii="Times New Roman" w:hAnsi="Times New Roman" w:cs="Times New Roman"/>
                <w:sz w:val="28"/>
                <w:szCs w:val="28"/>
              </w:rPr>
              <w:t>лейстер</w:t>
            </w:r>
            <w:r w:rsidRPr="008651E2">
              <w:rPr>
                <w:rFonts w:ascii="Times New Roman" w:hAnsi="Times New Roman" w:cs="Times New Roman"/>
                <w:sz w:val="28"/>
                <w:szCs w:val="28"/>
              </w:rPr>
              <w:t>лердің мөлдірлігі</w:t>
            </w:r>
            <w:r w:rsidR="006D5CDA" w:rsidRPr="008651E2">
              <w:rPr>
                <w:rFonts w:ascii="Times New Roman" w:hAnsi="Times New Roman" w:cs="Times New Roman"/>
                <w:sz w:val="28"/>
                <w:szCs w:val="28"/>
              </w:rPr>
              <w:t>,%</w:t>
            </w:r>
          </w:p>
        </w:tc>
      </w:tr>
      <w:tr w:rsidR="006D5CDA" w:rsidRPr="008651E2" w:rsidTr="009D7235">
        <w:trPr>
          <w:trHeight w:val="809"/>
        </w:trPr>
        <w:tc>
          <w:tcPr>
            <w:tcW w:w="1702" w:type="dxa"/>
            <w:vMerge/>
          </w:tcPr>
          <w:p w:rsidR="006D5CDA" w:rsidRPr="008651E2" w:rsidRDefault="006D5CDA" w:rsidP="001A5AC5">
            <w:pPr>
              <w:rPr>
                <w:rFonts w:ascii="Times New Roman" w:hAnsi="Times New Roman" w:cs="Times New Roman"/>
                <w:sz w:val="28"/>
                <w:szCs w:val="28"/>
              </w:rPr>
            </w:pPr>
          </w:p>
        </w:tc>
        <w:tc>
          <w:tcPr>
            <w:tcW w:w="1417" w:type="dxa"/>
            <w:vMerge/>
          </w:tcPr>
          <w:p w:rsidR="006D5CDA" w:rsidRPr="008651E2" w:rsidRDefault="006D5CDA" w:rsidP="001A5AC5">
            <w:pPr>
              <w:rPr>
                <w:rFonts w:ascii="Times New Roman" w:hAnsi="Times New Roman" w:cs="Times New Roman"/>
                <w:sz w:val="28"/>
                <w:szCs w:val="28"/>
              </w:rPr>
            </w:pPr>
          </w:p>
        </w:tc>
        <w:tc>
          <w:tcPr>
            <w:tcW w:w="1276" w:type="dxa"/>
            <w:vMerge/>
          </w:tcPr>
          <w:p w:rsidR="006D5CDA" w:rsidRPr="008651E2" w:rsidRDefault="006D5CDA" w:rsidP="001A5AC5">
            <w:pPr>
              <w:rPr>
                <w:rFonts w:ascii="Times New Roman" w:hAnsi="Times New Roman" w:cs="Times New Roman"/>
                <w:sz w:val="28"/>
                <w:szCs w:val="28"/>
              </w:rPr>
            </w:pPr>
          </w:p>
        </w:tc>
        <w:tc>
          <w:tcPr>
            <w:tcW w:w="1559" w:type="dxa"/>
            <w:vMerge/>
          </w:tcPr>
          <w:p w:rsidR="006D5CDA" w:rsidRPr="008651E2" w:rsidRDefault="006D5CDA" w:rsidP="001A5AC5">
            <w:pPr>
              <w:rPr>
                <w:rFonts w:ascii="Times New Roman" w:hAnsi="Times New Roman" w:cs="Times New Roman"/>
                <w:sz w:val="28"/>
                <w:szCs w:val="28"/>
              </w:rPr>
            </w:pPr>
          </w:p>
        </w:tc>
        <w:tc>
          <w:tcPr>
            <w:tcW w:w="993" w:type="dxa"/>
            <w:gridSpan w:val="2"/>
          </w:tcPr>
          <w:p w:rsidR="006D5CDA"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карбо-нилді</w:t>
            </w:r>
          </w:p>
        </w:tc>
        <w:tc>
          <w:tcPr>
            <w:tcW w:w="991"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карбо  </w:t>
            </w:r>
          </w:p>
          <w:p w:rsidR="006D5CDA" w:rsidRPr="008651E2" w:rsidRDefault="009D7235" w:rsidP="001A5AC5">
            <w:pPr>
              <w:rPr>
                <w:rFonts w:ascii="Times New Roman" w:hAnsi="Times New Roman" w:cs="Times New Roman"/>
                <w:sz w:val="28"/>
                <w:szCs w:val="28"/>
              </w:rPr>
            </w:pPr>
            <w:r w:rsidRPr="008651E2">
              <w:rPr>
                <w:rFonts w:ascii="Times New Roman" w:hAnsi="Times New Roman" w:cs="Times New Roman"/>
                <w:sz w:val="28"/>
                <w:szCs w:val="28"/>
              </w:rPr>
              <w:t>ксилді</w:t>
            </w:r>
          </w:p>
        </w:tc>
        <w:tc>
          <w:tcPr>
            <w:tcW w:w="851" w:type="dxa"/>
            <w:vMerge/>
          </w:tcPr>
          <w:p w:rsidR="006D5CDA" w:rsidRPr="008651E2" w:rsidRDefault="006D5CDA" w:rsidP="001A5AC5">
            <w:pPr>
              <w:rPr>
                <w:rFonts w:ascii="Times New Roman" w:hAnsi="Times New Roman" w:cs="Times New Roman"/>
                <w:sz w:val="28"/>
                <w:szCs w:val="28"/>
              </w:rPr>
            </w:pPr>
          </w:p>
        </w:tc>
        <w:tc>
          <w:tcPr>
            <w:tcW w:w="1134" w:type="dxa"/>
            <w:gridSpan w:val="2"/>
            <w:vMerge/>
          </w:tcPr>
          <w:p w:rsidR="006D5CDA" w:rsidRPr="008651E2" w:rsidRDefault="006D5CDA" w:rsidP="001A5AC5">
            <w:pPr>
              <w:rPr>
                <w:rFonts w:ascii="Times New Roman" w:hAnsi="Times New Roman" w:cs="Times New Roman"/>
                <w:sz w:val="28"/>
                <w:szCs w:val="28"/>
              </w:rPr>
            </w:pPr>
          </w:p>
        </w:tc>
        <w:tc>
          <w:tcPr>
            <w:tcW w:w="1276" w:type="dxa"/>
            <w:vMerge/>
          </w:tcPr>
          <w:p w:rsidR="006D5CDA" w:rsidRPr="008651E2" w:rsidRDefault="006D5CDA" w:rsidP="001A5AC5">
            <w:pPr>
              <w:rPr>
                <w:rFonts w:ascii="Times New Roman" w:hAnsi="Times New Roman" w:cs="Times New Roman"/>
                <w:sz w:val="28"/>
                <w:szCs w:val="28"/>
              </w:rPr>
            </w:pPr>
          </w:p>
        </w:tc>
        <w:tc>
          <w:tcPr>
            <w:tcW w:w="1701" w:type="dxa"/>
            <w:vMerge/>
          </w:tcPr>
          <w:p w:rsidR="006D5CDA" w:rsidRPr="008651E2" w:rsidRDefault="006D5CDA" w:rsidP="001A5AC5">
            <w:pPr>
              <w:rPr>
                <w:rFonts w:ascii="Times New Roman" w:hAnsi="Times New Roman" w:cs="Times New Roman"/>
                <w:sz w:val="28"/>
                <w:szCs w:val="28"/>
              </w:rPr>
            </w:pPr>
          </w:p>
        </w:tc>
      </w:tr>
      <w:tr w:rsidR="006D5CDA" w:rsidRPr="008651E2" w:rsidTr="006D5CDA">
        <w:tc>
          <w:tcPr>
            <w:tcW w:w="12900" w:type="dxa"/>
            <w:gridSpan w:val="13"/>
          </w:tcPr>
          <w:p w:rsidR="006D5CDA" w:rsidRPr="008651E2" w:rsidRDefault="009D7235" w:rsidP="009D7235">
            <w:pPr>
              <w:jc w:val="center"/>
              <w:rPr>
                <w:rFonts w:ascii="Times New Roman" w:hAnsi="Times New Roman" w:cs="Times New Roman"/>
                <w:sz w:val="28"/>
                <w:szCs w:val="28"/>
              </w:rPr>
            </w:pPr>
            <w:r w:rsidRPr="008651E2">
              <w:rPr>
                <w:rFonts w:ascii="Times New Roman" w:hAnsi="Times New Roman" w:cs="Times New Roman"/>
                <w:sz w:val="28"/>
                <w:szCs w:val="28"/>
              </w:rPr>
              <w:t xml:space="preserve">Амилопектинді жүгері </w:t>
            </w:r>
            <w:r w:rsidR="006D5CDA" w:rsidRPr="008651E2">
              <w:rPr>
                <w:rFonts w:ascii="Times New Roman" w:hAnsi="Times New Roman" w:cs="Times New Roman"/>
                <w:sz w:val="28"/>
                <w:szCs w:val="28"/>
              </w:rPr>
              <w:t>крахмал</w:t>
            </w:r>
            <w:r w:rsidRPr="008651E2">
              <w:rPr>
                <w:rFonts w:ascii="Times New Roman" w:hAnsi="Times New Roman" w:cs="Times New Roman"/>
                <w:sz w:val="28"/>
                <w:szCs w:val="28"/>
              </w:rPr>
              <w:t>ы</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0,0</w:t>
            </w:r>
          </w:p>
        </w:tc>
        <w:tc>
          <w:tcPr>
            <w:tcW w:w="1417" w:type="dxa"/>
          </w:tcPr>
          <w:p w:rsidR="006D5CDA" w:rsidRPr="008651E2" w:rsidRDefault="006D5CDA" w:rsidP="001A5AC5">
            <w:pPr>
              <w:rPr>
                <w:rFonts w:ascii="Times New Roman" w:hAnsi="Times New Roman" w:cs="Times New Roman"/>
                <w:sz w:val="28"/>
                <w:szCs w:val="28"/>
              </w:rPr>
            </w:pP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195</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0,96</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276" w:type="dxa"/>
          </w:tcPr>
          <w:p w:rsidR="006D5CDA" w:rsidRPr="008651E2" w:rsidRDefault="006D5CDA" w:rsidP="001A5AC5">
            <w:pPr>
              <w:rPr>
                <w:rFonts w:ascii="Times New Roman" w:hAnsi="Times New Roman" w:cs="Times New Roman"/>
                <w:sz w:val="28"/>
                <w:szCs w:val="28"/>
                <w:lang w:val="en-US"/>
              </w:rPr>
            </w:pPr>
            <w:r w:rsidRPr="008651E2">
              <w:rPr>
                <w:rFonts w:ascii="Times New Roman" w:hAnsi="Times New Roman" w:cs="Times New Roman"/>
                <w:sz w:val="28"/>
                <w:szCs w:val="28"/>
                <w:lang w:val="en-US"/>
              </w:rPr>
              <w:t xml:space="preserve">   -</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0,32</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0,1</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3,89</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122</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86</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3,29</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1,39</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0,88</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2,52</w:t>
            </w:r>
          </w:p>
        </w:tc>
        <w:tc>
          <w:tcPr>
            <w:tcW w:w="1276" w:type="dxa"/>
          </w:tcPr>
          <w:p w:rsidR="006D5CDA" w:rsidRPr="008651E2" w:rsidRDefault="006D5CDA" w:rsidP="001A5AC5">
            <w:pPr>
              <w:rPr>
                <w:rFonts w:ascii="Times New Roman" w:hAnsi="Times New Roman" w:cs="Times New Roman"/>
                <w:sz w:val="28"/>
                <w:szCs w:val="28"/>
                <w:lang w:val="en-US"/>
              </w:rPr>
            </w:pPr>
            <w:r w:rsidRPr="008651E2">
              <w:rPr>
                <w:rFonts w:ascii="Times New Roman" w:hAnsi="Times New Roman" w:cs="Times New Roman"/>
                <w:sz w:val="28"/>
                <w:szCs w:val="28"/>
                <w:lang w:val="en-US"/>
              </w:rPr>
              <w:t>0</w:t>
            </w:r>
            <w:r w:rsidRPr="008651E2">
              <w:rPr>
                <w:rFonts w:ascii="Times New Roman" w:hAnsi="Times New Roman" w:cs="Times New Roman"/>
                <w:sz w:val="28"/>
                <w:szCs w:val="28"/>
              </w:rPr>
              <w:t>,</w:t>
            </w:r>
            <w:r w:rsidRPr="008651E2">
              <w:rPr>
                <w:rFonts w:ascii="Times New Roman" w:hAnsi="Times New Roman" w:cs="Times New Roman"/>
                <w:sz w:val="28"/>
                <w:szCs w:val="28"/>
                <w:lang w:val="en-US"/>
              </w:rPr>
              <w:t>69</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18,10</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0,2</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4,71</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87</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88</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3,30</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1,36</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0,87</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2,60</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0,98</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19,00</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0,3</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4,53</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58</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89</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3,09</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1,38</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0,88</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2,64</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2,56</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19,6</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0,4</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3,47</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48</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90</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2,97</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1,33</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0,89</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2,71</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4,55</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21,5</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0,5</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3,21</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33</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91</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2,81</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1,41</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0,88</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2,78</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4,67</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22,0</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0,8</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3,18</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29</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91</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2,72</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1,45</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0,87</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2,76</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4,78</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22,3</w:t>
            </w:r>
          </w:p>
        </w:tc>
      </w:tr>
      <w:tr w:rsidR="006D5CDA" w:rsidRPr="008651E2" w:rsidTr="006D5CDA">
        <w:tc>
          <w:tcPr>
            <w:tcW w:w="12900" w:type="dxa"/>
            <w:gridSpan w:val="13"/>
          </w:tcPr>
          <w:p w:rsidR="006D5CDA" w:rsidRPr="008651E2" w:rsidRDefault="009D7235" w:rsidP="009D7235">
            <w:pPr>
              <w:jc w:val="center"/>
              <w:rPr>
                <w:rFonts w:ascii="Times New Roman" w:hAnsi="Times New Roman" w:cs="Times New Roman"/>
                <w:sz w:val="28"/>
                <w:szCs w:val="28"/>
              </w:rPr>
            </w:pPr>
            <w:r w:rsidRPr="008651E2">
              <w:rPr>
                <w:rFonts w:ascii="Times New Roman" w:hAnsi="Times New Roman" w:cs="Times New Roman"/>
                <w:sz w:val="28"/>
                <w:szCs w:val="28"/>
              </w:rPr>
              <w:t>Жәй жүгері</w:t>
            </w:r>
            <w:r w:rsidR="006D5CDA" w:rsidRPr="008651E2">
              <w:rPr>
                <w:rFonts w:ascii="Times New Roman" w:hAnsi="Times New Roman" w:cs="Times New Roman"/>
                <w:sz w:val="28"/>
                <w:szCs w:val="28"/>
              </w:rPr>
              <w:t xml:space="preserve"> крахмал</w:t>
            </w:r>
            <w:r w:rsidRPr="008651E2">
              <w:rPr>
                <w:rFonts w:ascii="Times New Roman" w:hAnsi="Times New Roman" w:cs="Times New Roman"/>
                <w:sz w:val="28"/>
                <w:szCs w:val="28"/>
              </w:rPr>
              <w:t>ы</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0,0</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149</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1,54</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0,65</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0,1</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2,34</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118</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78</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3,42</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1,11</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1,50</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3,52</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8,70</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13,1</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0,2</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2,61</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102</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84</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3,31</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1,18</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1,51</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3,57</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8,90</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13,7</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0,3</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2,72</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93</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89</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3,21</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1,26</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1,52</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3,59</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8,98</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15,8</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0,4</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2,41</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81</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95</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3,13</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1,32</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1,52</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3,62</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9,20</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17,5</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0,5</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2,40</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72</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96</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3,01</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1,40</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1,51</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3,67</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9,26</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17,6</w:t>
            </w:r>
          </w:p>
        </w:tc>
      </w:tr>
      <w:tr w:rsidR="006D5CDA" w:rsidRPr="008651E2" w:rsidTr="006D5CDA">
        <w:tc>
          <w:tcPr>
            <w:tcW w:w="170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0,8</w:t>
            </w:r>
          </w:p>
        </w:tc>
        <w:tc>
          <w:tcPr>
            <w:tcW w:w="1417"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2,37</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62</w:t>
            </w:r>
          </w:p>
        </w:tc>
        <w:tc>
          <w:tcPr>
            <w:tcW w:w="1559"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100</w:t>
            </w:r>
          </w:p>
        </w:tc>
        <w:tc>
          <w:tcPr>
            <w:tcW w:w="975"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3,03</w:t>
            </w:r>
          </w:p>
        </w:tc>
        <w:tc>
          <w:tcPr>
            <w:tcW w:w="868" w:type="dxa"/>
            <w:gridSpan w:val="2"/>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1,46</w:t>
            </w:r>
          </w:p>
        </w:tc>
        <w:tc>
          <w:tcPr>
            <w:tcW w:w="1134" w:type="dxa"/>
            <w:gridSpan w:val="3"/>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1,50</w:t>
            </w:r>
          </w:p>
        </w:tc>
        <w:tc>
          <w:tcPr>
            <w:tcW w:w="992"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3,92</w:t>
            </w:r>
          </w:p>
        </w:tc>
        <w:tc>
          <w:tcPr>
            <w:tcW w:w="1276"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9,30</w:t>
            </w:r>
          </w:p>
        </w:tc>
        <w:tc>
          <w:tcPr>
            <w:tcW w:w="1701" w:type="dxa"/>
          </w:tcPr>
          <w:p w:rsidR="006D5CDA" w:rsidRPr="008651E2" w:rsidRDefault="006D5CDA" w:rsidP="001A5AC5">
            <w:pPr>
              <w:rPr>
                <w:rFonts w:ascii="Times New Roman" w:hAnsi="Times New Roman" w:cs="Times New Roman"/>
                <w:sz w:val="28"/>
                <w:szCs w:val="28"/>
              </w:rPr>
            </w:pPr>
            <w:r w:rsidRPr="008651E2">
              <w:rPr>
                <w:rFonts w:ascii="Times New Roman" w:hAnsi="Times New Roman" w:cs="Times New Roman"/>
                <w:sz w:val="28"/>
                <w:szCs w:val="28"/>
              </w:rPr>
              <w:t xml:space="preserve"> 17,8</w:t>
            </w:r>
          </w:p>
        </w:tc>
      </w:tr>
    </w:tbl>
    <w:p w:rsidR="006D5CDA" w:rsidRPr="008651E2" w:rsidRDefault="006D5CDA" w:rsidP="00C8701F">
      <w:pPr>
        <w:spacing w:after="0" w:line="240" w:lineRule="auto"/>
        <w:ind w:firstLine="708"/>
        <w:jc w:val="both"/>
        <w:rPr>
          <w:rFonts w:ascii="Times New Roman" w:hAnsi="Times New Roman" w:cs="Times New Roman"/>
          <w:color w:val="000000"/>
          <w:sz w:val="28"/>
          <w:szCs w:val="28"/>
          <w:shd w:val="clear" w:color="auto" w:fill="FFFFFF"/>
        </w:rPr>
        <w:sectPr w:rsidR="006D5CDA" w:rsidRPr="008651E2" w:rsidSect="00773460">
          <w:pgSz w:w="16838" w:h="11906" w:orient="landscape"/>
          <w:pgMar w:top="1134" w:right="1134" w:bottom="1134" w:left="1134" w:header="709" w:footer="709" w:gutter="0"/>
          <w:cols w:space="708"/>
          <w:docGrid w:linePitch="360"/>
        </w:sectPr>
      </w:pPr>
      <w:r w:rsidRPr="008651E2">
        <w:rPr>
          <w:rFonts w:ascii="Times New Roman" w:hAnsi="Times New Roman" w:cs="Times New Roman"/>
          <w:color w:val="000000"/>
          <w:sz w:val="28"/>
          <w:szCs w:val="28"/>
          <w:shd w:val="clear" w:color="auto" w:fill="FFFFFF"/>
        </w:rPr>
        <w:br w:type="page"/>
      </w:r>
    </w:p>
    <w:p w:rsidR="00D33110" w:rsidRPr="008651E2" w:rsidRDefault="00D33110" w:rsidP="00C8701F">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lastRenderedPageBreak/>
        <w:t>Шетелдегі кең қолданыс 60-70 бірлікті аққыштығы бар тотыққан крамалды тапты. Бұндай крахмалды дайындау режимін анықтау мақсатында перманганатты калийдің сілтілік ерітіндінің аққыштығына әсерінің шығымы анықталды. Тәжірибеде суспензияға 0,05-0,30% тотыққышты 0,36,0,9 және 1,3 М сұйық фазасында хлорсутекті қышқылының концентрациясында енгізілген. Суспензияның концентрациясы 25%, температура 45, өңдеу ұзақтығы - 20-60мин., ал қышқылдың  концентрациясы 0,36 М тотықтырғышсыз - 20-180 мин.</w:t>
      </w:r>
    </w:p>
    <w:p w:rsidR="00D33110" w:rsidRPr="008651E2" w:rsidRDefault="00D33110" w:rsidP="00C8701F">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Тотыққан крахмалдың жуылған және кептірілген үлгілерінде сілтілік аққыштығы анықталды. Алынған талдау нәтижесі қышқылдың концентрациясы 0,36 М (қисық 1) болғанда тотықтырғыштың крахмал құрғақ заттарына шығымы 0,15%-ке дейін көбейеді және сілтілік клейстердің аққыштығы пропорциональды өседі,одан соң оның өсуі баяулайды. Соңғысы перманганат санының</w:t>
      </w:r>
      <w:r w:rsidR="002E7D94">
        <w:rPr>
          <w:rFonts w:ascii="Times New Roman" w:hAnsi="Times New Roman" w:cs="Times New Roman"/>
          <w:sz w:val="28"/>
          <w:szCs w:val="28"/>
        </w:rPr>
        <w:t xml:space="preserve"> өсуі реакция өнімін құратын қыш</w:t>
      </w:r>
      <w:r w:rsidRPr="008651E2">
        <w:rPr>
          <w:rFonts w:ascii="Times New Roman" w:hAnsi="Times New Roman" w:cs="Times New Roman"/>
          <w:sz w:val="28"/>
          <w:szCs w:val="28"/>
        </w:rPr>
        <w:t>қыл шығымының өсуімен түсіндіріледі, ал бүлінбеген мицеллдің қалған бөлігі айтарлықтай структуралы тұрақтылықты иеленеді.</w:t>
      </w:r>
    </w:p>
    <w:p w:rsidR="00C8701F" w:rsidRPr="008651E2" w:rsidRDefault="00C8701F" w:rsidP="00C8701F">
      <w:pPr>
        <w:spacing w:after="0" w:line="240" w:lineRule="auto"/>
        <w:ind w:firstLine="708"/>
        <w:jc w:val="center"/>
        <w:rPr>
          <w:rFonts w:ascii="Times New Roman" w:hAnsi="Times New Roman" w:cs="Times New Roman"/>
          <w:color w:val="FF0000"/>
          <w:sz w:val="28"/>
          <w:szCs w:val="28"/>
          <w:lang w:val="ru-RU"/>
        </w:rPr>
      </w:pPr>
      <w:r w:rsidRPr="008651E2">
        <w:rPr>
          <w:rFonts w:ascii="Times New Roman" w:hAnsi="Times New Roman" w:cs="Times New Roman"/>
          <w:noProof/>
          <w:color w:val="FF0000"/>
          <w:sz w:val="28"/>
          <w:szCs w:val="28"/>
          <w:lang w:val="ru-RU" w:eastAsia="ru-RU"/>
        </w:rPr>
        <w:drawing>
          <wp:inline distT="0" distB="0" distL="0" distR="0" wp14:anchorId="06C897AE" wp14:editId="586FAF06">
            <wp:extent cx="3671667" cy="2124511"/>
            <wp:effectExtent l="0" t="0" r="0" b="0"/>
            <wp:docPr id="63" name="Рисунок 63" descr="C:\Users\Дархан\Desktop\скан 2 раздел\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архан\Desktop\скан 2 раздел\2,24.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71743" cy="2124555"/>
                    </a:xfrm>
                    <a:prstGeom prst="rect">
                      <a:avLst/>
                    </a:prstGeom>
                    <a:noFill/>
                    <a:ln>
                      <a:noFill/>
                    </a:ln>
                  </pic:spPr>
                </pic:pic>
              </a:graphicData>
            </a:graphic>
          </wp:inline>
        </w:drawing>
      </w:r>
    </w:p>
    <w:p w:rsidR="000A601A" w:rsidRPr="004261A2" w:rsidRDefault="004261A2" w:rsidP="00C8701F">
      <w:pPr>
        <w:spacing w:after="0" w:line="240" w:lineRule="auto"/>
        <w:ind w:firstLine="708"/>
        <w:jc w:val="center"/>
        <w:rPr>
          <w:rFonts w:ascii="Times New Roman" w:hAnsi="Times New Roman" w:cs="Times New Roman"/>
          <w:i/>
          <w:sz w:val="24"/>
          <w:szCs w:val="24"/>
          <w:lang w:val="ru-RU"/>
        </w:rPr>
      </w:pPr>
      <w:r w:rsidRPr="004261A2">
        <w:rPr>
          <w:rFonts w:ascii="Times New Roman" w:hAnsi="Times New Roman" w:cs="Times New Roman"/>
          <w:i/>
          <w:sz w:val="24"/>
          <w:szCs w:val="24"/>
          <w:lang w:val="ru-RU"/>
        </w:rPr>
        <w:t>С</w:t>
      </w:r>
      <w:r w:rsidR="000A601A" w:rsidRPr="004261A2">
        <w:rPr>
          <w:rFonts w:ascii="Times New Roman" w:hAnsi="Times New Roman" w:cs="Times New Roman"/>
          <w:i/>
          <w:sz w:val="24"/>
          <w:szCs w:val="24"/>
          <w:lang w:val="ru-RU"/>
        </w:rPr>
        <w:t>урет</w:t>
      </w:r>
      <w:r>
        <w:rPr>
          <w:rFonts w:ascii="Times New Roman" w:hAnsi="Times New Roman" w:cs="Times New Roman"/>
          <w:i/>
          <w:sz w:val="24"/>
          <w:szCs w:val="24"/>
          <w:lang w:val="ru-RU"/>
        </w:rPr>
        <w:t>-2.5</w:t>
      </w:r>
      <w:r w:rsidR="002C7B42" w:rsidRPr="004261A2">
        <w:rPr>
          <w:rFonts w:ascii="Times New Roman" w:hAnsi="Times New Roman" w:cs="Times New Roman"/>
          <w:i/>
          <w:color w:val="FF0000"/>
          <w:sz w:val="24"/>
          <w:szCs w:val="24"/>
          <w:lang w:val="ru-RU"/>
        </w:rPr>
        <w:t xml:space="preserve">. </w:t>
      </w:r>
      <w:r w:rsidR="002C7B42" w:rsidRPr="004261A2">
        <w:rPr>
          <w:rFonts w:ascii="Times New Roman" w:hAnsi="Times New Roman" w:cs="Times New Roman"/>
          <w:i/>
          <w:sz w:val="24"/>
          <w:szCs w:val="24"/>
          <w:lang w:val="ru-RU"/>
        </w:rPr>
        <w:t xml:space="preserve"> Калий пермаганатымен тотыққан клейстер крахмалының  аққыштығы өңделген реагенттің шығыны мен уақытына (50мин) тәуелділігі, </w:t>
      </w:r>
      <w:r w:rsidR="002C7B42" w:rsidRPr="004261A2">
        <w:rPr>
          <w:rFonts w:ascii="Times New Roman" w:hAnsi="Times New Roman" w:cs="Times New Roman"/>
          <w:i/>
          <w:sz w:val="24"/>
          <w:szCs w:val="24"/>
        </w:rPr>
        <w:t>қышқыл концентрациясы: 1-0,36 М, 60 мин</w:t>
      </w:r>
      <w:r w:rsidR="002C7B42" w:rsidRPr="004261A2">
        <w:rPr>
          <w:rFonts w:ascii="Times New Roman" w:hAnsi="Times New Roman" w:cs="Times New Roman"/>
          <w:i/>
          <w:sz w:val="24"/>
          <w:szCs w:val="24"/>
          <w:lang w:val="ru-RU"/>
        </w:rPr>
        <w:t xml:space="preserve">; 2-1,3 М, 20 мин; 3-0,9 М, 20 мин; 4-0,36 М, 60-180 мин, </w:t>
      </w:r>
      <w:r w:rsidR="002C7B42" w:rsidRPr="004261A2">
        <w:rPr>
          <w:rFonts w:ascii="Times New Roman" w:hAnsi="Times New Roman" w:cs="Times New Roman"/>
          <w:i/>
          <w:sz w:val="24"/>
          <w:szCs w:val="24"/>
          <w:lang w:val="en-US"/>
        </w:rPr>
        <w:t>KMnO</w:t>
      </w:r>
      <w:r w:rsidR="002C7B42" w:rsidRPr="004261A2">
        <w:rPr>
          <w:rFonts w:ascii="Times New Roman" w:hAnsi="Times New Roman" w:cs="Times New Roman"/>
          <w:i/>
          <w:sz w:val="24"/>
          <w:szCs w:val="24"/>
          <w:vertAlign w:val="subscript"/>
          <w:lang w:val="ru-RU"/>
        </w:rPr>
        <w:t>4 -</w:t>
      </w:r>
      <w:r w:rsidR="002C7B42" w:rsidRPr="004261A2">
        <w:rPr>
          <w:rFonts w:ascii="Times New Roman" w:hAnsi="Times New Roman" w:cs="Times New Roman"/>
          <w:i/>
          <w:sz w:val="24"/>
          <w:szCs w:val="24"/>
          <w:lang w:val="ru-RU"/>
        </w:rPr>
        <w:t>қоспағанда</w:t>
      </w:r>
    </w:p>
    <w:p w:rsidR="002C7B42" w:rsidRPr="008651E2" w:rsidRDefault="002C7B42" w:rsidP="007106C5">
      <w:pPr>
        <w:spacing w:after="0" w:line="240" w:lineRule="auto"/>
        <w:ind w:firstLine="708"/>
        <w:jc w:val="center"/>
        <w:rPr>
          <w:rFonts w:ascii="Times New Roman" w:hAnsi="Times New Roman" w:cs="Times New Roman"/>
          <w:color w:val="FF0000"/>
          <w:sz w:val="28"/>
          <w:szCs w:val="28"/>
          <w:lang w:val="ru-RU"/>
        </w:rPr>
      </w:pP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Аққыштықтың өсуі глюкозидті байланыстың тотықтырғыштық және қышқылдық бөлінуі әсерінен болатын полисахаридтердің деструкциясына байланысты. Мұнда перманганат есебінен қышқылданған крахмалдың да сілтілік тұрақсыздығы белгілі рөл атқарады. </w:t>
      </w:r>
    </w:p>
    <w:p w:rsidR="008B64A4"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2.</w:t>
      </w:r>
      <w:r w:rsidR="00C30DFD">
        <w:rPr>
          <w:rFonts w:ascii="Times New Roman" w:hAnsi="Times New Roman" w:cs="Times New Roman"/>
          <w:sz w:val="28"/>
          <w:szCs w:val="28"/>
        </w:rPr>
        <w:t>5</w:t>
      </w:r>
      <w:r w:rsidRPr="008651E2">
        <w:rPr>
          <w:rFonts w:ascii="Times New Roman" w:hAnsi="Times New Roman" w:cs="Times New Roman"/>
          <w:sz w:val="28"/>
          <w:szCs w:val="28"/>
        </w:rPr>
        <w:t xml:space="preserve"> суретте көрсетілген доға тотықтырғыштың әртүрлі шығынында өңделген крахмалдың аққыштығының өзгеруін сипаттайды және сұйық фазадағы қышқыл концентрациясы 0,9 және 13М. Бұл жағдайдағы суспензияны өңдеу ұзақтығы 20 мин құрады.   Анықталған тәуелділікке қарасақ ( 2 және 3 доға),  барынша  аз мөлшердегі тотықтырғышты пайдалана отырып, берілген аққыштығы бар тотыққан крахмалды алу үрдісін тездету үшін қышқылдың концентрациясын көбейтсек  болады.  Бір жағынан, егер крахмалды өңдеу уақытысын үш есе көбейтсек, яғни 1 сағатқа созатын болсақ, қышқыл мен тотықтырғыштың  ең аз шығынымен тотыққан крахмалды алуға болады ( 2 есе аз). Крахмалдың калий перманганатымен тотығуының мұндай басымдықтары, бастапқы материалды өңдеудің оптимальді режимін анықтаудың және осы реагентпен тотыққан крахмал техноло</w:t>
      </w:r>
      <w:r w:rsidR="00D923B9" w:rsidRPr="008651E2">
        <w:rPr>
          <w:rFonts w:ascii="Times New Roman" w:hAnsi="Times New Roman" w:cs="Times New Roman"/>
          <w:sz w:val="28"/>
          <w:szCs w:val="28"/>
        </w:rPr>
        <w:t>гиясын жасаудың негізіне кірді</w:t>
      </w:r>
      <w:r w:rsidR="00666466" w:rsidRPr="008651E2">
        <w:rPr>
          <w:rFonts w:ascii="Times New Roman" w:hAnsi="Times New Roman" w:cs="Times New Roman"/>
          <w:sz w:val="28"/>
          <w:szCs w:val="28"/>
        </w:rPr>
        <w:t xml:space="preserve"> 2.</w:t>
      </w:r>
      <w:r w:rsidR="00C30DFD">
        <w:rPr>
          <w:rFonts w:ascii="Times New Roman" w:hAnsi="Times New Roman" w:cs="Times New Roman"/>
          <w:sz w:val="28"/>
          <w:szCs w:val="28"/>
        </w:rPr>
        <w:t>6</w:t>
      </w:r>
      <w:r w:rsidR="00D923B9" w:rsidRPr="008651E2">
        <w:rPr>
          <w:rFonts w:ascii="Times New Roman" w:hAnsi="Times New Roman" w:cs="Times New Roman"/>
          <w:sz w:val="28"/>
          <w:szCs w:val="28"/>
        </w:rPr>
        <w:t xml:space="preserve"> сурет.</w:t>
      </w:r>
    </w:p>
    <w:p w:rsidR="004261A2" w:rsidRPr="008651E2" w:rsidRDefault="004261A2" w:rsidP="007106C5">
      <w:pPr>
        <w:spacing w:after="0" w:line="240" w:lineRule="auto"/>
        <w:ind w:firstLine="709"/>
        <w:jc w:val="both"/>
        <w:rPr>
          <w:rFonts w:ascii="Times New Roman" w:hAnsi="Times New Roman" w:cs="Times New Roman"/>
          <w:sz w:val="28"/>
          <w:szCs w:val="28"/>
        </w:rPr>
      </w:pPr>
    </w:p>
    <w:p w:rsidR="00D923B9" w:rsidRPr="008651E2" w:rsidRDefault="00D923B9" w:rsidP="004261A2">
      <w:pPr>
        <w:spacing w:after="0" w:line="240" w:lineRule="auto"/>
        <w:ind w:firstLine="709"/>
        <w:jc w:val="center"/>
        <w:rPr>
          <w:rFonts w:ascii="Times New Roman" w:hAnsi="Times New Roman" w:cs="Times New Roman"/>
          <w:i/>
          <w:sz w:val="28"/>
          <w:szCs w:val="28"/>
        </w:rPr>
      </w:pPr>
      <w:r w:rsidRPr="008651E2">
        <w:rPr>
          <w:rFonts w:ascii="Times New Roman" w:hAnsi="Times New Roman" w:cs="Times New Roman"/>
          <w:b/>
          <w:noProof/>
          <w:sz w:val="28"/>
          <w:szCs w:val="28"/>
          <w:lang w:val="ru-RU" w:eastAsia="ru-RU"/>
        </w:rPr>
        <w:drawing>
          <wp:inline distT="0" distB="0" distL="0" distR="0" wp14:anchorId="4F9A5797" wp14:editId="6F1F1099">
            <wp:extent cx="5647038" cy="3552149"/>
            <wp:effectExtent l="0" t="0" r="0" b="0"/>
            <wp:docPr id="25" name="Рисунок 25" descr="C:\Users\Дархан\Desktop\скан 2 раздел\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архан\Desktop\скан 2 раздел\2,25.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53161" cy="3556000"/>
                    </a:xfrm>
                    <a:prstGeom prst="rect">
                      <a:avLst/>
                    </a:prstGeom>
                    <a:noFill/>
                    <a:ln>
                      <a:noFill/>
                    </a:ln>
                  </pic:spPr>
                </pic:pic>
              </a:graphicData>
            </a:graphic>
          </wp:inline>
        </w:drawing>
      </w:r>
      <w:r w:rsidR="004261A2" w:rsidRPr="004261A2">
        <w:rPr>
          <w:rFonts w:ascii="Times New Roman" w:hAnsi="Times New Roman" w:cs="Times New Roman"/>
          <w:i/>
          <w:sz w:val="24"/>
          <w:szCs w:val="24"/>
        </w:rPr>
        <w:t>Сурет</w:t>
      </w:r>
      <w:r w:rsidR="00484D15">
        <w:rPr>
          <w:rFonts w:ascii="Times New Roman" w:hAnsi="Times New Roman" w:cs="Times New Roman"/>
          <w:i/>
          <w:sz w:val="24"/>
          <w:szCs w:val="24"/>
        </w:rPr>
        <w:t xml:space="preserve">-2.6 </w:t>
      </w:r>
      <w:r w:rsidR="004261A2" w:rsidRPr="004261A2">
        <w:rPr>
          <w:rFonts w:ascii="Times New Roman" w:hAnsi="Times New Roman" w:cs="Times New Roman"/>
          <w:sz w:val="24"/>
          <w:szCs w:val="24"/>
        </w:rPr>
        <w:t xml:space="preserve"> </w:t>
      </w:r>
      <w:r w:rsidRPr="004261A2">
        <w:rPr>
          <w:rFonts w:ascii="Times New Roman" w:hAnsi="Times New Roman" w:cs="Times New Roman"/>
          <w:i/>
          <w:sz w:val="24"/>
          <w:szCs w:val="24"/>
        </w:rPr>
        <w:t>Перма</w:t>
      </w:r>
      <w:r w:rsidR="002E7D94" w:rsidRPr="004261A2">
        <w:rPr>
          <w:rFonts w:ascii="Times New Roman" w:hAnsi="Times New Roman" w:cs="Times New Roman"/>
          <w:i/>
          <w:sz w:val="24"/>
          <w:szCs w:val="24"/>
        </w:rPr>
        <w:t>н</w:t>
      </w:r>
      <w:r w:rsidRPr="004261A2">
        <w:rPr>
          <w:rFonts w:ascii="Times New Roman" w:hAnsi="Times New Roman" w:cs="Times New Roman"/>
          <w:i/>
          <w:sz w:val="24"/>
          <w:szCs w:val="24"/>
        </w:rPr>
        <w:t>ганат калиймен тотыққан крахмал</w:t>
      </w:r>
      <w:r w:rsidRPr="00484D15">
        <w:rPr>
          <w:rFonts w:ascii="Times New Roman" w:hAnsi="Times New Roman" w:cs="Times New Roman"/>
          <w:i/>
          <w:sz w:val="24"/>
          <w:szCs w:val="24"/>
        </w:rPr>
        <w:t>ды</w:t>
      </w:r>
      <w:r w:rsidRPr="004261A2">
        <w:rPr>
          <w:rFonts w:ascii="Times New Roman" w:hAnsi="Times New Roman" w:cs="Times New Roman"/>
          <w:i/>
          <w:sz w:val="24"/>
          <w:szCs w:val="24"/>
        </w:rPr>
        <w:t>ң технологиялық схемасы</w:t>
      </w:r>
    </w:p>
    <w:p w:rsidR="00D923B9" w:rsidRPr="008651E2" w:rsidRDefault="00D923B9" w:rsidP="008B64A4">
      <w:pPr>
        <w:spacing w:after="0"/>
        <w:ind w:firstLine="709"/>
        <w:jc w:val="both"/>
        <w:rPr>
          <w:rFonts w:ascii="Times New Roman" w:hAnsi="Times New Roman" w:cs="Times New Roman"/>
          <w:sz w:val="28"/>
          <w:szCs w:val="28"/>
        </w:rPr>
      </w:pP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Мұндай түрдегі модификацияланған крахмалды физикалық сипаттамасын бағалағанда мынаны ескеру қажет,  крахмал жеңіл тотықса да</w:t>
      </w:r>
      <w:r w:rsidR="007106C5">
        <w:rPr>
          <w:rFonts w:ascii="Times New Roman" w:hAnsi="Times New Roman" w:cs="Times New Roman"/>
          <w:sz w:val="28"/>
          <w:szCs w:val="28"/>
        </w:rPr>
        <w:t>,</w:t>
      </w:r>
      <w:r w:rsidRPr="008651E2">
        <w:rPr>
          <w:rFonts w:ascii="Times New Roman" w:hAnsi="Times New Roman" w:cs="Times New Roman"/>
          <w:sz w:val="28"/>
          <w:szCs w:val="28"/>
        </w:rPr>
        <w:t xml:space="preserve"> дән құрылымын айтарлықтай өзгертті. Бұл клейстеризация температурасының төмендеуіне, функциональды топтардың құрамын</w:t>
      </w:r>
      <w:r w:rsidR="007106C5">
        <w:rPr>
          <w:rFonts w:ascii="Times New Roman" w:hAnsi="Times New Roman" w:cs="Times New Roman"/>
          <w:sz w:val="28"/>
          <w:szCs w:val="28"/>
        </w:rPr>
        <w:t>ың</w:t>
      </w:r>
      <w:r w:rsidRPr="008651E2">
        <w:rPr>
          <w:rFonts w:ascii="Times New Roman" w:hAnsi="Times New Roman" w:cs="Times New Roman"/>
          <w:sz w:val="28"/>
          <w:szCs w:val="28"/>
        </w:rPr>
        <w:t xml:space="preserve"> жоғарылауына, сілтілік тұрақсыздықтың өсуіне себепші болды.</w:t>
      </w:r>
    </w:p>
    <w:p w:rsidR="008B64A4" w:rsidRPr="008651E2" w:rsidRDefault="008B64A4" w:rsidP="007106C5">
      <w:pPr>
        <w:spacing w:after="0" w:line="240" w:lineRule="auto"/>
        <w:ind w:firstLine="709"/>
        <w:jc w:val="both"/>
        <w:rPr>
          <w:rFonts w:ascii="Times New Roman" w:hAnsi="Times New Roman" w:cs="Times New Roman"/>
          <w:sz w:val="28"/>
          <w:szCs w:val="28"/>
        </w:rPr>
      </w:pPr>
    </w:p>
    <w:p w:rsidR="008B64A4" w:rsidRPr="008651E2" w:rsidRDefault="008B64A4" w:rsidP="007106C5">
      <w:pPr>
        <w:spacing w:after="0" w:line="240" w:lineRule="auto"/>
        <w:ind w:firstLine="709"/>
        <w:jc w:val="both"/>
        <w:rPr>
          <w:rFonts w:ascii="Times New Roman" w:hAnsi="Times New Roman" w:cs="Times New Roman"/>
          <w:b/>
          <w:sz w:val="28"/>
          <w:szCs w:val="28"/>
          <w:lang w:val="ru-RU"/>
        </w:rPr>
      </w:pPr>
      <w:r w:rsidRPr="008651E2">
        <w:rPr>
          <w:rFonts w:ascii="Times New Roman" w:hAnsi="Times New Roman" w:cs="Times New Roman"/>
          <w:b/>
          <w:sz w:val="28"/>
          <w:szCs w:val="28"/>
        </w:rPr>
        <w:t>2.</w:t>
      </w:r>
      <w:r w:rsidR="00D1073C" w:rsidRPr="008651E2">
        <w:rPr>
          <w:rFonts w:ascii="Times New Roman" w:hAnsi="Times New Roman" w:cs="Times New Roman"/>
          <w:b/>
          <w:sz w:val="28"/>
          <w:szCs w:val="28"/>
        </w:rPr>
        <w:t>2</w:t>
      </w:r>
      <w:r w:rsidRPr="008651E2">
        <w:rPr>
          <w:rFonts w:ascii="Times New Roman" w:hAnsi="Times New Roman" w:cs="Times New Roman"/>
          <w:b/>
          <w:sz w:val="28"/>
          <w:szCs w:val="28"/>
        </w:rPr>
        <w:t>.2</w:t>
      </w:r>
      <w:r w:rsidR="001A08F8">
        <w:rPr>
          <w:rFonts w:ascii="Times New Roman" w:hAnsi="Times New Roman" w:cs="Times New Roman"/>
          <w:b/>
          <w:sz w:val="28"/>
          <w:szCs w:val="28"/>
        </w:rPr>
        <w:t>. Натрий және кальций гипохлорид</w:t>
      </w:r>
      <w:r w:rsidRPr="008651E2">
        <w:rPr>
          <w:rFonts w:ascii="Times New Roman" w:hAnsi="Times New Roman" w:cs="Times New Roman"/>
          <w:b/>
          <w:sz w:val="28"/>
          <w:szCs w:val="28"/>
        </w:rPr>
        <w:t>імен тотыққан крахмал</w:t>
      </w:r>
    </w:p>
    <w:p w:rsidR="008B64A4" w:rsidRPr="008651E2" w:rsidRDefault="008B64A4" w:rsidP="007106C5">
      <w:pPr>
        <w:spacing w:after="0" w:line="240" w:lineRule="auto"/>
        <w:ind w:firstLine="709"/>
        <w:jc w:val="both"/>
        <w:rPr>
          <w:rFonts w:ascii="Times New Roman" w:hAnsi="Times New Roman" w:cs="Times New Roman"/>
          <w:b/>
          <w:sz w:val="28"/>
          <w:szCs w:val="28"/>
          <w:lang w:val="ru-RU"/>
        </w:rPr>
      </w:pP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Крахмалды гипохлориттермен тотықтыру – модификацияланған крахмал өндірісіндегі ең кең қолданылатын әдістердің бірі. Гипохлоритпен тотыққан крахмалды бүкіл дамыған елдер шығарады. Отандық және шетелдік ғалымдар крахмалдың осы реагенттермен  тотығу процесінің химизмін зерттеуге баса назар аударуда. Осылардың ішінде, крахмал зауыттарында  салқын натрий гидроксидіне хлорды жіберу арқылы алынатын натрий гипохлориді шетелдерде кеңінен қолданылады:</w:t>
      </w: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Cl</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 xml:space="preserve"> +2NaOH → NaCl + NaClO + H</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 xml:space="preserve">O </w:t>
      </w: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Натрий гипохлоридін крахмалмен әрекеттестіру үшін крахмал суспензиясына салады:</w:t>
      </w:r>
    </w:p>
    <w:p w:rsidR="008B64A4" w:rsidRPr="008651E2" w:rsidRDefault="008B64A4" w:rsidP="008B64A4">
      <w:pPr>
        <w:spacing w:after="0"/>
        <w:ind w:firstLine="709"/>
        <w:jc w:val="both"/>
        <w:rPr>
          <w:rFonts w:ascii="Times New Roman" w:hAnsi="Times New Roman" w:cs="Times New Roman"/>
          <w:sz w:val="28"/>
          <w:szCs w:val="28"/>
          <w:lang w:val="en-US"/>
        </w:rPr>
      </w:pPr>
      <w:r w:rsidRPr="008651E2">
        <w:rPr>
          <w:rFonts w:ascii="Times New Roman" w:hAnsi="Times New Roman" w:cs="Times New Roman"/>
          <w:sz w:val="28"/>
          <w:szCs w:val="28"/>
          <w:lang w:val="en-US"/>
        </w:rPr>
        <w:t>R – CH</w:t>
      </w:r>
      <w:r w:rsidRPr="008651E2">
        <w:rPr>
          <w:rFonts w:ascii="Times New Roman" w:hAnsi="Times New Roman" w:cs="Times New Roman"/>
          <w:sz w:val="28"/>
          <w:szCs w:val="28"/>
          <w:vertAlign w:val="subscript"/>
          <w:lang w:val="en-US"/>
        </w:rPr>
        <w:t>2</w:t>
      </w:r>
      <w:r w:rsidRPr="008651E2">
        <w:rPr>
          <w:rFonts w:ascii="Times New Roman" w:hAnsi="Times New Roman" w:cs="Times New Roman"/>
          <w:sz w:val="28"/>
          <w:szCs w:val="28"/>
          <w:lang w:val="en-US"/>
        </w:rPr>
        <w:t>OH + NaClO → R-COH + NaCl +H</w:t>
      </w:r>
      <w:r w:rsidRPr="008651E2">
        <w:rPr>
          <w:rFonts w:ascii="Times New Roman" w:hAnsi="Times New Roman" w:cs="Times New Roman"/>
          <w:sz w:val="28"/>
          <w:szCs w:val="28"/>
          <w:vertAlign w:val="subscript"/>
          <w:lang w:val="en-US"/>
        </w:rPr>
        <w:t>2</w:t>
      </w:r>
      <w:r w:rsidRPr="008651E2">
        <w:rPr>
          <w:rFonts w:ascii="Times New Roman" w:hAnsi="Times New Roman" w:cs="Times New Roman"/>
          <w:sz w:val="28"/>
          <w:szCs w:val="28"/>
          <w:lang w:val="en-US"/>
        </w:rPr>
        <w:t>O</w:t>
      </w: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Гетерогенді жағдайда, дән құрамындағы крахмал тотықтырғышының диффузиялық жылдамдығы тотығу реакциясына әсер етеді, ал ол өз кезегінде процестің өту шартына,яғни температураға, рН ортаға, крахмал мен реагент концентрациясына тікелей байланысты. Түйнекті (кар</w:t>
      </w:r>
      <w:r w:rsidR="00D744A6">
        <w:rPr>
          <w:rFonts w:ascii="Times New Roman" w:hAnsi="Times New Roman" w:cs="Times New Roman"/>
          <w:sz w:val="28"/>
          <w:szCs w:val="28"/>
        </w:rPr>
        <w:t>топ) және дәндік (бидай, жүгері</w:t>
      </w:r>
      <w:r w:rsidRPr="008651E2">
        <w:rPr>
          <w:rFonts w:ascii="Times New Roman" w:hAnsi="Times New Roman" w:cs="Times New Roman"/>
          <w:sz w:val="28"/>
          <w:szCs w:val="28"/>
        </w:rPr>
        <w:t xml:space="preserve">) крахмалдың тотығу үрдісін зерттеуге және нәтижесінде алынған </w:t>
      </w:r>
      <w:r w:rsidRPr="008651E2">
        <w:rPr>
          <w:rFonts w:ascii="Times New Roman" w:hAnsi="Times New Roman" w:cs="Times New Roman"/>
          <w:sz w:val="28"/>
          <w:szCs w:val="28"/>
        </w:rPr>
        <w:lastRenderedPageBreak/>
        <w:t xml:space="preserve">модифицирленген  крахмалдың сапасын бағалауға арналып көптеген мақалалар жазылған (46,47,91-104 т.с.с). Мақалалардың біріне сәйкес (98), 20% шығынмен натрий гипохлоридін реакциялық қоспаға бір немесе бірнеше саты, не болмаса үздіксіз қосу арқылы крахмалды тотықтыруға болады.  Тотығу кезіндегі температура шамасы 25-50º С, ал суспензия рН-ы – 2 ден 10 дейін. </w:t>
      </w: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Әдеби деректер анализі крахмалдың гипохлоридтермен тотығу үрдісінің жалпы заңдылықтарының бар екенін айғақтайды. Бұған біз мыналарды жатқызсақ болады: клейстердің тұтқырлығының төмендеуіне алып келетін, полисахаридтердің деструкциясы, түссізденуінің, карбонильді және карбоксильді топтардың өсуі,  клейстеризация температурасының төмендеуі. </w:t>
      </w:r>
    </w:p>
    <w:p w:rsidR="008B64A4" w:rsidRPr="008651E2" w:rsidRDefault="008B64A4"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Жоғары рН пен температура көрсеткіші кезіндегі тотығу реакциясы – бірінші, ал бұл параметрлердің бұдан да жоғары көрсеткіштері кезінде реакция – екінші ретті болады деп бекітілген. Тотықтырғыштың мөлшері көбейген кезде –СНО және –СООН тобының қатынасы да өзгереді: төменгі шығын кезінде катынас 3, ал мөлшерлеген кезде 3%</w:t>
      </w:r>
      <w:r w:rsidR="00D744A6">
        <w:rPr>
          <w:rFonts w:ascii="Times New Roman" w:hAnsi="Times New Roman" w:cs="Times New Roman"/>
          <w:sz w:val="28"/>
          <w:szCs w:val="28"/>
        </w:rPr>
        <w:t xml:space="preserve"> және жоғары – 0,3 [31,3</w:t>
      </w:r>
      <w:r w:rsidR="00E76B46" w:rsidRPr="008651E2">
        <w:rPr>
          <w:rFonts w:ascii="Times New Roman" w:hAnsi="Times New Roman" w:cs="Times New Roman"/>
          <w:sz w:val="28"/>
          <w:szCs w:val="28"/>
        </w:rPr>
        <w:t>2</w:t>
      </w:r>
      <w:r w:rsidR="00100D59" w:rsidRPr="008651E2">
        <w:rPr>
          <w:rFonts w:ascii="Times New Roman" w:hAnsi="Times New Roman" w:cs="Times New Roman"/>
          <w:sz w:val="28"/>
          <w:szCs w:val="28"/>
        </w:rPr>
        <w:t>]</w:t>
      </w:r>
      <w:r w:rsidRPr="008651E2">
        <w:rPr>
          <w:rFonts w:ascii="Times New Roman" w:hAnsi="Times New Roman" w:cs="Times New Roman"/>
          <w:sz w:val="28"/>
          <w:szCs w:val="28"/>
        </w:rPr>
        <w:t>.</w:t>
      </w:r>
    </w:p>
    <w:p w:rsidR="00805A6E" w:rsidRPr="008651E2" w:rsidRDefault="00805A6E" w:rsidP="007106C5">
      <w:pPr>
        <w:spacing w:after="0" w:line="240" w:lineRule="auto"/>
        <w:ind w:firstLine="709"/>
        <w:jc w:val="both"/>
        <w:rPr>
          <w:rFonts w:ascii="Times New Roman" w:hAnsi="Times New Roman" w:cs="Times New Roman"/>
          <w:sz w:val="28"/>
          <w:szCs w:val="28"/>
        </w:rPr>
      </w:pPr>
    </w:p>
    <w:p w:rsidR="002572BB" w:rsidRPr="00BA1194" w:rsidRDefault="00805A6E" w:rsidP="00805A6E">
      <w:pPr>
        <w:spacing w:after="0"/>
        <w:ind w:firstLine="709"/>
        <w:jc w:val="right"/>
        <w:rPr>
          <w:rFonts w:ascii="Times New Roman" w:hAnsi="Times New Roman" w:cs="Times New Roman"/>
          <w:i/>
          <w:sz w:val="28"/>
          <w:szCs w:val="28"/>
        </w:rPr>
      </w:pPr>
      <w:r w:rsidRPr="00BA1194">
        <w:rPr>
          <w:rFonts w:ascii="Times New Roman" w:hAnsi="Times New Roman" w:cs="Times New Roman"/>
          <w:i/>
          <w:sz w:val="28"/>
          <w:szCs w:val="28"/>
        </w:rPr>
        <w:t xml:space="preserve">Кесте </w:t>
      </w:r>
      <w:r w:rsidR="0078428A" w:rsidRPr="00BA1194">
        <w:rPr>
          <w:rFonts w:ascii="Times New Roman" w:hAnsi="Times New Roman" w:cs="Times New Roman"/>
          <w:i/>
          <w:sz w:val="28"/>
          <w:szCs w:val="28"/>
        </w:rPr>
        <w:t>2.5</w:t>
      </w:r>
      <w:r w:rsidR="002572BB" w:rsidRPr="00BA1194">
        <w:rPr>
          <w:rFonts w:ascii="Times New Roman" w:hAnsi="Times New Roman" w:cs="Times New Roman"/>
          <w:i/>
          <w:sz w:val="28"/>
          <w:szCs w:val="28"/>
        </w:rPr>
        <w:t xml:space="preserve"> </w:t>
      </w:r>
    </w:p>
    <w:p w:rsidR="00D104BD" w:rsidRPr="008651E2" w:rsidRDefault="00D104BD" w:rsidP="00D104BD">
      <w:pPr>
        <w:spacing w:after="0"/>
        <w:ind w:firstLine="709"/>
        <w:jc w:val="center"/>
        <w:rPr>
          <w:rFonts w:ascii="Times New Roman" w:hAnsi="Times New Roman" w:cs="Times New Roman"/>
          <w:b/>
          <w:sz w:val="28"/>
          <w:szCs w:val="28"/>
        </w:rPr>
      </w:pPr>
      <w:r w:rsidRPr="008651E2">
        <w:rPr>
          <w:rFonts w:ascii="Times New Roman" w:hAnsi="Times New Roman" w:cs="Times New Roman"/>
          <w:b/>
          <w:sz w:val="28"/>
          <w:szCs w:val="28"/>
        </w:rPr>
        <w:t>Кальций гипохлоридімен тотыққан жүгері крахмалының қасиеті мен құрамына өңдеу ұзақтығы мен pH әсер етуі</w:t>
      </w:r>
    </w:p>
    <w:p w:rsidR="00805A6E" w:rsidRPr="008651E2" w:rsidRDefault="00805A6E" w:rsidP="00805A6E">
      <w:pPr>
        <w:spacing w:after="0"/>
        <w:ind w:firstLine="709"/>
        <w:jc w:val="right"/>
        <w:rPr>
          <w:rFonts w:ascii="Times New Roman" w:hAnsi="Times New Roman" w:cs="Times New Roman"/>
          <w:sz w:val="28"/>
          <w:szCs w:val="28"/>
        </w:rPr>
      </w:pPr>
    </w:p>
    <w:tbl>
      <w:tblPr>
        <w:tblStyle w:val="a7"/>
        <w:tblW w:w="0" w:type="auto"/>
        <w:tblLook w:val="04A0" w:firstRow="1" w:lastRow="0" w:firstColumn="1" w:lastColumn="0" w:noHBand="0" w:noVBand="1"/>
      </w:tblPr>
      <w:tblGrid>
        <w:gridCol w:w="781"/>
        <w:gridCol w:w="1473"/>
        <w:gridCol w:w="1819"/>
        <w:gridCol w:w="2003"/>
        <w:gridCol w:w="1130"/>
        <w:gridCol w:w="1412"/>
        <w:gridCol w:w="1236"/>
      </w:tblGrid>
      <w:tr w:rsidR="00805A6E" w:rsidRPr="005E6C98" w:rsidTr="00BA1194">
        <w:trPr>
          <w:trHeight w:val="390"/>
        </w:trPr>
        <w:tc>
          <w:tcPr>
            <w:tcW w:w="781" w:type="dxa"/>
            <w:vMerge w:val="restart"/>
          </w:tcPr>
          <w:p w:rsidR="00805A6E" w:rsidRPr="005E6C98" w:rsidRDefault="00805A6E" w:rsidP="00666466">
            <w:pPr>
              <w:rPr>
                <w:rFonts w:ascii="Times New Roman" w:hAnsi="Times New Roman" w:cs="Times New Roman"/>
                <w:sz w:val="24"/>
                <w:szCs w:val="24"/>
              </w:rPr>
            </w:pPr>
          </w:p>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рН</w:t>
            </w:r>
          </w:p>
        </w:tc>
        <w:tc>
          <w:tcPr>
            <w:tcW w:w="1473" w:type="dxa"/>
            <w:vMerge w:val="restart"/>
          </w:tcPr>
          <w:p w:rsidR="00805A6E" w:rsidRPr="005E6C98" w:rsidRDefault="00805A6E" w:rsidP="00805A6E">
            <w:pPr>
              <w:rPr>
                <w:rFonts w:ascii="Times New Roman" w:hAnsi="Times New Roman" w:cs="Times New Roman"/>
                <w:sz w:val="24"/>
                <w:szCs w:val="24"/>
              </w:rPr>
            </w:pPr>
            <w:r w:rsidRPr="005E6C98">
              <w:rPr>
                <w:rFonts w:ascii="Times New Roman" w:hAnsi="Times New Roman" w:cs="Times New Roman"/>
                <w:sz w:val="24"/>
                <w:szCs w:val="24"/>
              </w:rPr>
              <w:t>Ұзақтығы,</w:t>
            </w:r>
          </w:p>
          <w:p w:rsidR="00805A6E" w:rsidRPr="005E6C98" w:rsidRDefault="00805A6E" w:rsidP="00805A6E">
            <w:pPr>
              <w:jc w:val="center"/>
              <w:rPr>
                <w:rFonts w:ascii="Times New Roman" w:hAnsi="Times New Roman" w:cs="Times New Roman"/>
                <w:sz w:val="24"/>
                <w:szCs w:val="24"/>
              </w:rPr>
            </w:pPr>
            <w:r w:rsidRPr="005E6C98">
              <w:rPr>
                <w:rFonts w:ascii="Times New Roman" w:hAnsi="Times New Roman" w:cs="Times New Roman"/>
                <w:sz w:val="24"/>
                <w:szCs w:val="24"/>
              </w:rPr>
              <w:t>сағ</w:t>
            </w:r>
          </w:p>
        </w:tc>
        <w:tc>
          <w:tcPr>
            <w:tcW w:w="3822" w:type="dxa"/>
            <w:gridSpan w:val="2"/>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Тұтқырлық </w:t>
            </w:r>
          </w:p>
        </w:tc>
        <w:tc>
          <w:tcPr>
            <w:tcW w:w="2542" w:type="dxa"/>
            <w:gridSpan w:val="2"/>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Топ мазмұны,мг/г</w:t>
            </w:r>
          </w:p>
        </w:tc>
        <w:tc>
          <w:tcPr>
            <w:tcW w:w="1236" w:type="dxa"/>
            <w:vMerge w:val="restart"/>
          </w:tcPr>
          <w:p w:rsidR="00805A6E" w:rsidRPr="005E6C98" w:rsidRDefault="00805A6E" w:rsidP="00666466">
            <w:pPr>
              <w:rPr>
                <w:rFonts w:ascii="Times New Roman" w:hAnsi="Times New Roman" w:cs="Times New Roman"/>
                <w:sz w:val="24"/>
                <w:szCs w:val="24"/>
              </w:rPr>
            </w:pPr>
          </w:p>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Күлділіг</w:t>
            </w:r>
          </w:p>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ҚЗ</w:t>
            </w:r>
          </w:p>
        </w:tc>
      </w:tr>
      <w:tr w:rsidR="00805A6E" w:rsidRPr="005E6C98" w:rsidTr="00BA1194">
        <w:trPr>
          <w:trHeight w:val="251"/>
        </w:trPr>
        <w:tc>
          <w:tcPr>
            <w:tcW w:w="781" w:type="dxa"/>
            <w:vMerge/>
          </w:tcPr>
          <w:p w:rsidR="00805A6E" w:rsidRPr="005E6C98" w:rsidRDefault="00805A6E" w:rsidP="00666466">
            <w:pPr>
              <w:rPr>
                <w:rFonts w:ascii="Times New Roman" w:hAnsi="Times New Roman" w:cs="Times New Roman"/>
                <w:sz w:val="24"/>
                <w:szCs w:val="24"/>
              </w:rPr>
            </w:pPr>
          </w:p>
        </w:tc>
        <w:tc>
          <w:tcPr>
            <w:tcW w:w="1473" w:type="dxa"/>
            <w:vMerge/>
          </w:tcPr>
          <w:p w:rsidR="00805A6E" w:rsidRPr="005E6C98" w:rsidRDefault="00805A6E" w:rsidP="00666466">
            <w:pPr>
              <w:rPr>
                <w:rFonts w:ascii="Times New Roman" w:hAnsi="Times New Roman" w:cs="Times New Roman"/>
                <w:sz w:val="24"/>
                <w:szCs w:val="24"/>
              </w:rPr>
            </w:pP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сипаттамасы</w:t>
            </w:r>
          </w:p>
          <w:p w:rsidR="00805A6E" w:rsidRPr="005E6C98" w:rsidRDefault="00805A6E" w:rsidP="00805A6E">
            <w:pPr>
              <w:jc w:val="center"/>
              <w:rPr>
                <w:rFonts w:ascii="Times New Roman" w:hAnsi="Times New Roman" w:cs="Times New Roman"/>
                <w:sz w:val="24"/>
                <w:szCs w:val="24"/>
              </w:rPr>
            </w:pPr>
            <w:r w:rsidRPr="005E6C98">
              <w:rPr>
                <w:rFonts w:ascii="Times New Roman" w:hAnsi="Times New Roman" w:cs="Times New Roman"/>
                <w:sz w:val="24"/>
                <w:szCs w:val="24"/>
              </w:rPr>
              <w:t>мл/г</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салыстырмалы</w:t>
            </w:r>
          </w:p>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(2% ҚЗ,25</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-СНО</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-СООН</w:t>
            </w:r>
          </w:p>
        </w:tc>
        <w:tc>
          <w:tcPr>
            <w:tcW w:w="1236" w:type="dxa"/>
            <w:vMerge/>
          </w:tcPr>
          <w:p w:rsidR="00805A6E" w:rsidRPr="005E6C98" w:rsidRDefault="00805A6E" w:rsidP="00666466">
            <w:pPr>
              <w:rPr>
                <w:rFonts w:ascii="Times New Roman" w:hAnsi="Times New Roman" w:cs="Times New Roman"/>
                <w:sz w:val="24"/>
                <w:szCs w:val="24"/>
              </w:rPr>
            </w:pPr>
          </w:p>
        </w:tc>
      </w:tr>
      <w:tr w:rsidR="00805A6E" w:rsidRPr="005E6C98" w:rsidTr="00BA1194">
        <w:tc>
          <w:tcPr>
            <w:tcW w:w="781" w:type="dxa"/>
            <w:vMerge w:val="restart"/>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2.0</w:t>
            </w: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0</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110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4,7</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0,20</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0,45</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0,24</w:t>
            </w:r>
          </w:p>
        </w:tc>
      </w:tr>
      <w:tr w:rsidR="00805A6E" w:rsidRPr="005E6C98" w:rsidTr="00BA1194">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1</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104</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4,6</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0,24</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0,57</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2</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4,6</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0,37</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c>
          <w:tcPr>
            <w:tcW w:w="781" w:type="dxa"/>
            <w:vMerge w:val="restart"/>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4.0</w:t>
            </w: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0</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3,8</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0,34</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0,22</w:t>
            </w:r>
          </w:p>
        </w:tc>
      </w:tr>
      <w:tr w:rsidR="00805A6E" w:rsidRPr="005E6C98" w:rsidTr="00BA1194">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1</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96</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3,8</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0,53</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0,21</w:t>
            </w:r>
          </w:p>
        </w:tc>
      </w:tr>
      <w:tr w:rsidR="00805A6E" w:rsidRPr="005E6C98" w:rsidTr="00BA1194">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2</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3,8</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0,36</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0,24</w:t>
            </w:r>
          </w:p>
        </w:tc>
      </w:tr>
      <w:tr w:rsidR="00805A6E" w:rsidRPr="005E6C98" w:rsidTr="00BA1194">
        <w:tc>
          <w:tcPr>
            <w:tcW w:w="781" w:type="dxa"/>
            <w:vMerge w:val="restart"/>
          </w:tcPr>
          <w:p w:rsidR="00805A6E" w:rsidRPr="005E6C98" w:rsidRDefault="00805A6E" w:rsidP="00666466">
            <w:pPr>
              <w:rPr>
                <w:rFonts w:ascii="Times New Roman" w:hAnsi="Times New Roman" w:cs="Times New Roman"/>
                <w:sz w:val="24"/>
                <w:szCs w:val="24"/>
              </w:rPr>
            </w:pPr>
          </w:p>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6.0</w:t>
            </w:r>
          </w:p>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0</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94</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3,3</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0,20</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0,24</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 xml:space="preserve">   1</w:t>
            </w:r>
            <w:r w:rsidRPr="005E6C98">
              <w:rPr>
                <w:rFonts w:ascii="Times New Roman" w:hAnsi="Times New Roman" w:cs="Times New Roman"/>
                <w:sz w:val="24"/>
                <w:szCs w:val="24"/>
              </w:rPr>
              <w:t>,</w:t>
            </w:r>
            <w:r w:rsidRPr="005E6C98">
              <w:rPr>
                <w:rFonts w:ascii="Times New Roman" w:hAnsi="Times New Roman" w:cs="Times New Roman"/>
                <w:sz w:val="24"/>
                <w:szCs w:val="24"/>
                <w:lang w:val="en-US"/>
              </w:rPr>
              <w:t>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92</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3,3</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0,41</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rPr>
          <w:trHeight w:val="270"/>
        </w:trPr>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3,0</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0,21</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0,39</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0,26</w:t>
            </w:r>
          </w:p>
        </w:tc>
      </w:tr>
      <w:tr w:rsidR="00805A6E" w:rsidRPr="005E6C98" w:rsidTr="00BA1194">
        <w:trPr>
          <w:trHeight w:val="285"/>
        </w:trPr>
        <w:tc>
          <w:tcPr>
            <w:tcW w:w="781" w:type="dxa"/>
            <w:vMerge w:val="restart"/>
          </w:tcPr>
          <w:p w:rsidR="00805A6E" w:rsidRPr="005E6C98" w:rsidRDefault="00805A6E" w:rsidP="00666466">
            <w:pPr>
              <w:rPr>
                <w:rFonts w:ascii="Times New Roman" w:hAnsi="Times New Roman" w:cs="Times New Roman"/>
                <w:sz w:val="24"/>
                <w:szCs w:val="24"/>
              </w:rPr>
            </w:pPr>
          </w:p>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8.0</w:t>
            </w:r>
          </w:p>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92</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3,0</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0,18</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rPr>
          <w:trHeight w:val="315"/>
        </w:trPr>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80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3,0</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0,18</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0,25</w:t>
            </w:r>
          </w:p>
        </w:tc>
      </w:tr>
      <w:tr w:rsidR="00805A6E" w:rsidRPr="005E6C98" w:rsidTr="00BA1194">
        <w:trPr>
          <w:trHeight w:val="270"/>
        </w:trPr>
        <w:tc>
          <w:tcPr>
            <w:tcW w:w="781" w:type="dxa"/>
            <w:vMerge/>
          </w:tcPr>
          <w:p w:rsidR="00805A6E" w:rsidRPr="005E6C98" w:rsidRDefault="00805A6E" w:rsidP="00666466">
            <w:pPr>
              <w:rPr>
                <w:rFonts w:ascii="Times New Roman" w:hAnsi="Times New Roman" w:cs="Times New Roman"/>
                <w:sz w:val="24"/>
                <w:szCs w:val="24"/>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69</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2,7</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0,12</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0,28</w:t>
            </w:r>
          </w:p>
        </w:tc>
      </w:tr>
      <w:tr w:rsidR="00805A6E" w:rsidRPr="005E6C98" w:rsidTr="00BA1194">
        <w:trPr>
          <w:trHeight w:val="375"/>
        </w:trPr>
        <w:tc>
          <w:tcPr>
            <w:tcW w:w="781" w:type="dxa"/>
            <w:vMerge w:val="restart"/>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9.0</w:t>
            </w: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70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2,6</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0,30</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0,28</w:t>
            </w:r>
          </w:p>
        </w:tc>
      </w:tr>
      <w:tr w:rsidR="00805A6E" w:rsidRPr="005E6C98" w:rsidTr="00BA1194">
        <w:trPr>
          <w:trHeight w:val="375"/>
        </w:trPr>
        <w:tc>
          <w:tcPr>
            <w:tcW w:w="781" w:type="dxa"/>
            <w:vMerge/>
          </w:tcPr>
          <w:p w:rsidR="00805A6E" w:rsidRPr="005E6C98" w:rsidRDefault="00805A6E" w:rsidP="00666466">
            <w:pPr>
              <w:rPr>
                <w:rFonts w:ascii="Times New Roman" w:hAnsi="Times New Roman" w:cs="Times New Roman"/>
                <w:sz w:val="24"/>
                <w:szCs w:val="24"/>
                <w:lang w:val="en-US"/>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75</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2,6</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0,41</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0,29</w:t>
            </w:r>
          </w:p>
        </w:tc>
      </w:tr>
      <w:tr w:rsidR="00805A6E" w:rsidRPr="005E6C98" w:rsidTr="00BA1194">
        <w:trPr>
          <w:trHeight w:val="375"/>
        </w:trPr>
        <w:tc>
          <w:tcPr>
            <w:tcW w:w="781" w:type="dxa"/>
            <w:vMerge/>
          </w:tcPr>
          <w:p w:rsidR="00805A6E" w:rsidRPr="005E6C98" w:rsidRDefault="00805A6E" w:rsidP="00666466">
            <w:pPr>
              <w:rPr>
                <w:rFonts w:ascii="Times New Roman" w:hAnsi="Times New Roman" w:cs="Times New Roman"/>
                <w:sz w:val="24"/>
                <w:szCs w:val="24"/>
                <w:lang w:val="en-US"/>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65</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2,6</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0,30</w:t>
            </w:r>
          </w:p>
        </w:tc>
      </w:tr>
      <w:tr w:rsidR="00805A6E" w:rsidRPr="005E6C98" w:rsidTr="00BA1194">
        <w:trPr>
          <w:trHeight w:val="375"/>
        </w:trPr>
        <w:tc>
          <w:tcPr>
            <w:tcW w:w="781" w:type="dxa"/>
            <w:vMerge w:val="restart"/>
          </w:tcPr>
          <w:p w:rsidR="00805A6E" w:rsidRPr="005E6C98" w:rsidRDefault="00805A6E"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10.0</w:t>
            </w: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50</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2,4</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0,16</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0,31</w:t>
            </w:r>
          </w:p>
        </w:tc>
      </w:tr>
      <w:tr w:rsidR="00805A6E" w:rsidRPr="005E6C98" w:rsidTr="00BA1194">
        <w:trPr>
          <w:trHeight w:val="375"/>
        </w:trPr>
        <w:tc>
          <w:tcPr>
            <w:tcW w:w="781" w:type="dxa"/>
            <w:vMerge/>
          </w:tcPr>
          <w:p w:rsidR="00805A6E" w:rsidRPr="005E6C98" w:rsidRDefault="00805A6E" w:rsidP="00666466">
            <w:pPr>
              <w:rPr>
                <w:rFonts w:ascii="Times New Roman" w:hAnsi="Times New Roman" w:cs="Times New Roman"/>
                <w:sz w:val="24"/>
                <w:szCs w:val="24"/>
                <w:lang w:val="en-US"/>
              </w:rPr>
            </w:pPr>
          </w:p>
        </w:tc>
        <w:tc>
          <w:tcPr>
            <w:tcW w:w="147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1,5</w:t>
            </w:r>
          </w:p>
        </w:tc>
        <w:tc>
          <w:tcPr>
            <w:tcW w:w="1819"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56</w:t>
            </w:r>
          </w:p>
        </w:tc>
        <w:tc>
          <w:tcPr>
            <w:tcW w:w="2003"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2,4</w:t>
            </w:r>
          </w:p>
        </w:tc>
        <w:tc>
          <w:tcPr>
            <w:tcW w:w="1130"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0,30</w:t>
            </w:r>
          </w:p>
        </w:tc>
        <w:tc>
          <w:tcPr>
            <w:tcW w:w="1236" w:type="dxa"/>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0,32</w:t>
            </w:r>
          </w:p>
        </w:tc>
      </w:tr>
      <w:tr w:rsidR="00805A6E" w:rsidRPr="005E6C98" w:rsidTr="00BA1194">
        <w:trPr>
          <w:trHeight w:val="375"/>
        </w:trPr>
        <w:tc>
          <w:tcPr>
            <w:tcW w:w="781" w:type="dxa"/>
            <w:vMerge/>
            <w:tcBorders>
              <w:bottom w:val="single" w:sz="4" w:space="0" w:color="auto"/>
            </w:tcBorders>
          </w:tcPr>
          <w:p w:rsidR="00805A6E" w:rsidRPr="005E6C98" w:rsidRDefault="00805A6E" w:rsidP="00666466">
            <w:pPr>
              <w:rPr>
                <w:rFonts w:ascii="Times New Roman" w:hAnsi="Times New Roman" w:cs="Times New Roman"/>
                <w:sz w:val="24"/>
                <w:szCs w:val="24"/>
                <w:lang w:val="en-US"/>
              </w:rPr>
            </w:pPr>
          </w:p>
        </w:tc>
        <w:tc>
          <w:tcPr>
            <w:tcW w:w="1473"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1819"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48</w:t>
            </w:r>
          </w:p>
        </w:tc>
        <w:tc>
          <w:tcPr>
            <w:tcW w:w="2003"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2,4</w:t>
            </w:r>
          </w:p>
        </w:tc>
        <w:tc>
          <w:tcPr>
            <w:tcW w:w="1130"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412"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 xml:space="preserve">    0,19</w:t>
            </w:r>
          </w:p>
        </w:tc>
        <w:tc>
          <w:tcPr>
            <w:tcW w:w="1236" w:type="dxa"/>
            <w:tcBorders>
              <w:bottom w:val="single" w:sz="4" w:space="0" w:color="auto"/>
            </w:tcBorders>
          </w:tcPr>
          <w:p w:rsidR="00805A6E" w:rsidRPr="005E6C98" w:rsidRDefault="00805A6E" w:rsidP="00666466">
            <w:pPr>
              <w:rPr>
                <w:rFonts w:ascii="Times New Roman" w:hAnsi="Times New Roman" w:cs="Times New Roman"/>
                <w:sz w:val="24"/>
                <w:szCs w:val="24"/>
              </w:rPr>
            </w:pPr>
            <w:r w:rsidRPr="005E6C98">
              <w:rPr>
                <w:rFonts w:ascii="Times New Roman" w:hAnsi="Times New Roman" w:cs="Times New Roman"/>
                <w:sz w:val="24"/>
                <w:szCs w:val="24"/>
              </w:rPr>
              <w:t>0,33</w:t>
            </w:r>
          </w:p>
        </w:tc>
      </w:tr>
    </w:tbl>
    <w:p w:rsidR="005E6C98" w:rsidRDefault="005E6C98" w:rsidP="00BA1194">
      <w:pPr>
        <w:spacing w:after="0" w:line="240" w:lineRule="auto"/>
        <w:ind w:firstLine="709"/>
        <w:jc w:val="both"/>
        <w:rPr>
          <w:rFonts w:ascii="Times New Roman" w:hAnsi="Times New Roman" w:cs="Times New Roman"/>
          <w:sz w:val="28"/>
          <w:szCs w:val="28"/>
        </w:rPr>
      </w:pPr>
    </w:p>
    <w:p w:rsidR="005E6C98" w:rsidRDefault="005E6C98" w:rsidP="00BA1194">
      <w:pPr>
        <w:spacing w:after="0" w:line="240" w:lineRule="auto"/>
        <w:ind w:firstLine="709"/>
        <w:jc w:val="both"/>
        <w:rPr>
          <w:rFonts w:ascii="Times New Roman" w:hAnsi="Times New Roman" w:cs="Times New Roman"/>
          <w:sz w:val="28"/>
          <w:szCs w:val="28"/>
        </w:rPr>
      </w:pPr>
    </w:p>
    <w:p w:rsidR="00BA1194" w:rsidRPr="008651E2" w:rsidRDefault="00BA1194" w:rsidP="00BA1194">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Кальций гипохлоритімен тотыққан жүгері крахмалының  тұтқырлығы өзгеруі рН  реакциялық ортасына (2-ден  10-ға дейін) және өңдеу ұзақтығына  (0,5 1,5 және  2,5 сағат ) байланысты екенін зер</w:t>
      </w:r>
      <w:r>
        <w:rPr>
          <w:rFonts w:ascii="Times New Roman" w:hAnsi="Times New Roman" w:cs="Times New Roman"/>
          <w:sz w:val="28"/>
          <w:szCs w:val="28"/>
        </w:rPr>
        <w:t>т</w:t>
      </w:r>
      <w:r w:rsidRPr="008651E2">
        <w:rPr>
          <w:rFonts w:ascii="Times New Roman" w:hAnsi="Times New Roman" w:cs="Times New Roman"/>
          <w:sz w:val="28"/>
          <w:szCs w:val="28"/>
        </w:rPr>
        <w:t xml:space="preserve">телген. Тотықтырғыш шығымы -  </w:t>
      </w:r>
      <w:r>
        <w:rPr>
          <w:rFonts w:ascii="Times New Roman" w:hAnsi="Times New Roman" w:cs="Times New Roman"/>
          <w:sz w:val="28"/>
          <w:szCs w:val="28"/>
        </w:rPr>
        <w:t>құрғақ заттарға шаққанда</w:t>
      </w:r>
      <w:r w:rsidRPr="008651E2">
        <w:rPr>
          <w:rFonts w:ascii="Times New Roman" w:hAnsi="Times New Roman" w:cs="Times New Roman"/>
          <w:sz w:val="28"/>
          <w:szCs w:val="28"/>
        </w:rPr>
        <w:t xml:space="preserve"> крахмалға 0,5%  бос  хлор</w:t>
      </w:r>
      <w:r>
        <w:rPr>
          <w:rFonts w:ascii="Times New Roman" w:hAnsi="Times New Roman" w:cs="Times New Roman"/>
          <w:sz w:val="28"/>
          <w:szCs w:val="28"/>
        </w:rPr>
        <w:t xml:space="preserve"> болады</w:t>
      </w:r>
      <w:r w:rsidRPr="008651E2">
        <w:rPr>
          <w:rFonts w:ascii="Times New Roman" w:hAnsi="Times New Roman" w:cs="Times New Roman"/>
          <w:sz w:val="28"/>
          <w:szCs w:val="28"/>
        </w:rPr>
        <w:t xml:space="preserve">.  Дайындалған үлгілерде  крахмалға  тән тұтқырлығын, клейстердің салыстырмалы тұтқырлығын, күл мен карбонильды  (-CHO) және карбоксильді  (-COOH) топтар болуын анықтаған    </w:t>
      </w:r>
    </w:p>
    <w:p w:rsidR="002572BB" w:rsidRPr="008651E2" w:rsidRDefault="002572BB"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2.</w:t>
      </w:r>
      <w:r w:rsidR="0078428A" w:rsidRPr="008651E2">
        <w:rPr>
          <w:rFonts w:ascii="Times New Roman" w:hAnsi="Times New Roman" w:cs="Times New Roman"/>
          <w:sz w:val="28"/>
          <w:szCs w:val="28"/>
        </w:rPr>
        <w:t>5</w:t>
      </w:r>
      <w:r w:rsidRPr="008651E2">
        <w:rPr>
          <w:rFonts w:ascii="Times New Roman" w:hAnsi="Times New Roman" w:cs="Times New Roman"/>
          <w:sz w:val="28"/>
          <w:szCs w:val="28"/>
        </w:rPr>
        <w:t>-кестеде деректер бойынша, рН төмен жағдайда, сутегі иондарының каталитикалық әсеріне  қарамастан, полисахарид бөлінуі  рН 9-10 қарағанда баяу өтеді.  Бұл мәндердің  өзгеруі  салыстырмалы тұ</w:t>
      </w:r>
      <w:r w:rsidR="007106C5">
        <w:rPr>
          <w:rFonts w:ascii="Times New Roman" w:hAnsi="Times New Roman" w:cs="Times New Roman"/>
          <w:sz w:val="28"/>
          <w:szCs w:val="28"/>
        </w:rPr>
        <w:t xml:space="preserve">тқырлық үшін тән, тұтқырлық </w:t>
      </w:r>
      <w:r w:rsidRPr="008651E2">
        <w:rPr>
          <w:rFonts w:ascii="Times New Roman" w:hAnsi="Times New Roman" w:cs="Times New Roman"/>
          <w:sz w:val="28"/>
          <w:szCs w:val="28"/>
        </w:rPr>
        <w:t xml:space="preserve"> үшін рН </w:t>
      </w:r>
      <w:r w:rsidR="007106C5">
        <w:rPr>
          <w:rFonts w:ascii="Times New Roman" w:hAnsi="Times New Roman" w:cs="Times New Roman"/>
          <w:sz w:val="28"/>
          <w:szCs w:val="28"/>
        </w:rPr>
        <w:t>-</w:t>
      </w:r>
      <w:r w:rsidRPr="008651E2">
        <w:rPr>
          <w:rFonts w:ascii="Times New Roman" w:hAnsi="Times New Roman" w:cs="Times New Roman"/>
          <w:sz w:val="28"/>
          <w:szCs w:val="28"/>
        </w:rPr>
        <w:t xml:space="preserve">10 шамамен рН </w:t>
      </w:r>
      <w:r w:rsidR="007106C5">
        <w:rPr>
          <w:rFonts w:ascii="Times New Roman" w:hAnsi="Times New Roman" w:cs="Times New Roman"/>
          <w:sz w:val="28"/>
          <w:szCs w:val="28"/>
        </w:rPr>
        <w:t>-</w:t>
      </w:r>
      <w:r w:rsidRPr="008651E2">
        <w:rPr>
          <w:rFonts w:ascii="Times New Roman" w:hAnsi="Times New Roman" w:cs="Times New Roman"/>
          <w:sz w:val="28"/>
          <w:szCs w:val="28"/>
        </w:rPr>
        <w:t xml:space="preserve">2 қарағанда екі есе төмен. Реакцияның ұзақтығы 0,5-тен  2,5 сағат ұлғаюы  тотыққан крахмалдың бұл көрсеткіштері төмендейді. Онда аз мөлшерде функционалды топтар қамтылған:  рН 2-6 болғанда  -COOH  топтар көбірек , -CHO қарағанда,   pH8-10   болған кезде олардың саны бірдей болады. </w:t>
      </w:r>
    </w:p>
    <w:p w:rsidR="002572BB" w:rsidRPr="008651E2" w:rsidRDefault="002572BB"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рН төмен мәні кезде тотыққан  крахмалда -COOH  топтардың саны көп болуы, кальций ионымен әрекеттесу нәтижесі мүмкін, сондай-ақ қышқылдық ортада электролиттік диссоциация солға ығысады. </w:t>
      </w:r>
    </w:p>
    <w:p w:rsidR="002572BB" w:rsidRPr="008651E2" w:rsidRDefault="002572BB"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Кальций иондарды әртүрлі полисахаридтің   -COOH  топтарымен әрекеттесуі нәтижесінде тотыққан крахмал клейстердің құр</w:t>
      </w:r>
      <w:r w:rsidR="007106C5">
        <w:rPr>
          <w:rFonts w:ascii="Times New Roman" w:hAnsi="Times New Roman" w:cs="Times New Roman"/>
          <w:sz w:val="28"/>
          <w:szCs w:val="28"/>
        </w:rPr>
        <w:t>ы</w:t>
      </w:r>
      <w:r w:rsidRPr="008651E2">
        <w:rPr>
          <w:rFonts w:ascii="Times New Roman" w:hAnsi="Times New Roman" w:cs="Times New Roman"/>
          <w:sz w:val="28"/>
          <w:szCs w:val="28"/>
        </w:rPr>
        <w:t>лысы тұрақталуы мүмкін. Кальций иондардың  -COOH  тобымен  рН 9-10 кезде әрекеттескенде тотыққан крахмалда күлдің мөлшері әлдеқайда жоғар</w:t>
      </w:r>
      <w:r w:rsidR="007106C5">
        <w:rPr>
          <w:rFonts w:ascii="Times New Roman" w:hAnsi="Times New Roman" w:cs="Times New Roman"/>
          <w:sz w:val="28"/>
          <w:szCs w:val="28"/>
        </w:rPr>
        <w:t>ы</w:t>
      </w:r>
      <w:r w:rsidRPr="008651E2">
        <w:rPr>
          <w:rFonts w:ascii="Times New Roman" w:hAnsi="Times New Roman" w:cs="Times New Roman"/>
          <w:sz w:val="28"/>
          <w:szCs w:val="28"/>
        </w:rPr>
        <w:t xml:space="preserve">лайды.  </w:t>
      </w:r>
    </w:p>
    <w:p w:rsidR="002572BB" w:rsidRPr="008651E2" w:rsidRDefault="002572BB"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Фильтраттарды және шайынды суларды  анализден өткізгенде </w:t>
      </w:r>
      <w:r w:rsidR="0078428A" w:rsidRPr="008651E2">
        <w:rPr>
          <w:rFonts w:ascii="Times New Roman" w:hAnsi="Times New Roman" w:cs="Times New Roman"/>
          <w:sz w:val="28"/>
          <w:szCs w:val="28"/>
        </w:rPr>
        <w:t>(2.6</w:t>
      </w:r>
      <w:r w:rsidRPr="008651E2">
        <w:rPr>
          <w:rFonts w:ascii="Times New Roman" w:hAnsi="Times New Roman" w:cs="Times New Roman"/>
          <w:sz w:val="28"/>
          <w:szCs w:val="28"/>
        </w:rPr>
        <w:t xml:space="preserve">-кесте)  құрғақ заттар болуын,олардың  ерітіндіге айналғандығы, сондай-ақ хлордың қалдық мөлшері анықталды. Тәжірибеде фильтраттардағы  және шайынды сулардағы крахмалдың жалпы шығын көрсеткіші  крахмал өңдеу кездегі 2,5 сағат ұзақтықта 1% аспаған. Ең көп шығын pH 2,0 және  10,0, осы жағдайларда полисахарид крахмал молекулалардың деструкция жоғарырақ болуына байланысты. рН-тің  аралық мәнінде шығын 0,23-0,30%  төмендейді. </w:t>
      </w:r>
    </w:p>
    <w:p w:rsidR="002572BB" w:rsidRPr="00BA1194" w:rsidRDefault="002572BB" w:rsidP="00D104BD">
      <w:pPr>
        <w:spacing w:after="0"/>
        <w:ind w:firstLine="709"/>
        <w:jc w:val="right"/>
        <w:rPr>
          <w:rFonts w:ascii="Times New Roman" w:hAnsi="Times New Roman" w:cs="Times New Roman"/>
          <w:i/>
          <w:sz w:val="28"/>
          <w:szCs w:val="28"/>
        </w:rPr>
      </w:pPr>
      <w:r w:rsidRPr="008651E2">
        <w:rPr>
          <w:rFonts w:ascii="Times New Roman" w:hAnsi="Times New Roman" w:cs="Times New Roman"/>
          <w:sz w:val="28"/>
          <w:szCs w:val="28"/>
        </w:rPr>
        <w:t xml:space="preserve"> </w:t>
      </w:r>
      <w:r w:rsidR="00D104BD" w:rsidRPr="008651E2">
        <w:rPr>
          <w:rFonts w:ascii="Times New Roman" w:hAnsi="Times New Roman" w:cs="Times New Roman"/>
          <w:sz w:val="28"/>
          <w:szCs w:val="28"/>
        </w:rPr>
        <w:t xml:space="preserve"> </w:t>
      </w:r>
      <w:r w:rsidR="00D104BD" w:rsidRPr="00BA1194">
        <w:rPr>
          <w:rFonts w:ascii="Times New Roman" w:hAnsi="Times New Roman" w:cs="Times New Roman"/>
          <w:i/>
          <w:sz w:val="28"/>
          <w:szCs w:val="28"/>
        </w:rPr>
        <w:t xml:space="preserve">Кесте </w:t>
      </w:r>
      <w:r w:rsidR="0078428A" w:rsidRPr="00BA1194">
        <w:rPr>
          <w:rFonts w:ascii="Times New Roman" w:hAnsi="Times New Roman" w:cs="Times New Roman"/>
          <w:i/>
          <w:sz w:val="28"/>
          <w:szCs w:val="28"/>
        </w:rPr>
        <w:t>2.6</w:t>
      </w:r>
    </w:p>
    <w:p w:rsidR="00D104BD" w:rsidRPr="008651E2" w:rsidRDefault="007106C5" w:rsidP="00D104BD">
      <w:pPr>
        <w:spacing w:after="0"/>
        <w:ind w:firstLine="709"/>
        <w:jc w:val="center"/>
        <w:rPr>
          <w:rFonts w:ascii="Times New Roman" w:hAnsi="Times New Roman" w:cs="Times New Roman"/>
          <w:b/>
          <w:sz w:val="28"/>
          <w:szCs w:val="28"/>
        </w:rPr>
      </w:pPr>
      <w:r>
        <w:rPr>
          <w:rFonts w:ascii="Times New Roman" w:hAnsi="Times New Roman" w:cs="Times New Roman"/>
          <w:b/>
          <w:sz w:val="28"/>
          <w:szCs w:val="28"/>
        </w:rPr>
        <w:t>Реакция кезін</w:t>
      </w:r>
      <w:r w:rsidR="00D104BD" w:rsidRPr="008651E2">
        <w:rPr>
          <w:rFonts w:ascii="Times New Roman" w:hAnsi="Times New Roman" w:cs="Times New Roman"/>
          <w:b/>
          <w:sz w:val="28"/>
          <w:szCs w:val="28"/>
        </w:rPr>
        <w:t>де крахмалдың ҚЗ шығымы мен реагенттерді па</w:t>
      </w:r>
      <w:r w:rsidR="00344AA7" w:rsidRPr="008651E2">
        <w:rPr>
          <w:rFonts w:ascii="Times New Roman" w:hAnsi="Times New Roman" w:cs="Times New Roman"/>
          <w:b/>
          <w:sz w:val="28"/>
          <w:szCs w:val="28"/>
        </w:rPr>
        <w:t>йдалану дәрежесі</w:t>
      </w:r>
      <w:r w:rsidR="00D104BD" w:rsidRPr="008651E2">
        <w:rPr>
          <w:rFonts w:ascii="Times New Roman" w:hAnsi="Times New Roman" w:cs="Times New Roman"/>
          <w:b/>
          <w:sz w:val="28"/>
          <w:szCs w:val="28"/>
        </w:rPr>
        <w:t xml:space="preserve"> </w:t>
      </w:r>
    </w:p>
    <w:tbl>
      <w:tblPr>
        <w:tblStyle w:val="a7"/>
        <w:tblW w:w="0" w:type="auto"/>
        <w:jc w:val="center"/>
        <w:tblLayout w:type="fixed"/>
        <w:tblLook w:val="04A0" w:firstRow="1" w:lastRow="0" w:firstColumn="1" w:lastColumn="0" w:noHBand="0" w:noVBand="1"/>
      </w:tblPr>
      <w:tblGrid>
        <w:gridCol w:w="675"/>
        <w:gridCol w:w="1366"/>
        <w:gridCol w:w="766"/>
        <w:gridCol w:w="882"/>
        <w:gridCol w:w="1438"/>
        <w:gridCol w:w="766"/>
        <w:gridCol w:w="1034"/>
        <w:gridCol w:w="1228"/>
        <w:gridCol w:w="1416"/>
      </w:tblGrid>
      <w:tr w:rsidR="00D104BD" w:rsidRPr="005E6C98" w:rsidTr="005E6C98">
        <w:trPr>
          <w:trHeight w:val="420"/>
          <w:jc w:val="center"/>
        </w:trPr>
        <w:tc>
          <w:tcPr>
            <w:tcW w:w="675" w:type="dxa"/>
            <w:vMerge w:val="restart"/>
          </w:tcPr>
          <w:p w:rsidR="008A366D" w:rsidRPr="005E6C98" w:rsidRDefault="008A366D" w:rsidP="00666466">
            <w:pPr>
              <w:rPr>
                <w:rFonts w:ascii="Times New Roman" w:hAnsi="Times New Roman" w:cs="Times New Roman"/>
                <w:sz w:val="24"/>
                <w:szCs w:val="24"/>
              </w:rPr>
            </w:pPr>
          </w:p>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рН</w:t>
            </w:r>
          </w:p>
          <w:p w:rsidR="008A366D" w:rsidRPr="005E6C98" w:rsidRDefault="008A366D" w:rsidP="00666466">
            <w:pPr>
              <w:rPr>
                <w:rFonts w:ascii="Times New Roman" w:hAnsi="Times New Roman" w:cs="Times New Roman"/>
                <w:sz w:val="24"/>
                <w:szCs w:val="24"/>
              </w:rPr>
            </w:pPr>
          </w:p>
        </w:tc>
        <w:tc>
          <w:tcPr>
            <w:tcW w:w="3014" w:type="dxa"/>
            <w:gridSpan w:val="3"/>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Фильтрат</w:t>
            </w:r>
          </w:p>
        </w:tc>
        <w:tc>
          <w:tcPr>
            <w:tcW w:w="3238" w:type="dxa"/>
            <w:gridSpan w:val="3"/>
          </w:tcPr>
          <w:p w:rsidR="008A366D" w:rsidRPr="005E6C98" w:rsidRDefault="00D104BD" w:rsidP="00D104BD">
            <w:pPr>
              <w:jc w:val="center"/>
              <w:rPr>
                <w:rFonts w:ascii="Times New Roman" w:hAnsi="Times New Roman" w:cs="Times New Roman"/>
                <w:sz w:val="24"/>
                <w:szCs w:val="24"/>
              </w:rPr>
            </w:pPr>
            <w:r w:rsidRPr="005E6C98">
              <w:rPr>
                <w:rFonts w:ascii="Times New Roman" w:hAnsi="Times New Roman" w:cs="Times New Roman"/>
                <w:sz w:val="24"/>
                <w:szCs w:val="24"/>
              </w:rPr>
              <w:t>Су</w:t>
            </w:r>
          </w:p>
        </w:tc>
        <w:tc>
          <w:tcPr>
            <w:tcW w:w="1228" w:type="dxa"/>
            <w:vMerge w:val="restart"/>
          </w:tcPr>
          <w:p w:rsidR="008A366D" w:rsidRPr="005E6C98" w:rsidRDefault="008A366D" w:rsidP="008A366D">
            <w:pPr>
              <w:jc w:val="center"/>
              <w:rPr>
                <w:rFonts w:ascii="Times New Roman" w:hAnsi="Times New Roman" w:cs="Times New Roman"/>
                <w:sz w:val="24"/>
                <w:szCs w:val="24"/>
              </w:rPr>
            </w:pPr>
            <w:r w:rsidRPr="005E6C98">
              <w:rPr>
                <w:rFonts w:ascii="Times New Roman" w:hAnsi="Times New Roman" w:cs="Times New Roman"/>
                <w:sz w:val="24"/>
                <w:szCs w:val="24"/>
              </w:rPr>
              <w:t>С</w:t>
            </w:r>
            <w:r w:rsidRPr="005E6C98">
              <w:rPr>
                <w:rFonts w:ascii="Times New Roman" w:hAnsi="Times New Roman" w:cs="Times New Roman"/>
                <w:sz w:val="24"/>
                <w:szCs w:val="24"/>
                <w:lang w:val="en-US"/>
              </w:rPr>
              <w:t>L</w:t>
            </w:r>
            <w:r w:rsidRPr="005E6C98">
              <w:rPr>
                <w:rFonts w:ascii="Times New Roman" w:hAnsi="Times New Roman" w:cs="Times New Roman"/>
                <w:sz w:val="24"/>
                <w:szCs w:val="24"/>
                <w:vertAlign w:val="subscript"/>
              </w:rPr>
              <w:t>2</w:t>
            </w:r>
            <w:r w:rsidRPr="005E6C98">
              <w:rPr>
                <w:rFonts w:ascii="Times New Roman" w:hAnsi="Times New Roman" w:cs="Times New Roman"/>
                <w:sz w:val="24"/>
                <w:szCs w:val="24"/>
              </w:rPr>
              <w:t>,% қолдануы</w:t>
            </w:r>
          </w:p>
        </w:tc>
        <w:tc>
          <w:tcPr>
            <w:tcW w:w="1416" w:type="dxa"/>
            <w:vMerge w:val="restart"/>
          </w:tcPr>
          <w:p w:rsidR="008A366D" w:rsidRPr="005E6C98" w:rsidRDefault="008A366D" w:rsidP="00666466">
            <w:pPr>
              <w:rPr>
                <w:rFonts w:ascii="Times New Roman" w:hAnsi="Times New Roman" w:cs="Times New Roman"/>
                <w:sz w:val="24"/>
                <w:szCs w:val="24"/>
              </w:rPr>
            </w:pPr>
          </w:p>
          <w:p w:rsidR="008A366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ҚЗ шығымы</w:t>
            </w:r>
            <w:r w:rsidR="008A366D" w:rsidRPr="005E6C98">
              <w:rPr>
                <w:rFonts w:ascii="Times New Roman" w:hAnsi="Times New Roman" w:cs="Times New Roman"/>
                <w:sz w:val="24"/>
                <w:szCs w:val="24"/>
              </w:rPr>
              <w:t>,%</w:t>
            </w:r>
          </w:p>
        </w:tc>
      </w:tr>
      <w:tr w:rsidR="00D104BD" w:rsidRPr="005E6C98" w:rsidTr="005E6C98">
        <w:trPr>
          <w:trHeight w:val="540"/>
          <w:jc w:val="center"/>
        </w:trPr>
        <w:tc>
          <w:tcPr>
            <w:tcW w:w="675" w:type="dxa"/>
            <w:vMerge/>
          </w:tcPr>
          <w:p w:rsidR="008A366D" w:rsidRPr="005E6C98" w:rsidRDefault="008A366D" w:rsidP="00666466">
            <w:pPr>
              <w:rPr>
                <w:rFonts w:ascii="Times New Roman" w:hAnsi="Times New Roman" w:cs="Times New Roman"/>
                <w:sz w:val="24"/>
                <w:szCs w:val="24"/>
              </w:rPr>
            </w:pP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мөлшері,мл</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ҚЗ,%</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lang w:val="en-US"/>
              </w:rPr>
              <w:t>CL</w:t>
            </w:r>
            <w:r w:rsidRPr="005E6C98">
              <w:rPr>
                <w:rFonts w:ascii="Times New Roman" w:hAnsi="Times New Roman" w:cs="Times New Roman"/>
                <w:sz w:val="24"/>
                <w:szCs w:val="24"/>
                <w:vertAlign w:val="subscript"/>
                <w:lang w:val="en-US"/>
              </w:rPr>
              <w:t>2</w:t>
            </w:r>
            <w:r w:rsidRPr="005E6C98">
              <w:rPr>
                <w:rFonts w:ascii="Times New Roman" w:hAnsi="Times New Roman" w:cs="Times New Roman"/>
                <w:sz w:val="24"/>
                <w:szCs w:val="24"/>
              </w:rPr>
              <w:t>,мг/</w:t>
            </w:r>
          </w:p>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100 мл</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мөлшері,мл</w:t>
            </w:r>
          </w:p>
        </w:tc>
        <w:tc>
          <w:tcPr>
            <w:tcW w:w="766" w:type="dxa"/>
          </w:tcPr>
          <w:p w:rsidR="008A366D" w:rsidRPr="005E6C98" w:rsidRDefault="008A366D" w:rsidP="008A366D">
            <w:pPr>
              <w:rPr>
                <w:rFonts w:ascii="Times New Roman" w:hAnsi="Times New Roman" w:cs="Times New Roman"/>
                <w:sz w:val="24"/>
                <w:szCs w:val="24"/>
              </w:rPr>
            </w:pPr>
            <w:r w:rsidRPr="005E6C98">
              <w:rPr>
                <w:rFonts w:ascii="Times New Roman" w:hAnsi="Times New Roman" w:cs="Times New Roman"/>
                <w:sz w:val="24"/>
                <w:szCs w:val="24"/>
              </w:rPr>
              <w:t>ҚЗ,%</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CL2,мг/</w:t>
            </w:r>
          </w:p>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100 мл</w:t>
            </w:r>
          </w:p>
        </w:tc>
        <w:tc>
          <w:tcPr>
            <w:tcW w:w="1228" w:type="dxa"/>
            <w:vMerge/>
          </w:tcPr>
          <w:p w:rsidR="008A366D" w:rsidRPr="005E6C98" w:rsidRDefault="008A366D" w:rsidP="00666466">
            <w:pPr>
              <w:rPr>
                <w:rFonts w:ascii="Times New Roman" w:hAnsi="Times New Roman" w:cs="Times New Roman"/>
                <w:sz w:val="24"/>
                <w:szCs w:val="24"/>
              </w:rPr>
            </w:pPr>
          </w:p>
        </w:tc>
        <w:tc>
          <w:tcPr>
            <w:tcW w:w="1416" w:type="dxa"/>
            <w:vMerge/>
          </w:tcPr>
          <w:p w:rsidR="008A366D" w:rsidRPr="005E6C98" w:rsidRDefault="008A366D" w:rsidP="00666466">
            <w:pPr>
              <w:rPr>
                <w:rFonts w:ascii="Times New Roman" w:hAnsi="Times New Roman" w:cs="Times New Roman"/>
                <w:sz w:val="24"/>
                <w:szCs w:val="24"/>
              </w:rPr>
            </w:pP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2</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590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1,61</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2,4</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2775</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0,57</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1,0</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99,3</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0,92</w:t>
            </w: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4</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490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1,71</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4,2</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2510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0,39</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1,6</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99,0</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0,31</w:t>
            </w: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6</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495</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1,15</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4,4</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2490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0,34</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1,7</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99,0</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8</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480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1,10</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4,6</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2055</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0,38</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2,1</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99,0</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0,25</w:t>
            </w: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10</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506</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1,51</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3,5</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2460</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0,49</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1,4</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99,2</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0,63</w:t>
            </w:r>
          </w:p>
        </w:tc>
      </w:tr>
      <w:tr w:rsidR="00D104BD" w:rsidRPr="005E6C98" w:rsidTr="005E6C98">
        <w:trPr>
          <w:jc w:val="center"/>
        </w:trPr>
        <w:tc>
          <w:tcPr>
            <w:tcW w:w="675"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9,1-8,7</w:t>
            </w:r>
          </w:p>
        </w:tc>
        <w:tc>
          <w:tcPr>
            <w:tcW w:w="13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495</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1,12</w:t>
            </w:r>
          </w:p>
        </w:tc>
        <w:tc>
          <w:tcPr>
            <w:tcW w:w="882"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4,4</w:t>
            </w:r>
          </w:p>
        </w:tc>
        <w:tc>
          <w:tcPr>
            <w:tcW w:w="143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2565</w:t>
            </w:r>
          </w:p>
        </w:tc>
        <w:tc>
          <w:tcPr>
            <w:tcW w:w="76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0,24</w:t>
            </w:r>
          </w:p>
        </w:tc>
        <w:tc>
          <w:tcPr>
            <w:tcW w:w="1034"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1,1</w:t>
            </w:r>
          </w:p>
        </w:tc>
        <w:tc>
          <w:tcPr>
            <w:tcW w:w="1228"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99,2</w:t>
            </w:r>
          </w:p>
        </w:tc>
        <w:tc>
          <w:tcPr>
            <w:tcW w:w="1416" w:type="dxa"/>
          </w:tcPr>
          <w:p w:rsidR="008A366D" w:rsidRPr="005E6C98" w:rsidRDefault="008A366D" w:rsidP="00666466">
            <w:pPr>
              <w:rPr>
                <w:rFonts w:ascii="Times New Roman" w:hAnsi="Times New Roman" w:cs="Times New Roman"/>
                <w:sz w:val="24"/>
                <w:szCs w:val="24"/>
              </w:rPr>
            </w:pPr>
            <w:r w:rsidRPr="005E6C98">
              <w:rPr>
                <w:rFonts w:ascii="Times New Roman" w:hAnsi="Times New Roman" w:cs="Times New Roman"/>
                <w:sz w:val="24"/>
                <w:szCs w:val="24"/>
              </w:rPr>
              <w:t xml:space="preserve">    0,26</w:t>
            </w:r>
          </w:p>
        </w:tc>
      </w:tr>
    </w:tbl>
    <w:p w:rsidR="008A366D" w:rsidRPr="008651E2" w:rsidRDefault="008A366D" w:rsidP="002572BB">
      <w:pPr>
        <w:spacing w:after="0"/>
        <w:ind w:firstLine="709"/>
        <w:jc w:val="both"/>
        <w:rPr>
          <w:rFonts w:ascii="Times New Roman" w:hAnsi="Times New Roman" w:cs="Times New Roman"/>
          <w:sz w:val="28"/>
          <w:szCs w:val="28"/>
        </w:rPr>
      </w:pPr>
    </w:p>
    <w:p w:rsidR="002572BB" w:rsidRPr="008651E2" w:rsidRDefault="002572BB" w:rsidP="007106C5">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lastRenderedPageBreak/>
        <w:t>Тәжірибеде реагентті қолдану тәсілі (СІ</w:t>
      </w:r>
      <w:r w:rsidRPr="008651E2">
        <w:rPr>
          <w:rFonts w:ascii="Times New Roman" w:hAnsi="Times New Roman" w:cs="Times New Roman"/>
          <w:sz w:val="28"/>
          <w:szCs w:val="28"/>
          <w:vertAlign w:val="subscript"/>
        </w:rPr>
        <w:t>2</w:t>
      </w:r>
      <w:r w:rsidR="007106C5">
        <w:rPr>
          <w:rFonts w:ascii="Times New Roman" w:hAnsi="Times New Roman" w:cs="Times New Roman"/>
          <w:sz w:val="28"/>
          <w:szCs w:val="28"/>
        </w:rPr>
        <w:t xml:space="preserve"> бойынша) білінбей</w:t>
      </w:r>
      <w:r w:rsidRPr="008651E2">
        <w:rPr>
          <w:rFonts w:ascii="Times New Roman" w:hAnsi="Times New Roman" w:cs="Times New Roman"/>
          <w:sz w:val="28"/>
          <w:szCs w:val="28"/>
        </w:rPr>
        <w:t xml:space="preserve"> ауытқып отырды және рН барлық мәнінде 99% құрады. </w:t>
      </w:r>
    </w:p>
    <w:p w:rsidR="002572BB" w:rsidRPr="008651E2" w:rsidRDefault="002572BB" w:rsidP="007106C5">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Фильтраттарда қышқылдану уақыты 30 мин</w:t>
      </w:r>
      <w:r w:rsidR="007106C5">
        <w:rPr>
          <w:rFonts w:ascii="Times New Roman" w:hAnsi="Times New Roman" w:cs="Times New Roman"/>
          <w:sz w:val="28"/>
          <w:szCs w:val="28"/>
        </w:rPr>
        <w:t xml:space="preserve"> </w:t>
      </w:r>
      <w:r w:rsidRPr="008651E2">
        <w:rPr>
          <w:rFonts w:ascii="Times New Roman" w:hAnsi="Times New Roman" w:cs="Times New Roman"/>
          <w:sz w:val="28"/>
          <w:szCs w:val="28"/>
        </w:rPr>
        <w:t xml:space="preserve">болған кезде және рН барлық мәнінде хлордың мөлшерінің жоғарылағаны  (4,3 –тен 6,0 м/г мл) анықталды. Тотықтандыру реакциясының уақытын арттырған сайын бос хлордың фильтраттағы мөлшері төмендеген. Бос хлор мөлшерінің фильтратта төмендегені рН 2-мен тәжірибе жасау барысында анықталған.  </w:t>
      </w:r>
    </w:p>
    <w:p w:rsidR="002572BB" w:rsidRPr="008651E2" w:rsidRDefault="002572BB" w:rsidP="007106C5">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Тотыққан крахмал клейстерінің салыстырмалы тұтқырлығы рН мәнінің жоғарылауымен төмендеген (2.</w:t>
      </w:r>
      <w:r w:rsidR="00C30DFD">
        <w:rPr>
          <w:rFonts w:ascii="Times New Roman" w:hAnsi="Times New Roman" w:cs="Times New Roman"/>
          <w:sz w:val="28"/>
          <w:szCs w:val="28"/>
        </w:rPr>
        <w:t>7</w:t>
      </w:r>
      <w:r w:rsidR="001A5AC5" w:rsidRPr="008651E2">
        <w:rPr>
          <w:rFonts w:ascii="Times New Roman" w:hAnsi="Times New Roman" w:cs="Times New Roman"/>
          <w:sz w:val="28"/>
          <w:szCs w:val="28"/>
        </w:rPr>
        <w:t xml:space="preserve"> </w:t>
      </w:r>
      <w:r w:rsidRPr="008651E2">
        <w:rPr>
          <w:rFonts w:ascii="Times New Roman" w:hAnsi="Times New Roman" w:cs="Times New Roman"/>
          <w:sz w:val="28"/>
          <w:szCs w:val="28"/>
        </w:rPr>
        <w:t xml:space="preserve">сурет). Тотықтандыру ұзақтығы 1,5 және  2 сағат аралығында оның қорытындылары ұқсас болған. </w:t>
      </w:r>
    </w:p>
    <w:p w:rsidR="00C8701F" w:rsidRPr="008651E2" w:rsidRDefault="00C8701F" w:rsidP="002572BB">
      <w:pPr>
        <w:ind w:firstLine="708"/>
        <w:jc w:val="center"/>
        <w:rPr>
          <w:rFonts w:ascii="Times New Roman" w:hAnsi="Times New Roman" w:cs="Times New Roman"/>
          <w:color w:val="FF0000"/>
          <w:sz w:val="28"/>
          <w:szCs w:val="28"/>
        </w:rPr>
      </w:pPr>
      <w:r w:rsidRPr="008651E2">
        <w:rPr>
          <w:rFonts w:ascii="Times New Roman" w:hAnsi="Times New Roman" w:cs="Times New Roman"/>
          <w:noProof/>
          <w:color w:val="FF0000"/>
          <w:sz w:val="28"/>
          <w:szCs w:val="28"/>
          <w:lang w:val="ru-RU" w:eastAsia="ru-RU"/>
        </w:rPr>
        <w:drawing>
          <wp:inline distT="0" distB="0" distL="0" distR="0" wp14:anchorId="15CCA822" wp14:editId="675ADF37">
            <wp:extent cx="3992450" cy="1917110"/>
            <wp:effectExtent l="0" t="0" r="0" b="0"/>
            <wp:docPr id="64" name="Рисунок 64" descr="C:\Users\Дархан\Desktop\скан 2 раздел\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архан\Desktop\скан 2 раздел\2,26.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3274" cy="1927109"/>
                    </a:xfrm>
                    <a:prstGeom prst="rect">
                      <a:avLst/>
                    </a:prstGeom>
                    <a:noFill/>
                    <a:ln>
                      <a:noFill/>
                    </a:ln>
                  </pic:spPr>
                </pic:pic>
              </a:graphicData>
            </a:graphic>
          </wp:inline>
        </w:drawing>
      </w:r>
    </w:p>
    <w:p w:rsidR="002572BB" w:rsidRPr="004261A2" w:rsidRDefault="000E6DBE" w:rsidP="002572BB">
      <w:pPr>
        <w:ind w:firstLine="708"/>
        <w:jc w:val="center"/>
        <w:rPr>
          <w:rFonts w:ascii="Times New Roman" w:hAnsi="Times New Roman" w:cs="Times New Roman"/>
          <w:i/>
          <w:sz w:val="24"/>
          <w:szCs w:val="24"/>
        </w:rPr>
      </w:pPr>
      <w:r w:rsidRPr="004261A2">
        <w:rPr>
          <w:rFonts w:ascii="Times New Roman" w:hAnsi="Times New Roman" w:cs="Times New Roman"/>
          <w:i/>
          <w:sz w:val="24"/>
          <w:szCs w:val="24"/>
        </w:rPr>
        <w:t>С</w:t>
      </w:r>
      <w:r w:rsidR="002572BB" w:rsidRPr="004261A2">
        <w:rPr>
          <w:rFonts w:ascii="Times New Roman" w:hAnsi="Times New Roman" w:cs="Times New Roman"/>
          <w:i/>
          <w:sz w:val="24"/>
          <w:szCs w:val="24"/>
        </w:rPr>
        <w:t>урет</w:t>
      </w:r>
      <w:r w:rsidR="00484D15">
        <w:rPr>
          <w:rFonts w:ascii="Times New Roman" w:hAnsi="Times New Roman" w:cs="Times New Roman"/>
          <w:i/>
          <w:sz w:val="24"/>
          <w:szCs w:val="24"/>
        </w:rPr>
        <w:t>-2.7</w:t>
      </w:r>
      <w:r w:rsidRPr="004261A2">
        <w:rPr>
          <w:rFonts w:ascii="Times New Roman" w:hAnsi="Times New Roman" w:cs="Times New Roman"/>
          <w:i/>
          <w:sz w:val="24"/>
          <w:szCs w:val="24"/>
        </w:rPr>
        <w:t>. Кальций гипохлоридімен тотыққан крахмал клейстерінің салыстырмалы тығыздықтың, өңдеу кезіндегі (1-1,5 сағ), (2-2,5 сағ) pH  тәуелділігі</w:t>
      </w:r>
    </w:p>
    <w:p w:rsidR="00333191" w:rsidRPr="008651E2" w:rsidRDefault="002572BB" w:rsidP="007106C5">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Тотыққан крахмалда корбонильді тобының мөлшері рН-қа және өңдеу ұзақтығына тәуелсіз аз аралықта ауытқып тұрған. Өңдеу уақытын арттырған кезде карбонильді топтарының мөлшерінің төмендеуі</w:t>
      </w:r>
      <w:r w:rsidR="000E6DBE" w:rsidRPr="008651E2">
        <w:rPr>
          <w:rFonts w:ascii="Times New Roman" w:hAnsi="Times New Roman" w:cs="Times New Roman"/>
          <w:sz w:val="28"/>
          <w:szCs w:val="28"/>
        </w:rPr>
        <w:t xml:space="preserve"> рН 2 болған кезде анықталған</w:t>
      </w:r>
      <w:r w:rsidRPr="008651E2">
        <w:rPr>
          <w:rFonts w:ascii="Times New Roman" w:hAnsi="Times New Roman" w:cs="Times New Roman"/>
          <w:sz w:val="28"/>
          <w:szCs w:val="28"/>
        </w:rPr>
        <w:t>, ол –СНО тобынан –СООН тобына дейінгі аралықағы тотықтандыру реакциясының өтуімен түсіндіріледі. Соңғыларының мөлшері реакция уақытының 1,5 сағатта созылуынан тотыққан крахмалда жоғарылады. Кейінгі өңдеу уақыттарын арттырған кезде –СООН тобы мөлшері төмендеген, ол кальции иондарымен әрекеттесу нәтижесі болып табылады. Бұл болжам тотыққан крахмал күлділігінің көрсеткіші рН 2 кезінде  0,24-0,25% бен рН 10 кезінде 0,31-0,33% а</w:t>
      </w:r>
      <w:r w:rsidR="001A5AC5" w:rsidRPr="008651E2">
        <w:rPr>
          <w:rFonts w:ascii="Times New Roman" w:hAnsi="Times New Roman" w:cs="Times New Roman"/>
          <w:sz w:val="28"/>
          <w:szCs w:val="28"/>
        </w:rPr>
        <w:t>ралығында өсуімен дәлелденеді</w:t>
      </w:r>
      <w:r w:rsidR="00AA44B2" w:rsidRPr="008651E2">
        <w:rPr>
          <w:rFonts w:ascii="Times New Roman" w:hAnsi="Times New Roman" w:cs="Times New Roman"/>
          <w:sz w:val="28"/>
          <w:szCs w:val="28"/>
        </w:rPr>
        <w:t xml:space="preserve"> (сурет 2.</w:t>
      </w:r>
      <w:r w:rsidR="00C30DFD">
        <w:rPr>
          <w:rFonts w:ascii="Times New Roman" w:hAnsi="Times New Roman" w:cs="Times New Roman"/>
          <w:sz w:val="28"/>
          <w:szCs w:val="28"/>
        </w:rPr>
        <w:t>8</w:t>
      </w:r>
      <w:r w:rsidR="00AA44B2" w:rsidRPr="008651E2">
        <w:rPr>
          <w:rFonts w:ascii="Times New Roman" w:hAnsi="Times New Roman" w:cs="Times New Roman"/>
          <w:sz w:val="28"/>
          <w:szCs w:val="28"/>
        </w:rPr>
        <w:t>)</w:t>
      </w:r>
    </w:p>
    <w:p w:rsidR="00AA44B2" w:rsidRPr="008651E2" w:rsidRDefault="00AA44B2" w:rsidP="000E6DBE">
      <w:pPr>
        <w:ind w:firstLine="708"/>
        <w:jc w:val="both"/>
        <w:rPr>
          <w:rFonts w:ascii="Times New Roman" w:hAnsi="Times New Roman" w:cs="Times New Roman"/>
          <w:sz w:val="28"/>
          <w:szCs w:val="28"/>
        </w:rPr>
      </w:pPr>
      <w:r w:rsidRPr="008651E2">
        <w:rPr>
          <w:rFonts w:ascii="Times New Roman" w:hAnsi="Times New Roman" w:cs="Times New Roman"/>
          <w:b/>
          <w:noProof/>
          <w:sz w:val="28"/>
          <w:szCs w:val="28"/>
          <w:lang w:val="ru-RU" w:eastAsia="ru-RU"/>
        </w:rPr>
        <w:lastRenderedPageBreak/>
        <w:drawing>
          <wp:inline distT="0" distB="0" distL="0" distR="0" wp14:anchorId="24322A08" wp14:editId="338341B5">
            <wp:extent cx="4732638" cy="3039762"/>
            <wp:effectExtent l="0" t="0" r="0" b="0"/>
            <wp:docPr id="27" name="Рисунок 27" descr="C:\Users\Дархан\Desktop\скан 2 раздел\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архан\Desktop\скан 2 раздел\2,28.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5464" cy="3048000"/>
                    </a:xfrm>
                    <a:prstGeom prst="rect">
                      <a:avLst/>
                    </a:prstGeom>
                    <a:noFill/>
                    <a:ln>
                      <a:noFill/>
                    </a:ln>
                  </pic:spPr>
                </pic:pic>
              </a:graphicData>
            </a:graphic>
          </wp:inline>
        </w:drawing>
      </w:r>
    </w:p>
    <w:p w:rsidR="00AA44B2" w:rsidRPr="004261A2" w:rsidRDefault="004261A2" w:rsidP="00342951">
      <w:pPr>
        <w:ind w:firstLine="708"/>
        <w:jc w:val="center"/>
        <w:rPr>
          <w:rFonts w:ascii="Times New Roman" w:hAnsi="Times New Roman" w:cs="Times New Roman"/>
          <w:i/>
          <w:sz w:val="24"/>
          <w:szCs w:val="24"/>
        </w:rPr>
      </w:pPr>
      <w:r w:rsidRPr="004261A2">
        <w:rPr>
          <w:rFonts w:ascii="Times New Roman" w:hAnsi="Times New Roman" w:cs="Times New Roman"/>
          <w:i/>
          <w:sz w:val="24"/>
          <w:szCs w:val="24"/>
        </w:rPr>
        <w:t>С</w:t>
      </w:r>
      <w:r w:rsidR="00AA44B2" w:rsidRPr="004261A2">
        <w:rPr>
          <w:rFonts w:ascii="Times New Roman" w:hAnsi="Times New Roman" w:cs="Times New Roman"/>
          <w:i/>
          <w:sz w:val="24"/>
          <w:szCs w:val="24"/>
        </w:rPr>
        <w:t>урет</w:t>
      </w:r>
      <w:r w:rsidR="00484D15">
        <w:rPr>
          <w:rFonts w:ascii="Times New Roman" w:hAnsi="Times New Roman" w:cs="Times New Roman"/>
          <w:i/>
          <w:sz w:val="24"/>
          <w:szCs w:val="24"/>
        </w:rPr>
        <w:t>-2.8</w:t>
      </w:r>
      <w:r w:rsidR="00AA44B2" w:rsidRPr="004261A2">
        <w:rPr>
          <w:rFonts w:ascii="Times New Roman" w:hAnsi="Times New Roman" w:cs="Times New Roman"/>
          <w:i/>
          <w:sz w:val="24"/>
          <w:szCs w:val="24"/>
        </w:rPr>
        <w:t xml:space="preserve"> </w:t>
      </w:r>
      <w:r w:rsidR="0048017C" w:rsidRPr="004261A2">
        <w:rPr>
          <w:rFonts w:ascii="Times New Roman" w:hAnsi="Times New Roman" w:cs="Times New Roman"/>
          <w:i/>
          <w:sz w:val="24"/>
          <w:szCs w:val="24"/>
        </w:rPr>
        <w:t>Кальци</w:t>
      </w:r>
      <w:r w:rsidR="00777A49" w:rsidRPr="004261A2">
        <w:rPr>
          <w:rFonts w:ascii="Times New Roman" w:hAnsi="Times New Roman" w:cs="Times New Roman"/>
          <w:i/>
          <w:sz w:val="24"/>
          <w:szCs w:val="24"/>
        </w:rPr>
        <w:t>й</w:t>
      </w:r>
      <w:r w:rsidR="0048017C" w:rsidRPr="004261A2">
        <w:rPr>
          <w:rFonts w:ascii="Times New Roman" w:hAnsi="Times New Roman" w:cs="Times New Roman"/>
          <w:i/>
          <w:sz w:val="24"/>
          <w:szCs w:val="24"/>
        </w:rPr>
        <w:t xml:space="preserve"> гипохлоридімен тотыққан крахмалдың өңдеу кезіндегі 0,5 сағат (1) және 2,5 сағ (2) рН ортаға байланысты күлділіктің өзгеруі</w:t>
      </w:r>
    </w:p>
    <w:p w:rsidR="00333191" w:rsidRPr="008651E2" w:rsidRDefault="00333191" w:rsidP="00333191">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Кальций гипохлориті тотыққан крахмал ағымының қасиеттеріне әсерін зерттеу кезінде оның мөлшері рН 2.0 сақтай отырып, 1% </w:t>
      </w:r>
      <w:r w:rsidR="00777A49">
        <w:rPr>
          <w:rFonts w:ascii="Times New Roman" w:hAnsi="Times New Roman" w:cs="Times New Roman"/>
          <w:sz w:val="28"/>
          <w:szCs w:val="28"/>
        </w:rPr>
        <w:t xml:space="preserve">ҚЗ </w:t>
      </w:r>
      <w:r w:rsidRPr="008651E2">
        <w:rPr>
          <w:rFonts w:ascii="Times New Roman" w:hAnsi="Times New Roman" w:cs="Times New Roman"/>
          <w:sz w:val="28"/>
          <w:szCs w:val="28"/>
        </w:rPr>
        <w:t xml:space="preserve"> крахмал өзгертілді. Процестің ұзақтығы 60 мин уақыт аралығында болды. Сұйық фазаны талдау кезінде,  барлық дерлік белсенді хлордың жұмсалатынын көрсетті. </w:t>
      </w:r>
    </w:p>
    <w:p w:rsidR="00333191" w:rsidRPr="008651E2" w:rsidRDefault="00333191" w:rsidP="00333191">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Экспериментте алынған сүзіндіні жуу талданды, нәтижесінде құрғақ денелердің крахмал тозу өнімі бар болуы. Тотыққан крахмалдың мөлшерін анықтау үшін - СНО және -СООН топтарының және 3% пасталарды 20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С-де Гепплердің вискозиметрімен  тұтқырлығы өлшенеді.  Сондай-ақ, 4% пасталардың ашықтығы, су сақтау қасиеті мен 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С-де ерігіштігі бағаланды. Жүгері крахмалы мен амилопектиннің шартты үлгілерімен құрылымы және қасиеттерін өзгерту кальций гипохлориді ағынының жылдамдығына байланысты.</w:t>
      </w:r>
    </w:p>
    <w:p w:rsidR="00BA1194" w:rsidRPr="008651E2" w:rsidRDefault="00BA1194" w:rsidP="00BA1194">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Сынақ нәтижесі бойынша, температура жоғарылаған сайын ҚЗ крахмалының сұйық фазасы айналымы біршама өседі, толығырақ гипохлорит қолданылады, шамалы мазмұны  өседі - СНО және -СООН топтарының хлор аз көлемде жұмыс орнына бөлінеді.</w:t>
      </w:r>
    </w:p>
    <w:p w:rsidR="00333191" w:rsidRPr="008651E2" w:rsidRDefault="00BA1194" w:rsidP="00BA1194">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Суды сақтау қабілетіне байланысты тотыққан крахмалдан( 55…85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C)   суспензия температурасы, бастапқы крахмалдан азырақ. Бұл әсіресе 75…85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C температура аралығында байқалады, бұл - СНО және -СООН топтарының реакцияның кальций ионымен түсіндіріледі.</w:t>
      </w:r>
    </w:p>
    <w:p w:rsidR="00BA1194" w:rsidRDefault="00BA1194" w:rsidP="00B456A8">
      <w:pPr>
        <w:spacing w:after="0" w:line="240" w:lineRule="auto"/>
        <w:ind w:firstLine="709"/>
        <w:jc w:val="right"/>
        <w:rPr>
          <w:rFonts w:ascii="Times New Roman" w:hAnsi="Times New Roman" w:cs="Times New Roman"/>
          <w:i/>
          <w:sz w:val="28"/>
          <w:szCs w:val="28"/>
        </w:rPr>
      </w:pPr>
    </w:p>
    <w:p w:rsidR="00BA1194" w:rsidRDefault="00BA1194" w:rsidP="00B456A8">
      <w:pPr>
        <w:spacing w:after="0" w:line="240" w:lineRule="auto"/>
        <w:ind w:firstLine="709"/>
        <w:jc w:val="right"/>
        <w:rPr>
          <w:rFonts w:ascii="Times New Roman" w:hAnsi="Times New Roman" w:cs="Times New Roman"/>
          <w:i/>
          <w:sz w:val="28"/>
          <w:szCs w:val="28"/>
        </w:rPr>
      </w:pPr>
    </w:p>
    <w:p w:rsidR="00BA1194" w:rsidRDefault="00BA1194" w:rsidP="00B456A8">
      <w:pPr>
        <w:spacing w:after="0" w:line="240" w:lineRule="auto"/>
        <w:ind w:firstLine="709"/>
        <w:jc w:val="right"/>
        <w:rPr>
          <w:rFonts w:ascii="Times New Roman" w:hAnsi="Times New Roman" w:cs="Times New Roman"/>
          <w:i/>
          <w:sz w:val="28"/>
          <w:szCs w:val="28"/>
        </w:rPr>
      </w:pPr>
    </w:p>
    <w:p w:rsidR="00BA1194" w:rsidRDefault="00BA1194" w:rsidP="00B456A8">
      <w:pPr>
        <w:spacing w:after="0" w:line="240" w:lineRule="auto"/>
        <w:ind w:firstLine="709"/>
        <w:jc w:val="right"/>
        <w:rPr>
          <w:rFonts w:ascii="Times New Roman" w:hAnsi="Times New Roman" w:cs="Times New Roman"/>
          <w:i/>
          <w:sz w:val="28"/>
          <w:szCs w:val="28"/>
        </w:rPr>
      </w:pPr>
    </w:p>
    <w:p w:rsidR="00BA1194" w:rsidRDefault="00BA1194" w:rsidP="00B456A8">
      <w:pPr>
        <w:spacing w:after="0" w:line="240" w:lineRule="auto"/>
        <w:ind w:firstLine="709"/>
        <w:jc w:val="right"/>
        <w:rPr>
          <w:rFonts w:ascii="Times New Roman" w:hAnsi="Times New Roman" w:cs="Times New Roman"/>
          <w:i/>
          <w:sz w:val="28"/>
          <w:szCs w:val="28"/>
        </w:rPr>
      </w:pPr>
    </w:p>
    <w:p w:rsidR="00CB569B" w:rsidRDefault="00CB569B" w:rsidP="00B456A8">
      <w:pPr>
        <w:spacing w:after="0" w:line="240" w:lineRule="auto"/>
        <w:ind w:firstLine="709"/>
        <w:jc w:val="right"/>
        <w:rPr>
          <w:rFonts w:ascii="Times New Roman" w:hAnsi="Times New Roman" w:cs="Times New Roman"/>
          <w:i/>
          <w:sz w:val="28"/>
          <w:szCs w:val="28"/>
        </w:rPr>
      </w:pPr>
    </w:p>
    <w:p w:rsidR="00D104BD" w:rsidRPr="00BA1194" w:rsidRDefault="00B456A8" w:rsidP="00B456A8">
      <w:pPr>
        <w:spacing w:after="0" w:line="240" w:lineRule="auto"/>
        <w:ind w:firstLine="709"/>
        <w:jc w:val="right"/>
        <w:rPr>
          <w:rFonts w:ascii="Times New Roman" w:hAnsi="Times New Roman" w:cs="Times New Roman"/>
          <w:i/>
          <w:sz w:val="28"/>
          <w:szCs w:val="28"/>
        </w:rPr>
      </w:pPr>
      <w:r w:rsidRPr="00BA1194">
        <w:rPr>
          <w:rFonts w:ascii="Times New Roman" w:hAnsi="Times New Roman" w:cs="Times New Roman"/>
          <w:i/>
          <w:sz w:val="28"/>
          <w:szCs w:val="28"/>
        </w:rPr>
        <w:lastRenderedPageBreak/>
        <w:t xml:space="preserve">Кесте </w:t>
      </w:r>
      <w:r w:rsidR="0078428A" w:rsidRPr="00BA1194">
        <w:rPr>
          <w:rFonts w:ascii="Times New Roman" w:hAnsi="Times New Roman" w:cs="Times New Roman"/>
          <w:i/>
          <w:sz w:val="28"/>
          <w:szCs w:val="28"/>
        </w:rPr>
        <w:t>2.7</w:t>
      </w:r>
    </w:p>
    <w:p w:rsidR="00344AA7" w:rsidRPr="008651E2" w:rsidRDefault="00344AA7" w:rsidP="00344AA7">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Тотыққан крахмалдың кей-бір қасиеттеріне кальций гипохлорид шығынының әсері</w:t>
      </w:r>
    </w:p>
    <w:p w:rsidR="00344AA7" w:rsidRPr="008651E2" w:rsidRDefault="00344AA7" w:rsidP="00344AA7">
      <w:pPr>
        <w:spacing w:after="0" w:line="240" w:lineRule="auto"/>
        <w:ind w:firstLine="709"/>
        <w:jc w:val="center"/>
        <w:rPr>
          <w:rFonts w:ascii="Times New Roman" w:hAnsi="Times New Roman" w:cs="Times New Roman"/>
          <w:b/>
          <w:sz w:val="28"/>
          <w:szCs w:val="28"/>
        </w:rPr>
      </w:pPr>
    </w:p>
    <w:tbl>
      <w:tblPr>
        <w:tblStyle w:val="a7"/>
        <w:tblW w:w="9889" w:type="dxa"/>
        <w:tblLook w:val="04A0" w:firstRow="1" w:lastRow="0" w:firstColumn="1" w:lastColumn="0" w:noHBand="0" w:noVBand="1"/>
      </w:tblPr>
      <w:tblGrid>
        <w:gridCol w:w="1570"/>
        <w:gridCol w:w="1605"/>
        <w:gridCol w:w="975"/>
        <w:gridCol w:w="8"/>
        <w:gridCol w:w="1111"/>
        <w:gridCol w:w="1415"/>
        <w:gridCol w:w="1702"/>
        <w:gridCol w:w="1503"/>
      </w:tblGrid>
      <w:tr w:rsidR="00FE0E57" w:rsidRPr="005E6C98" w:rsidTr="005E6C98">
        <w:trPr>
          <w:trHeight w:val="915"/>
        </w:trPr>
        <w:tc>
          <w:tcPr>
            <w:tcW w:w="1570" w:type="dxa"/>
            <w:vMerge w:val="restart"/>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Г</w:t>
            </w:r>
            <w:r w:rsidR="00D104BD" w:rsidRPr="005E6C98">
              <w:rPr>
                <w:rFonts w:ascii="Times New Roman" w:hAnsi="Times New Roman" w:cs="Times New Roman"/>
                <w:sz w:val="24"/>
                <w:szCs w:val="24"/>
              </w:rPr>
              <w:t>ипохлори</w:t>
            </w:r>
            <w:r w:rsidRPr="005E6C98">
              <w:rPr>
                <w:rFonts w:ascii="Times New Roman" w:hAnsi="Times New Roman" w:cs="Times New Roman"/>
                <w:sz w:val="24"/>
                <w:szCs w:val="24"/>
              </w:rPr>
              <w:t>д шығымы</w:t>
            </w:r>
            <w:r w:rsidR="00D104BD" w:rsidRPr="005E6C98">
              <w:rPr>
                <w:rFonts w:ascii="Times New Roman" w:hAnsi="Times New Roman" w:cs="Times New Roman"/>
                <w:sz w:val="24"/>
                <w:szCs w:val="24"/>
              </w:rPr>
              <w:t>,</w:t>
            </w:r>
            <w:r w:rsidRPr="005E6C98">
              <w:rPr>
                <w:rFonts w:ascii="Times New Roman" w:hAnsi="Times New Roman" w:cs="Times New Roman"/>
                <w:sz w:val="24"/>
                <w:szCs w:val="24"/>
              </w:rPr>
              <w:t xml:space="preserve">% </w:t>
            </w:r>
          </w:p>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крахмал ҚЗ шаққанда</w:t>
            </w:r>
          </w:p>
          <w:p w:rsidR="00D104BD" w:rsidRPr="005E6C98" w:rsidRDefault="00D104BD" w:rsidP="00FE0E57">
            <w:pPr>
              <w:jc w:val="both"/>
              <w:rPr>
                <w:rFonts w:ascii="Times New Roman" w:hAnsi="Times New Roman" w:cs="Times New Roman"/>
                <w:sz w:val="24"/>
                <w:szCs w:val="24"/>
              </w:rPr>
            </w:pPr>
          </w:p>
        </w:tc>
        <w:tc>
          <w:tcPr>
            <w:tcW w:w="1605" w:type="dxa"/>
            <w:vMerge w:val="restart"/>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 xml:space="preserve"> Тұтқырлық</w:t>
            </w:r>
            <w:r w:rsidR="00D104BD" w:rsidRPr="005E6C98">
              <w:rPr>
                <w:rFonts w:ascii="Times New Roman" w:hAnsi="Times New Roman" w:cs="Times New Roman"/>
                <w:sz w:val="24"/>
                <w:szCs w:val="24"/>
              </w:rPr>
              <w:t>,</w:t>
            </w:r>
          </w:p>
          <w:p w:rsidR="00D104BD" w:rsidRPr="005E6C98" w:rsidRDefault="00D104BD" w:rsidP="00FE0E57">
            <w:pPr>
              <w:jc w:val="both"/>
              <w:rPr>
                <w:rFonts w:ascii="Times New Roman" w:hAnsi="Times New Roman" w:cs="Times New Roman"/>
                <w:sz w:val="24"/>
                <w:szCs w:val="24"/>
              </w:rPr>
            </w:pPr>
            <w:r w:rsidRPr="005E6C98">
              <w:rPr>
                <w:rFonts w:ascii="Times New Roman" w:hAnsi="Times New Roman" w:cs="Times New Roman"/>
                <w:sz w:val="24"/>
                <w:szCs w:val="24"/>
              </w:rPr>
              <w:t>мл/г</w:t>
            </w:r>
          </w:p>
        </w:tc>
        <w:tc>
          <w:tcPr>
            <w:tcW w:w="2094" w:type="dxa"/>
            <w:gridSpan w:val="3"/>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Топ құрамы</w:t>
            </w:r>
            <w:r w:rsidR="00D104BD" w:rsidRPr="005E6C98">
              <w:rPr>
                <w:rFonts w:ascii="Times New Roman" w:hAnsi="Times New Roman" w:cs="Times New Roman"/>
                <w:sz w:val="24"/>
                <w:szCs w:val="24"/>
              </w:rPr>
              <w:t>,мг/г</w:t>
            </w:r>
          </w:p>
        </w:tc>
        <w:tc>
          <w:tcPr>
            <w:tcW w:w="1415" w:type="dxa"/>
            <w:vMerge w:val="restart"/>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Клейстер мөлдірлігі</w:t>
            </w:r>
          </w:p>
          <w:p w:rsidR="00D104BD" w:rsidRPr="005E6C98" w:rsidRDefault="00D104BD" w:rsidP="00FE0E57">
            <w:pPr>
              <w:jc w:val="both"/>
              <w:rPr>
                <w:rFonts w:ascii="Times New Roman" w:hAnsi="Times New Roman" w:cs="Times New Roman"/>
                <w:sz w:val="24"/>
                <w:szCs w:val="24"/>
              </w:rPr>
            </w:pPr>
            <w:r w:rsidRPr="005E6C98">
              <w:rPr>
                <w:rFonts w:ascii="Times New Roman" w:hAnsi="Times New Roman" w:cs="Times New Roman"/>
                <w:sz w:val="24"/>
                <w:szCs w:val="24"/>
              </w:rPr>
              <w:t xml:space="preserve">  %</w:t>
            </w:r>
          </w:p>
        </w:tc>
        <w:tc>
          <w:tcPr>
            <w:tcW w:w="1702" w:type="dxa"/>
            <w:vMerge w:val="restart"/>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Су ұстау қасиеті</w:t>
            </w:r>
          </w:p>
          <w:p w:rsidR="00D104BD" w:rsidRPr="005E6C98" w:rsidRDefault="00D104BD" w:rsidP="00FE0E57">
            <w:pPr>
              <w:jc w:val="both"/>
              <w:rPr>
                <w:rFonts w:ascii="Times New Roman" w:hAnsi="Times New Roman" w:cs="Times New Roman"/>
                <w:sz w:val="24"/>
                <w:szCs w:val="24"/>
              </w:rPr>
            </w:pPr>
            <w:r w:rsidRPr="005E6C98">
              <w:rPr>
                <w:rFonts w:ascii="Times New Roman" w:hAnsi="Times New Roman" w:cs="Times New Roman"/>
                <w:sz w:val="24"/>
                <w:szCs w:val="24"/>
              </w:rPr>
              <w:t xml:space="preserve">      г/г</w:t>
            </w:r>
          </w:p>
        </w:tc>
        <w:tc>
          <w:tcPr>
            <w:tcW w:w="1503" w:type="dxa"/>
            <w:vMerge w:val="restart"/>
          </w:tcPr>
          <w:p w:rsidR="00D104BD" w:rsidRPr="005E6C98" w:rsidRDefault="00FE0E57" w:rsidP="00FE0E57">
            <w:pPr>
              <w:jc w:val="both"/>
              <w:rPr>
                <w:rFonts w:ascii="Times New Roman" w:hAnsi="Times New Roman" w:cs="Times New Roman"/>
                <w:sz w:val="24"/>
                <w:szCs w:val="24"/>
              </w:rPr>
            </w:pPr>
            <w:r w:rsidRPr="005E6C98">
              <w:rPr>
                <w:rFonts w:ascii="Times New Roman" w:hAnsi="Times New Roman" w:cs="Times New Roman"/>
                <w:sz w:val="24"/>
                <w:szCs w:val="24"/>
              </w:rPr>
              <w:t xml:space="preserve">Ерігіштігі </w:t>
            </w:r>
          </w:p>
          <w:p w:rsidR="00D104BD" w:rsidRPr="005E6C98" w:rsidRDefault="00D104BD" w:rsidP="00FE0E57">
            <w:pPr>
              <w:jc w:val="both"/>
              <w:rPr>
                <w:rFonts w:ascii="Times New Roman" w:hAnsi="Times New Roman" w:cs="Times New Roman"/>
                <w:sz w:val="24"/>
                <w:szCs w:val="24"/>
              </w:rPr>
            </w:pPr>
            <w:r w:rsidRPr="005E6C98">
              <w:rPr>
                <w:rFonts w:ascii="Times New Roman" w:hAnsi="Times New Roman" w:cs="Times New Roman"/>
                <w:sz w:val="24"/>
                <w:szCs w:val="24"/>
              </w:rPr>
              <w:t>(50</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p>
        </w:tc>
      </w:tr>
      <w:tr w:rsidR="00FE0E57" w:rsidRPr="005E6C98" w:rsidTr="005E6C98">
        <w:trPr>
          <w:trHeight w:val="690"/>
        </w:trPr>
        <w:tc>
          <w:tcPr>
            <w:tcW w:w="1570" w:type="dxa"/>
            <w:vMerge/>
          </w:tcPr>
          <w:p w:rsidR="00D104BD" w:rsidRPr="005E6C98" w:rsidRDefault="00D104BD" w:rsidP="00666466">
            <w:pPr>
              <w:rPr>
                <w:rFonts w:ascii="Times New Roman" w:hAnsi="Times New Roman" w:cs="Times New Roman"/>
                <w:sz w:val="24"/>
                <w:szCs w:val="24"/>
              </w:rPr>
            </w:pPr>
          </w:p>
        </w:tc>
        <w:tc>
          <w:tcPr>
            <w:tcW w:w="1605" w:type="dxa"/>
            <w:vMerge/>
          </w:tcPr>
          <w:p w:rsidR="00D104BD" w:rsidRPr="005E6C98" w:rsidRDefault="00D104BD" w:rsidP="00666466">
            <w:pPr>
              <w:rPr>
                <w:rFonts w:ascii="Times New Roman" w:hAnsi="Times New Roman" w:cs="Times New Roman"/>
                <w:sz w:val="24"/>
                <w:szCs w:val="24"/>
              </w:rPr>
            </w:pPr>
          </w:p>
        </w:tc>
        <w:tc>
          <w:tcPr>
            <w:tcW w:w="983" w:type="dxa"/>
            <w:gridSpan w:val="2"/>
          </w:tcPr>
          <w:p w:rsidR="00D104BD" w:rsidRPr="005E6C98" w:rsidRDefault="00D104BD"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-CHO</w:t>
            </w:r>
          </w:p>
        </w:tc>
        <w:tc>
          <w:tcPr>
            <w:tcW w:w="1111" w:type="dxa"/>
          </w:tcPr>
          <w:p w:rsidR="00D104BD" w:rsidRPr="005E6C98" w:rsidRDefault="00D104BD" w:rsidP="00666466">
            <w:pPr>
              <w:rPr>
                <w:rFonts w:ascii="Times New Roman" w:hAnsi="Times New Roman" w:cs="Times New Roman"/>
                <w:sz w:val="24"/>
                <w:szCs w:val="24"/>
                <w:lang w:val="en-US"/>
              </w:rPr>
            </w:pPr>
            <w:r w:rsidRPr="005E6C98">
              <w:rPr>
                <w:rFonts w:ascii="Times New Roman" w:hAnsi="Times New Roman" w:cs="Times New Roman"/>
                <w:sz w:val="24"/>
                <w:szCs w:val="24"/>
                <w:lang w:val="en-US"/>
              </w:rPr>
              <w:t>-COOH</w:t>
            </w:r>
          </w:p>
        </w:tc>
        <w:tc>
          <w:tcPr>
            <w:tcW w:w="1415" w:type="dxa"/>
            <w:vMerge/>
          </w:tcPr>
          <w:p w:rsidR="00D104BD" w:rsidRPr="005E6C98" w:rsidRDefault="00D104BD" w:rsidP="00666466">
            <w:pPr>
              <w:rPr>
                <w:rFonts w:ascii="Times New Roman" w:hAnsi="Times New Roman" w:cs="Times New Roman"/>
                <w:sz w:val="24"/>
                <w:szCs w:val="24"/>
              </w:rPr>
            </w:pPr>
          </w:p>
        </w:tc>
        <w:tc>
          <w:tcPr>
            <w:tcW w:w="1702" w:type="dxa"/>
            <w:vMerge/>
          </w:tcPr>
          <w:p w:rsidR="00D104BD" w:rsidRPr="005E6C98" w:rsidRDefault="00D104BD" w:rsidP="00666466">
            <w:pPr>
              <w:rPr>
                <w:rFonts w:ascii="Times New Roman" w:hAnsi="Times New Roman" w:cs="Times New Roman"/>
                <w:sz w:val="24"/>
                <w:szCs w:val="24"/>
              </w:rPr>
            </w:pPr>
          </w:p>
        </w:tc>
        <w:tc>
          <w:tcPr>
            <w:tcW w:w="1503" w:type="dxa"/>
            <w:vMerge/>
          </w:tcPr>
          <w:p w:rsidR="00D104BD" w:rsidRPr="005E6C98" w:rsidRDefault="00D104BD" w:rsidP="00666466">
            <w:pPr>
              <w:rPr>
                <w:rFonts w:ascii="Times New Roman" w:hAnsi="Times New Roman" w:cs="Times New Roman"/>
                <w:sz w:val="24"/>
                <w:szCs w:val="24"/>
              </w:rPr>
            </w:pPr>
          </w:p>
        </w:tc>
      </w:tr>
      <w:tr w:rsidR="00D104BD" w:rsidRPr="005E6C98" w:rsidTr="005E6C98">
        <w:tc>
          <w:tcPr>
            <w:tcW w:w="9889" w:type="dxa"/>
            <w:gridSpan w:val="8"/>
          </w:tcPr>
          <w:p w:rsidR="00CB569B" w:rsidRPr="005E6C98" w:rsidRDefault="00D104BD" w:rsidP="00FE0E57">
            <w:pPr>
              <w:rPr>
                <w:rFonts w:ascii="Times New Roman" w:hAnsi="Times New Roman" w:cs="Times New Roman"/>
                <w:sz w:val="24"/>
                <w:szCs w:val="24"/>
              </w:rPr>
            </w:pPr>
            <w:r w:rsidRPr="005E6C98">
              <w:rPr>
                <w:rFonts w:ascii="Times New Roman" w:hAnsi="Times New Roman" w:cs="Times New Roman"/>
                <w:sz w:val="24"/>
                <w:szCs w:val="24"/>
              </w:rPr>
              <w:t xml:space="preserve">            </w:t>
            </w:r>
            <w:r w:rsidR="00FE0E57" w:rsidRPr="005E6C98">
              <w:rPr>
                <w:rFonts w:ascii="Times New Roman" w:hAnsi="Times New Roman" w:cs="Times New Roman"/>
                <w:sz w:val="24"/>
                <w:szCs w:val="24"/>
              </w:rPr>
              <w:t xml:space="preserve">               </w:t>
            </w:r>
          </w:p>
          <w:p w:rsidR="00D104BD" w:rsidRPr="005E6C98" w:rsidRDefault="00FE0E57" w:rsidP="00CB569B">
            <w:pPr>
              <w:jc w:val="center"/>
              <w:rPr>
                <w:rFonts w:ascii="Times New Roman" w:hAnsi="Times New Roman" w:cs="Times New Roman"/>
                <w:sz w:val="24"/>
                <w:szCs w:val="24"/>
              </w:rPr>
            </w:pPr>
            <w:r w:rsidRPr="005E6C98">
              <w:rPr>
                <w:rFonts w:ascii="Times New Roman" w:hAnsi="Times New Roman" w:cs="Times New Roman"/>
                <w:sz w:val="24"/>
                <w:szCs w:val="24"/>
              </w:rPr>
              <w:t>амилопектинді жүгері</w:t>
            </w:r>
            <w:r w:rsidR="00D104BD" w:rsidRPr="005E6C98">
              <w:rPr>
                <w:rFonts w:ascii="Times New Roman" w:hAnsi="Times New Roman" w:cs="Times New Roman"/>
                <w:sz w:val="24"/>
                <w:szCs w:val="24"/>
              </w:rPr>
              <w:t xml:space="preserve"> крахмал</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195</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0,08     </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0,05</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1,60</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0,26</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116</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0,23</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0,44</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28,0</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2,20</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0,10</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0,25</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0,24</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0,51</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26,3</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2,22</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0,41</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0,50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91</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0,28</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0,54</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24,4</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2,26</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0,72</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0,75</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82</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0,34</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0,82</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23,3</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2,30</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1,53</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77</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0,45</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1,04</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22,0</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2,30</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2,10</w:t>
            </w:r>
          </w:p>
        </w:tc>
      </w:tr>
      <w:tr w:rsidR="00D104BD" w:rsidRPr="005E6C98" w:rsidTr="005E6C98">
        <w:tc>
          <w:tcPr>
            <w:tcW w:w="9889" w:type="dxa"/>
            <w:gridSpan w:val="8"/>
          </w:tcPr>
          <w:p w:rsidR="00CB569B"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w:t>
            </w:r>
            <w:r w:rsidR="00FE0E57" w:rsidRPr="005E6C98">
              <w:rPr>
                <w:rFonts w:ascii="Times New Roman" w:hAnsi="Times New Roman" w:cs="Times New Roman"/>
                <w:sz w:val="24"/>
                <w:szCs w:val="24"/>
              </w:rPr>
              <w:t xml:space="preserve">                   </w:t>
            </w:r>
          </w:p>
          <w:p w:rsidR="00D104BD" w:rsidRPr="005E6C98" w:rsidRDefault="00FE0E57" w:rsidP="00CB569B">
            <w:pPr>
              <w:jc w:val="center"/>
              <w:rPr>
                <w:rFonts w:ascii="Times New Roman" w:hAnsi="Times New Roman" w:cs="Times New Roman"/>
                <w:sz w:val="24"/>
                <w:szCs w:val="24"/>
              </w:rPr>
            </w:pPr>
            <w:r w:rsidRPr="005E6C98">
              <w:rPr>
                <w:rFonts w:ascii="Times New Roman" w:hAnsi="Times New Roman" w:cs="Times New Roman"/>
                <w:sz w:val="24"/>
                <w:szCs w:val="24"/>
              </w:rPr>
              <w:t>жүгері</w:t>
            </w:r>
            <w:r w:rsidR="00D104BD" w:rsidRPr="005E6C98">
              <w:rPr>
                <w:rFonts w:ascii="Times New Roman" w:hAnsi="Times New Roman" w:cs="Times New Roman"/>
                <w:sz w:val="24"/>
                <w:szCs w:val="24"/>
              </w:rPr>
              <w:t xml:space="preserve"> крахмал</w:t>
            </w:r>
            <w:r w:rsidRPr="005E6C98">
              <w:rPr>
                <w:rFonts w:ascii="Times New Roman" w:hAnsi="Times New Roman" w:cs="Times New Roman"/>
                <w:sz w:val="24"/>
                <w:szCs w:val="24"/>
              </w:rPr>
              <w:t>ы</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149</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0,06</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0,05</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0,6</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2,44</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0,82</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155</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0,23</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0,39</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21,6</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2,36</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0,28</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0,25</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148</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0,26</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0,51</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18,1</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2,12</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0,30</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0,50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140</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0,28</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0,59</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16,3</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1,93</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0,29</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0,75</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135</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0,29</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0,68</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14,6</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1,82</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0,31</w:t>
            </w:r>
          </w:p>
        </w:tc>
      </w:tr>
      <w:tr w:rsidR="00FE0E57" w:rsidRPr="005E6C98" w:rsidTr="005E6C98">
        <w:tc>
          <w:tcPr>
            <w:tcW w:w="157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160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131</w:t>
            </w:r>
          </w:p>
        </w:tc>
        <w:tc>
          <w:tcPr>
            <w:tcW w:w="97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0,47</w:t>
            </w:r>
          </w:p>
        </w:tc>
        <w:tc>
          <w:tcPr>
            <w:tcW w:w="1119" w:type="dxa"/>
            <w:gridSpan w:val="2"/>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0,76</w:t>
            </w:r>
          </w:p>
        </w:tc>
        <w:tc>
          <w:tcPr>
            <w:tcW w:w="141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13,3</w:t>
            </w:r>
          </w:p>
        </w:tc>
        <w:tc>
          <w:tcPr>
            <w:tcW w:w="1702"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1,75</w:t>
            </w:r>
          </w:p>
        </w:tc>
        <w:tc>
          <w:tcPr>
            <w:tcW w:w="1503"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0,31</w:t>
            </w:r>
          </w:p>
        </w:tc>
      </w:tr>
    </w:tbl>
    <w:p w:rsidR="00333191" w:rsidRPr="008651E2" w:rsidRDefault="00333191" w:rsidP="00333191">
      <w:pPr>
        <w:spacing w:after="0" w:line="240" w:lineRule="auto"/>
        <w:ind w:firstLine="709"/>
        <w:jc w:val="center"/>
        <w:rPr>
          <w:rFonts w:ascii="Times New Roman" w:hAnsi="Times New Roman" w:cs="Times New Roman"/>
          <w:color w:val="FF0000"/>
          <w:sz w:val="28"/>
          <w:szCs w:val="28"/>
        </w:rPr>
      </w:pPr>
    </w:p>
    <w:p w:rsidR="00333191" w:rsidRPr="008651E2" w:rsidRDefault="00333191" w:rsidP="00333191">
      <w:pPr>
        <w:spacing w:after="0" w:line="240" w:lineRule="auto"/>
        <w:ind w:firstLine="709"/>
        <w:jc w:val="both"/>
        <w:rPr>
          <w:rFonts w:ascii="Times New Roman" w:hAnsi="Times New Roman" w:cs="Times New Roman"/>
          <w:sz w:val="28"/>
          <w:szCs w:val="28"/>
        </w:rPr>
      </w:pPr>
    </w:p>
    <w:p w:rsidR="00333191" w:rsidRPr="008651E2" w:rsidRDefault="00333191" w:rsidP="00333191">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w:t>
      </w:r>
      <w:r w:rsidR="00777A49">
        <w:rPr>
          <w:rFonts w:ascii="Times New Roman" w:hAnsi="Times New Roman" w:cs="Times New Roman"/>
          <w:sz w:val="28"/>
          <w:szCs w:val="28"/>
        </w:rPr>
        <w:t>хмал спектрін талдау нәтижесінде</w:t>
      </w:r>
      <w:r w:rsidRPr="008651E2">
        <w:rPr>
          <w:rFonts w:ascii="Times New Roman" w:hAnsi="Times New Roman" w:cs="Times New Roman"/>
          <w:sz w:val="28"/>
          <w:szCs w:val="28"/>
        </w:rPr>
        <w:t>,  тотыққан гипохлорит кальций бастапқы крахмалмен салыстырғанда, бұл молекулааралық өзара іс-қимыл салыстырмалы пайда көрсетеді.</w:t>
      </w:r>
    </w:p>
    <w:p w:rsidR="00333191" w:rsidRPr="008651E2" w:rsidRDefault="00333191" w:rsidP="00333191">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Рентген құрылымдық талдау нәтижесі</w:t>
      </w:r>
      <w:r w:rsidR="00777A49">
        <w:rPr>
          <w:rFonts w:ascii="Times New Roman" w:hAnsi="Times New Roman" w:cs="Times New Roman"/>
          <w:sz w:val="28"/>
          <w:szCs w:val="28"/>
        </w:rPr>
        <w:t xml:space="preserve"> бойынша</w:t>
      </w:r>
      <w:r w:rsidRPr="008651E2">
        <w:rPr>
          <w:rFonts w:ascii="Times New Roman" w:hAnsi="Times New Roman" w:cs="Times New Roman"/>
          <w:sz w:val="28"/>
          <w:szCs w:val="28"/>
        </w:rPr>
        <w:t>, бастапқы крахмал, кальций гипохлориті тотыққан крахмал</w:t>
      </w:r>
      <w:r w:rsidR="00777A49">
        <w:rPr>
          <w:rFonts w:ascii="Times New Roman" w:hAnsi="Times New Roman" w:cs="Times New Roman"/>
          <w:sz w:val="28"/>
          <w:szCs w:val="28"/>
        </w:rPr>
        <w:t>дың</w:t>
      </w:r>
      <w:r w:rsidRPr="008651E2">
        <w:rPr>
          <w:rFonts w:ascii="Times New Roman" w:hAnsi="Times New Roman" w:cs="Times New Roman"/>
          <w:sz w:val="28"/>
          <w:szCs w:val="28"/>
        </w:rPr>
        <w:t xml:space="preserve"> салыстырмалы дәрежесі</w:t>
      </w:r>
      <w:r w:rsidR="00777A49">
        <w:rPr>
          <w:rFonts w:ascii="Times New Roman" w:hAnsi="Times New Roman" w:cs="Times New Roman"/>
          <w:sz w:val="28"/>
          <w:szCs w:val="28"/>
        </w:rPr>
        <w:t>, кристалды</w:t>
      </w:r>
      <w:r w:rsidRPr="008651E2">
        <w:rPr>
          <w:rFonts w:ascii="Times New Roman" w:hAnsi="Times New Roman" w:cs="Times New Roman"/>
          <w:sz w:val="28"/>
          <w:szCs w:val="28"/>
        </w:rPr>
        <w:t xml:space="preserve"> жеке астық</w:t>
      </w:r>
      <w:r w:rsidR="00777A49">
        <w:rPr>
          <w:rFonts w:ascii="Times New Roman" w:hAnsi="Times New Roman" w:cs="Times New Roman"/>
          <w:sz w:val="28"/>
          <w:szCs w:val="28"/>
        </w:rPr>
        <w:t>ты крахмалға қарағанда жоғары көрсеткіштері анықталады</w:t>
      </w:r>
      <w:r w:rsidRPr="008651E2">
        <w:rPr>
          <w:rFonts w:ascii="Times New Roman" w:hAnsi="Times New Roman" w:cs="Times New Roman"/>
          <w:sz w:val="28"/>
          <w:szCs w:val="28"/>
        </w:rPr>
        <w:t>.</w:t>
      </w:r>
    </w:p>
    <w:p w:rsidR="00333191" w:rsidRPr="008651E2" w:rsidRDefault="00333191" w:rsidP="00333191">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Йод крахмал кешендері азаяды, кальций гипохлориті оптикалық тығыздық крахмал тотығады.</w:t>
      </w:r>
    </w:p>
    <w:p w:rsidR="00C8701F" w:rsidRPr="008651E2" w:rsidRDefault="00C8701F" w:rsidP="002572BB">
      <w:pPr>
        <w:spacing w:after="0"/>
        <w:ind w:firstLine="709"/>
        <w:jc w:val="center"/>
        <w:rPr>
          <w:rFonts w:ascii="Times New Roman" w:hAnsi="Times New Roman" w:cs="Times New Roman"/>
          <w:color w:val="FF0000"/>
          <w:sz w:val="28"/>
          <w:szCs w:val="28"/>
        </w:rPr>
      </w:pPr>
    </w:p>
    <w:p w:rsidR="00C8701F" w:rsidRPr="008651E2" w:rsidRDefault="00C8701F" w:rsidP="002572BB">
      <w:pPr>
        <w:spacing w:after="0"/>
        <w:ind w:firstLine="709"/>
        <w:jc w:val="center"/>
        <w:rPr>
          <w:rFonts w:ascii="Times New Roman" w:hAnsi="Times New Roman" w:cs="Times New Roman"/>
          <w:color w:val="FF0000"/>
          <w:sz w:val="28"/>
          <w:szCs w:val="28"/>
          <w:lang w:val="ru-RU"/>
        </w:rPr>
      </w:pPr>
      <w:r w:rsidRPr="008651E2">
        <w:rPr>
          <w:rFonts w:ascii="Times New Roman" w:hAnsi="Times New Roman" w:cs="Times New Roman"/>
          <w:noProof/>
          <w:color w:val="FF0000"/>
          <w:sz w:val="28"/>
          <w:szCs w:val="28"/>
          <w:lang w:val="ru-RU" w:eastAsia="ru-RU"/>
        </w:rPr>
        <w:lastRenderedPageBreak/>
        <w:drawing>
          <wp:inline distT="0" distB="0" distL="0" distR="0" wp14:anchorId="4D7C9D90" wp14:editId="40B56ADD">
            <wp:extent cx="4893275" cy="2664109"/>
            <wp:effectExtent l="0" t="0" r="0" b="0"/>
            <wp:docPr id="66" name="Рисунок 66" descr="C:\Users\Дархан\Desktop\скан 2 раздел\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Дархан\Desktop\скан 2 раздел\2,29.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4068" cy="2669985"/>
                    </a:xfrm>
                    <a:prstGeom prst="rect">
                      <a:avLst/>
                    </a:prstGeom>
                    <a:noFill/>
                    <a:ln>
                      <a:noFill/>
                    </a:ln>
                  </pic:spPr>
                </pic:pic>
              </a:graphicData>
            </a:graphic>
          </wp:inline>
        </w:drawing>
      </w:r>
    </w:p>
    <w:p w:rsidR="00333191" w:rsidRPr="004261A2" w:rsidRDefault="004261A2" w:rsidP="002572BB">
      <w:pPr>
        <w:spacing w:after="0"/>
        <w:ind w:firstLine="709"/>
        <w:jc w:val="center"/>
        <w:rPr>
          <w:rFonts w:ascii="Times New Roman" w:hAnsi="Times New Roman" w:cs="Times New Roman"/>
          <w:i/>
          <w:sz w:val="24"/>
          <w:szCs w:val="24"/>
          <w:lang w:val="ru-RU"/>
        </w:rPr>
      </w:pPr>
      <w:r w:rsidRPr="004261A2">
        <w:rPr>
          <w:rFonts w:ascii="Times New Roman" w:hAnsi="Times New Roman" w:cs="Times New Roman"/>
          <w:i/>
          <w:sz w:val="24"/>
          <w:szCs w:val="24"/>
          <w:lang w:val="ru-RU"/>
        </w:rPr>
        <w:t>С</w:t>
      </w:r>
      <w:r w:rsidR="00333191" w:rsidRPr="004261A2">
        <w:rPr>
          <w:rFonts w:ascii="Times New Roman" w:hAnsi="Times New Roman" w:cs="Times New Roman"/>
          <w:i/>
          <w:sz w:val="24"/>
          <w:szCs w:val="24"/>
          <w:lang w:val="ru-RU"/>
        </w:rPr>
        <w:t>урет</w:t>
      </w:r>
      <w:r w:rsidR="00484D15">
        <w:rPr>
          <w:rFonts w:ascii="Times New Roman" w:hAnsi="Times New Roman" w:cs="Times New Roman"/>
          <w:i/>
          <w:sz w:val="24"/>
          <w:szCs w:val="24"/>
          <w:lang w:val="ru-RU"/>
        </w:rPr>
        <w:t>-2.9</w:t>
      </w:r>
      <w:r w:rsidR="00283072" w:rsidRPr="004261A2">
        <w:rPr>
          <w:rFonts w:ascii="Times New Roman" w:hAnsi="Times New Roman" w:cs="Times New Roman"/>
          <w:i/>
          <w:sz w:val="24"/>
          <w:szCs w:val="24"/>
          <w:lang w:val="ru-RU"/>
        </w:rPr>
        <w:t>. К</w:t>
      </w:r>
      <w:r w:rsidR="0088322C" w:rsidRPr="004261A2">
        <w:rPr>
          <w:rFonts w:ascii="Times New Roman" w:hAnsi="Times New Roman" w:cs="Times New Roman"/>
          <w:i/>
          <w:sz w:val="24"/>
          <w:szCs w:val="24"/>
          <w:lang w:val="ru-RU"/>
        </w:rPr>
        <w:t xml:space="preserve">альций гипохлоридімен тотыққан жүгері крахмалының (2) </w:t>
      </w:r>
      <w:r w:rsidR="00283072" w:rsidRPr="004261A2">
        <w:rPr>
          <w:rFonts w:ascii="Times New Roman" w:hAnsi="Times New Roman" w:cs="Times New Roman"/>
          <w:i/>
          <w:sz w:val="24"/>
          <w:szCs w:val="24"/>
        </w:rPr>
        <w:t xml:space="preserve">және бастапқы түрдегі </w:t>
      </w:r>
      <w:r w:rsidR="00283072" w:rsidRPr="004261A2">
        <w:rPr>
          <w:rFonts w:ascii="Times New Roman" w:hAnsi="Times New Roman" w:cs="Times New Roman"/>
          <w:i/>
          <w:sz w:val="24"/>
          <w:szCs w:val="24"/>
          <w:lang w:val="ru-RU"/>
        </w:rPr>
        <w:t>(1)</w:t>
      </w:r>
      <w:r w:rsidR="00283072" w:rsidRPr="004261A2">
        <w:rPr>
          <w:rFonts w:ascii="Times New Roman" w:hAnsi="Times New Roman" w:cs="Times New Roman"/>
          <w:i/>
          <w:sz w:val="24"/>
          <w:szCs w:val="24"/>
        </w:rPr>
        <w:t xml:space="preserve"> крахмалдардың рентгенограммасы</w:t>
      </w:r>
    </w:p>
    <w:p w:rsidR="00333191" w:rsidRPr="008651E2" w:rsidRDefault="00333191" w:rsidP="002572BB">
      <w:pPr>
        <w:spacing w:after="0"/>
        <w:ind w:firstLine="709"/>
        <w:jc w:val="center"/>
        <w:rPr>
          <w:rFonts w:ascii="Times New Roman" w:hAnsi="Times New Roman" w:cs="Times New Roman"/>
          <w:color w:val="FF0000"/>
          <w:sz w:val="28"/>
          <w:szCs w:val="28"/>
          <w:lang w:val="ru-RU"/>
        </w:rPr>
      </w:pPr>
    </w:p>
    <w:p w:rsidR="00073762" w:rsidRPr="00BA1194" w:rsidRDefault="00073762" w:rsidP="00073762">
      <w:pPr>
        <w:spacing w:after="0" w:line="240" w:lineRule="auto"/>
        <w:ind w:firstLine="708"/>
        <w:jc w:val="both"/>
        <w:rPr>
          <w:rFonts w:ascii="Times New Roman" w:eastAsiaTheme="minorEastAsia" w:hAnsi="Times New Roman" w:cs="Times New Roman"/>
          <w:i/>
          <w:sz w:val="28"/>
          <w:szCs w:val="28"/>
        </w:rPr>
      </w:pPr>
      <w:r w:rsidRPr="008651E2">
        <w:rPr>
          <w:rFonts w:ascii="Times New Roman" w:hAnsi="Times New Roman" w:cs="Times New Roman"/>
          <w:sz w:val="28"/>
          <w:szCs w:val="28"/>
        </w:rPr>
        <w:t>Крахмалдың кальций гипохлоридпен қышқылдануы процесін дәлелдеу мақсатында 25,35 және 45</w:t>
      </w:r>
      <m:oMath>
        <m:r>
          <w:rPr>
            <w:rFonts w:ascii="Cambria Math" w:hAnsi="Cambria Math" w:cs="Times New Roman"/>
            <w:sz w:val="28"/>
            <w:szCs w:val="28"/>
          </w:rPr>
          <m:t>℃</m:t>
        </m:r>
      </m:oMath>
      <w:r w:rsidRPr="008651E2">
        <w:rPr>
          <w:rFonts w:ascii="Times New Roman" w:eastAsiaTheme="minorEastAsia" w:hAnsi="Times New Roman" w:cs="Times New Roman"/>
          <w:sz w:val="28"/>
          <w:szCs w:val="28"/>
        </w:rPr>
        <w:t xml:space="preserve"> -та модифицирленген крахмалдың үлгісі дайындалады.</w:t>
      </w:r>
    </w:p>
    <w:p w:rsidR="00D104BD" w:rsidRPr="00BA1194" w:rsidRDefault="00B456A8" w:rsidP="00B456A8">
      <w:pPr>
        <w:spacing w:after="0" w:line="240" w:lineRule="auto"/>
        <w:ind w:firstLine="708"/>
        <w:jc w:val="right"/>
        <w:rPr>
          <w:rFonts w:ascii="Times New Roman" w:eastAsiaTheme="minorEastAsia" w:hAnsi="Times New Roman" w:cs="Times New Roman"/>
          <w:i/>
          <w:sz w:val="28"/>
          <w:szCs w:val="28"/>
        </w:rPr>
      </w:pPr>
      <w:r w:rsidRPr="00BA1194">
        <w:rPr>
          <w:rFonts w:ascii="Times New Roman" w:eastAsiaTheme="minorEastAsia" w:hAnsi="Times New Roman" w:cs="Times New Roman"/>
          <w:i/>
          <w:sz w:val="28"/>
          <w:szCs w:val="28"/>
        </w:rPr>
        <w:t xml:space="preserve">Кесте </w:t>
      </w:r>
      <w:r w:rsidR="0078428A" w:rsidRPr="00BA1194">
        <w:rPr>
          <w:rFonts w:ascii="Times New Roman" w:eastAsiaTheme="minorEastAsia" w:hAnsi="Times New Roman" w:cs="Times New Roman"/>
          <w:i/>
          <w:sz w:val="28"/>
          <w:szCs w:val="28"/>
        </w:rPr>
        <w:t>2.8</w:t>
      </w:r>
    </w:p>
    <w:p w:rsidR="00344AA7" w:rsidRPr="008651E2" w:rsidRDefault="00344AA7" w:rsidP="00344AA7">
      <w:pPr>
        <w:spacing w:after="0" w:line="240" w:lineRule="auto"/>
        <w:ind w:firstLine="708"/>
        <w:jc w:val="center"/>
        <w:rPr>
          <w:rFonts w:ascii="Times New Roman" w:eastAsiaTheme="minorEastAsia" w:hAnsi="Times New Roman" w:cs="Times New Roman"/>
          <w:sz w:val="28"/>
          <w:szCs w:val="28"/>
        </w:rPr>
      </w:pPr>
      <w:r w:rsidRPr="008651E2">
        <w:rPr>
          <w:rFonts w:ascii="Times New Roman" w:eastAsiaTheme="minorEastAsia" w:hAnsi="Times New Roman" w:cs="Times New Roman"/>
          <w:b/>
          <w:sz w:val="28"/>
          <w:szCs w:val="28"/>
        </w:rPr>
        <w:t>Реакция температурасына байланысты тотыққан крахмалдың қасиеттеріне, тотыққан топтардың мөлшері мен тұтқырлығының өзгеруі</w:t>
      </w:r>
    </w:p>
    <w:p w:rsidR="00344AA7" w:rsidRPr="008651E2" w:rsidRDefault="00344AA7" w:rsidP="00073762">
      <w:pPr>
        <w:spacing w:after="0" w:line="240" w:lineRule="auto"/>
        <w:ind w:firstLine="708"/>
        <w:jc w:val="both"/>
        <w:rPr>
          <w:rFonts w:ascii="Times New Roman" w:eastAsiaTheme="minorEastAsia" w:hAnsi="Times New Roman" w:cs="Times New Roman"/>
          <w:sz w:val="28"/>
          <w:szCs w:val="28"/>
        </w:rPr>
      </w:pPr>
    </w:p>
    <w:tbl>
      <w:tblPr>
        <w:tblStyle w:val="a7"/>
        <w:tblW w:w="0" w:type="auto"/>
        <w:tblLook w:val="04A0" w:firstRow="1" w:lastRow="0" w:firstColumn="1" w:lastColumn="0" w:noHBand="0" w:noVBand="1"/>
      </w:tblPr>
      <w:tblGrid>
        <w:gridCol w:w="2376"/>
        <w:gridCol w:w="2410"/>
        <w:gridCol w:w="2295"/>
        <w:gridCol w:w="2490"/>
      </w:tblGrid>
      <w:tr w:rsidR="00D104BD" w:rsidRPr="005E6C98" w:rsidTr="00666466">
        <w:trPr>
          <w:trHeight w:val="525"/>
        </w:trPr>
        <w:tc>
          <w:tcPr>
            <w:tcW w:w="2376" w:type="dxa"/>
            <w:vMerge w:val="restart"/>
          </w:tcPr>
          <w:p w:rsidR="00D104BD" w:rsidRPr="005E6C98" w:rsidRDefault="00D104BD" w:rsidP="00FE0E57">
            <w:pPr>
              <w:jc w:val="center"/>
              <w:rPr>
                <w:rFonts w:ascii="Times New Roman" w:hAnsi="Times New Roman" w:cs="Times New Roman"/>
                <w:sz w:val="24"/>
                <w:szCs w:val="24"/>
              </w:rPr>
            </w:pPr>
            <w:r w:rsidRPr="005E6C98">
              <w:rPr>
                <w:rFonts w:ascii="Times New Roman" w:hAnsi="Times New Roman" w:cs="Times New Roman"/>
                <w:sz w:val="24"/>
                <w:szCs w:val="24"/>
              </w:rPr>
              <w:t>Температура,</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p>
        </w:tc>
        <w:tc>
          <w:tcPr>
            <w:tcW w:w="2410" w:type="dxa"/>
            <w:vMerge w:val="restart"/>
          </w:tcPr>
          <w:p w:rsidR="00D104BD" w:rsidRPr="005E6C98" w:rsidRDefault="00D104BD" w:rsidP="00FE0E57">
            <w:pPr>
              <w:jc w:val="center"/>
              <w:rPr>
                <w:rFonts w:ascii="Times New Roman" w:hAnsi="Times New Roman" w:cs="Times New Roman"/>
                <w:sz w:val="24"/>
                <w:szCs w:val="24"/>
              </w:rPr>
            </w:pPr>
            <w:r w:rsidRPr="005E6C98">
              <w:rPr>
                <w:rFonts w:ascii="Times New Roman" w:hAnsi="Times New Roman" w:cs="Times New Roman"/>
                <w:sz w:val="24"/>
                <w:szCs w:val="24"/>
              </w:rPr>
              <w:t xml:space="preserve">2%- </w:t>
            </w:r>
            <w:r w:rsidR="00FE0E57" w:rsidRPr="005E6C98">
              <w:rPr>
                <w:rFonts w:ascii="Times New Roman" w:hAnsi="Times New Roman" w:cs="Times New Roman"/>
                <w:sz w:val="24"/>
                <w:szCs w:val="24"/>
              </w:rPr>
              <w:t>к</w:t>
            </w:r>
            <w:r w:rsidR="00AC6B8A" w:rsidRPr="005E6C98">
              <w:rPr>
                <w:rFonts w:ascii="Times New Roman" w:hAnsi="Times New Roman" w:cs="Times New Roman"/>
                <w:sz w:val="24"/>
                <w:szCs w:val="24"/>
              </w:rPr>
              <w:t>лейстерінің</w:t>
            </w:r>
            <w:r w:rsidR="00FE0E57" w:rsidRPr="005E6C98">
              <w:rPr>
                <w:rFonts w:ascii="Times New Roman" w:hAnsi="Times New Roman" w:cs="Times New Roman"/>
                <w:sz w:val="24"/>
                <w:szCs w:val="24"/>
              </w:rPr>
              <w:t xml:space="preserve"> шартты тұтқырлыңы</w:t>
            </w:r>
            <w:r w:rsidRPr="005E6C98">
              <w:rPr>
                <w:rFonts w:ascii="Times New Roman" w:hAnsi="Times New Roman" w:cs="Times New Roman"/>
                <w:sz w:val="24"/>
                <w:szCs w:val="24"/>
              </w:rPr>
              <w:t xml:space="preserve"> 25</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p>
        </w:tc>
        <w:tc>
          <w:tcPr>
            <w:tcW w:w="4785" w:type="dxa"/>
            <w:gridSpan w:val="2"/>
          </w:tcPr>
          <w:p w:rsidR="00D104BD" w:rsidRPr="005E6C98" w:rsidRDefault="00FE0E57" w:rsidP="00FE0E57">
            <w:pPr>
              <w:jc w:val="center"/>
              <w:rPr>
                <w:rFonts w:ascii="Times New Roman" w:hAnsi="Times New Roman" w:cs="Times New Roman"/>
                <w:sz w:val="24"/>
                <w:szCs w:val="24"/>
              </w:rPr>
            </w:pPr>
            <w:r w:rsidRPr="005E6C98">
              <w:rPr>
                <w:rFonts w:ascii="Times New Roman" w:hAnsi="Times New Roman" w:cs="Times New Roman"/>
                <w:sz w:val="24"/>
                <w:szCs w:val="24"/>
              </w:rPr>
              <w:t>Топ құрамы</w:t>
            </w:r>
            <w:r w:rsidR="00D104BD" w:rsidRPr="005E6C98">
              <w:rPr>
                <w:rFonts w:ascii="Times New Roman" w:hAnsi="Times New Roman" w:cs="Times New Roman"/>
                <w:sz w:val="24"/>
                <w:szCs w:val="24"/>
              </w:rPr>
              <w:t>, мг/г</w:t>
            </w:r>
          </w:p>
        </w:tc>
      </w:tr>
      <w:tr w:rsidR="00D104BD" w:rsidRPr="005E6C98" w:rsidTr="00666466">
        <w:trPr>
          <w:trHeight w:val="450"/>
        </w:trPr>
        <w:tc>
          <w:tcPr>
            <w:tcW w:w="2376" w:type="dxa"/>
            <w:vMerge/>
          </w:tcPr>
          <w:p w:rsidR="00D104BD" w:rsidRPr="005E6C98" w:rsidRDefault="00D104BD" w:rsidP="00666466">
            <w:pPr>
              <w:rPr>
                <w:rFonts w:ascii="Times New Roman" w:hAnsi="Times New Roman" w:cs="Times New Roman"/>
                <w:sz w:val="24"/>
                <w:szCs w:val="24"/>
              </w:rPr>
            </w:pPr>
          </w:p>
        </w:tc>
        <w:tc>
          <w:tcPr>
            <w:tcW w:w="2410" w:type="dxa"/>
            <w:vMerge/>
          </w:tcPr>
          <w:p w:rsidR="00D104BD" w:rsidRPr="005E6C98" w:rsidRDefault="00D104BD" w:rsidP="00666466">
            <w:pPr>
              <w:rPr>
                <w:rFonts w:ascii="Times New Roman" w:hAnsi="Times New Roman" w:cs="Times New Roman"/>
                <w:sz w:val="24"/>
                <w:szCs w:val="24"/>
              </w:rPr>
            </w:pPr>
          </w:p>
        </w:tc>
        <w:tc>
          <w:tcPr>
            <w:tcW w:w="229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-СНО</w:t>
            </w:r>
          </w:p>
        </w:tc>
        <w:tc>
          <w:tcPr>
            <w:tcW w:w="249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-СООН</w:t>
            </w:r>
          </w:p>
        </w:tc>
      </w:tr>
      <w:tr w:rsidR="00D104BD" w:rsidRPr="005E6C98" w:rsidTr="00666466">
        <w:tc>
          <w:tcPr>
            <w:tcW w:w="2376"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2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2,6</w:t>
            </w:r>
          </w:p>
        </w:tc>
        <w:tc>
          <w:tcPr>
            <w:tcW w:w="229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0,14</w:t>
            </w:r>
          </w:p>
        </w:tc>
        <w:tc>
          <w:tcPr>
            <w:tcW w:w="249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0,18</w:t>
            </w:r>
          </w:p>
        </w:tc>
      </w:tr>
      <w:tr w:rsidR="00D104BD" w:rsidRPr="005E6C98" w:rsidTr="00666466">
        <w:tc>
          <w:tcPr>
            <w:tcW w:w="2376"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35</w:t>
            </w:r>
          </w:p>
        </w:tc>
        <w:tc>
          <w:tcPr>
            <w:tcW w:w="2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3,3</w:t>
            </w:r>
          </w:p>
        </w:tc>
        <w:tc>
          <w:tcPr>
            <w:tcW w:w="229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0,16</w:t>
            </w:r>
          </w:p>
        </w:tc>
        <w:tc>
          <w:tcPr>
            <w:tcW w:w="249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r>
      <w:tr w:rsidR="00D104BD" w:rsidRPr="005E6C98" w:rsidTr="00666466">
        <w:tc>
          <w:tcPr>
            <w:tcW w:w="2376"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45</w:t>
            </w:r>
          </w:p>
        </w:tc>
        <w:tc>
          <w:tcPr>
            <w:tcW w:w="2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3,9</w:t>
            </w:r>
          </w:p>
        </w:tc>
        <w:tc>
          <w:tcPr>
            <w:tcW w:w="2295"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0,20</w:t>
            </w:r>
          </w:p>
        </w:tc>
        <w:tc>
          <w:tcPr>
            <w:tcW w:w="249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0,28</w:t>
            </w:r>
          </w:p>
        </w:tc>
      </w:tr>
    </w:tbl>
    <w:p w:rsidR="00073762" w:rsidRPr="008651E2" w:rsidRDefault="00073762" w:rsidP="00073762">
      <w:pPr>
        <w:spacing w:after="0" w:line="240" w:lineRule="auto"/>
        <w:ind w:firstLine="708"/>
        <w:jc w:val="center"/>
        <w:rPr>
          <w:rFonts w:ascii="Times New Roman" w:eastAsiaTheme="minorEastAsia" w:hAnsi="Times New Roman" w:cs="Times New Roman"/>
          <w:color w:val="FF0000"/>
          <w:sz w:val="28"/>
          <w:szCs w:val="28"/>
          <w:lang w:val="ru-RU"/>
        </w:rPr>
      </w:pPr>
    </w:p>
    <w:p w:rsidR="00073762" w:rsidRPr="008651E2" w:rsidRDefault="0078428A" w:rsidP="00073762">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2.8</w:t>
      </w:r>
      <w:r w:rsidR="00073762" w:rsidRPr="008651E2">
        <w:rPr>
          <w:rFonts w:ascii="Times New Roman" w:eastAsiaTheme="minorEastAsia" w:hAnsi="Times New Roman" w:cs="Times New Roman"/>
          <w:sz w:val="28"/>
          <w:szCs w:val="28"/>
        </w:rPr>
        <w:t xml:space="preserve"> кестенің мәліметі бойынша крахмалдың кальций гипохлоридпен қышқылдануы  кезінде өзгерістер болады,</w:t>
      </w:r>
      <w:r w:rsidR="00CE6AA6">
        <w:rPr>
          <w:rFonts w:ascii="Times New Roman" w:eastAsiaTheme="minorEastAsia" w:hAnsi="Times New Roman" w:cs="Times New Roman"/>
          <w:sz w:val="28"/>
          <w:szCs w:val="28"/>
        </w:rPr>
        <w:t xml:space="preserve"> </w:t>
      </w:r>
      <w:r w:rsidR="00073762" w:rsidRPr="008651E2">
        <w:rPr>
          <w:rFonts w:ascii="Times New Roman" w:eastAsiaTheme="minorEastAsia" w:hAnsi="Times New Roman" w:cs="Times New Roman"/>
          <w:sz w:val="28"/>
          <w:szCs w:val="28"/>
        </w:rPr>
        <w:t>натрий гипохлоридпен қыщқылдануы кезінде болатын өзгеріске ұқсас. Қышқылдаушы шығымның артуы жүгері крахмалының өзгеруі</w:t>
      </w:r>
      <w:r w:rsidR="00CE6AA6">
        <w:rPr>
          <w:rFonts w:ascii="Times New Roman" w:eastAsiaTheme="minorEastAsia" w:hAnsi="Times New Roman" w:cs="Times New Roman"/>
          <w:sz w:val="28"/>
          <w:szCs w:val="28"/>
        </w:rPr>
        <w:t>не байқалмайды, ал амилопектинде</w:t>
      </w:r>
      <w:r w:rsidR="00073762" w:rsidRPr="008651E2">
        <w:rPr>
          <w:rFonts w:ascii="Times New Roman" w:eastAsiaTheme="minorEastAsia" w:hAnsi="Times New Roman" w:cs="Times New Roman"/>
          <w:sz w:val="28"/>
          <w:szCs w:val="28"/>
        </w:rPr>
        <w:t xml:space="preserve"> байқалады. 2 крахмалдың құрамындағы –СНО және –СООН топтарының және клейстердің түссізденуі үлке</w:t>
      </w:r>
      <w:r w:rsidR="00CE6AA6">
        <w:rPr>
          <w:rFonts w:ascii="Times New Roman" w:eastAsiaTheme="minorEastAsia" w:hAnsi="Times New Roman" w:cs="Times New Roman"/>
          <w:sz w:val="28"/>
          <w:szCs w:val="28"/>
        </w:rPr>
        <w:t>йгені байқалды</w:t>
      </w:r>
      <w:r w:rsidR="00073762" w:rsidRPr="008651E2">
        <w:rPr>
          <w:rFonts w:ascii="Times New Roman" w:eastAsiaTheme="minorEastAsia" w:hAnsi="Times New Roman" w:cs="Times New Roman"/>
          <w:sz w:val="28"/>
          <w:szCs w:val="28"/>
        </w:rPr>
        <w:t>. Қышқылданған амилопектинді крахмалдың  с</w:t>
      </w:r>
      <w:r w:rsidR="00CE6AA6">
        <w:rPr>
          <w:rFonts w:ascii="Times New Roman" w:eastAsiaTheme="minorEastAsia" w:hAnsi="Times New Roman" w:cs="Times New Roman"/>
          <w:sz w:val="28"/>
          <w:szCs w:val="28"/>
        </w:rPr>
        <w:t>уға төзімділігі қабілеті артады</w:t>
      </w:r>
      <w:r w:rsidR="00073762" w:rsidRPr="008651E2">
        <w:rPr>
          <w:rFonts w:ascii="Times New Roman" w:eastAsiaTheme="minorEastAsia" w:hAnsi="Times New Roman" w:cs="Times New Roman"/>
          <w:sz w:val="28"/>
          <w:szCs w:val="28"/>
        </w:rPr>
        <w:t xml:space="preserve">, </w:t>
      </w:r>
      <w:r w:rsidR="00CE6AA6">
        <w:rPr>
          <w:rFonts w:ascii="Times New Roman" w:eastAsiaTheme="minorEastAsia" w:hAnsi="Times New Roman" w:cs="Times New Roman"/>
          <w:sz w:val="28"/>
          <w:szCs w:val="28"/>
        </w:rPr>
        <w:t>бастапқы</w:t>
      </w:r>
      <w:r w:rsidR="00073762" w:rsidRPr="008651E2">
        <w:rPr>
          <w:rFonts w:ascii="Times New Roman" w:eastAsiaTheme="minorEastAsia" w:hAnsi="Times New Roman" w:cs="Times New Roman"/>
          <w:sz w:val="28"/>
          <w:szCs w:val="28"/>
        </w:rPr>
        <w:t xml:space="preserve"> крахмалд</w:t>
      </w:r>
      <w:r w:rsidR="00CE6AA6">
        <w:rPr>
          <w:rFonts w:ascii="Times New Roman" w:eastAsiaTheme="minorEastAsia" w:hAnsi="Times New Roman" w:cs="Times New Roman"/>
          <w:sz w:val="28"/>
          <w:szCs w:val="28"/>
        </w:rPr>
        <w:t>а</w:t>
      </w:r>
      <w:r w:rsidR="00073762" w:rsidRPr="008651E2">
        <w:rPr>
          <w:rFonts w:ascii="Times New Roman" w:eastAsiaTheme="minorEastAsia" w:hAnsi="Times New Roman" w:cs="Times New Roman"/>
          <w:sz w:val="28"/>
          <w:szCs w:val="28"/>
        </w:rPr>
        <w:t xml:space="preserve"> азаяды. Бұл көрсеткіштердің барлығы гидролизденген крахмалды алғандағы көрсеткіштерден төмен, қышқылмен гидролизденген технологиядан қышқылданған крахмалдың технологиясы артық болғандығын  көрсетеді. Бірақ модифицирленген  крахмалдың түрлері әрдайым ауыстыруға келмейді.</w:t>
      </w:r>
    </w:p>
    <w:p w:rsidR="00D104BD" w:rsidRPr="008651E2" w:rsidRDefault="00073762" w:rsidP="00883F93">
      <w:pPr>
        <w:spacing w:after="0" w:line="240" w:lineRule="auto"/>
        <w:ind w:firstLine="708"/>
        <w:jc w:val="both"/>
        <w:rPr>
          <w:rFonts w:ascii="Times New Roman" w:eastAsiaTheme="minorEastAsia" w:hAnsi="Times New Roman" w:cs="Times New Roman"/>
          <w:b/>
          <w:sz w:val="28"/>
          <w:szCs w:val="28"/>
        </w:rPr>
      </w:pPr>
      <w:r w:rsidRPr="008651E2">
        <w:rPr>
          <w:rFonts w:ascii="Times New Roman" w:eastAsiaTheme="minorEastAsia" w:hAnsi="Times New Roman" w:cs="Times New Roman"/>
          <w:sz w:val="28"/>
          <w:szCs w:val="28"/>
        </w:rPr>
        <w:t>Кәдімгі жүгерінің</w:t>
      </w:r>
      <w:r w:rsidR="00CE6AA6">
        <w:rPr>
          <w:rFonts w:ascii="Times New Roman" w:eastAsiaTheme="minorEastAsia" w:hAnsi="Times New Roman" w:cs="Times New Roman"/>
          <w:sz w:val="28"/>
          <w:szCs w:val="28"/>
        </w:rPr>
        <w:t xml:space="preserve"> және амилопект</w:t>
      </w:r>
      <w:r w:rsidRPr="008651E2">
        <w:rPr>
          <w:rFonts w:ascii="Times New Roman" w:eastAsiaTheme="minorEastAsia" w:hAnsi="Times New Roman" w:cs="Times New Roman"/>
          <w:sz w:val="28"/>
          <w:szCs w:val="28"/>
        </w:rPr>
        <w:t xml:space="preserve">инді айырмашылықтың бөлінуі қасиеттері полисахаридтердің әртүрлігімен ғана емес және де тізбектердің реттеуімен , қоспалардың бар болуымен анықталады.  Алдында айтып келгендей рН-тың мөлшері 2 болғанда полисахаридтердің  деструкциясы  рН 10 </w:t>
      </w:r>
      <w:r w:rsidRPr="008651E2">
        <w:rPr>
          <w:rFonts w:ascii="Times New Roman" w:eastAsiaTheme="minorEastAsia" w:hAnsi="Times New Roman" w:cs="Times New Roman"/>
          <w:sz w:val="28"/>
          <w:szCs w:val="28"/>
        </w:rPr>
        <w:lastRenderedPageBreak/>
        <w:t>болғанға қарағанда жылдам болады. Бұл  крахмалдың к</w:t>
      </w:r>
      <w:r w:rsidR="00CE6AA6">
        <w:rPr>
          <w:rFonts w:ascii="Times New Roman" w:eastAsiaTheme="minorEastAsia" w:hAnsi="Times New Roman" w:cs="Times New Roman"/>
          <w:sz w:val="28"/>
          <w:szCs w:val="28"/>
        </w:rPr>
        <w:t>л</w:t>
      </w:r>
      <w:r w:rsidRPr="008651E2">
        <w:rPr>
          <w:rFonts w:ascii="Times New Roman" w:eastAsiaTheme="minorEastAsia" w:hAnsi="Times New Roman" w:cs="Times New Roman"/>
          <w:sz w:val="28"/>
          <w:szCs w:val="28"/>
        </w:rPr>
        <w:t>ейстер тұтқырлығының нәтижесін нақтылайды, рН-тың әртүрлі мағыналары (Гепплер вискозометрмен өлшенеді, 20</w:t>
      </w:r>
      <m:oMath>
        <m:r>
          <w:rPr>
            <w:rFonts w:ascii="Cambria Math" w:eastAsiaTheme="minorEastAsia" w:hAnsi="Cambria Math" w:cs="Times New Roman"/>
            <w:sz w:val="28"/>
            <w:szCs w:val="28"/>
          </w:rPr>
          <m:t>℃</m:t>
        </m:r>
      </m:oMath>
      <w:r w:rsidRPr="008651E2">
        <w:rPr>
          <w:rFonts w:ascii="Times New Roman" w:eastAsiaTheme="minorEastAsia" w:hAnsi="Times New Roman" w:cs="Times New Roman"/>
          <w:sz w:val="28"/>
          <w:szCs w:val="28"/>
        </w:rPr>
        <w:t>), активті реагент хлордың шығымы 0,5%</w:t>
      </w:r>
      <w:r w:rsidR="007B4D26">
        <w:rPr>
          <w:rFonts w:ascii="Times New Roman" w:eastAsiaTheme="minorEastAsia" w:hAnsi="Times New Roman" w:cs="Times New Roman"/>
          <w:sz w:val="28"/>
          <w:szCs w:val="28"/>
        </w:rPr>
        <w:t>,</w:t>
      </w:r>
      <w:r w:rsidRPr="008651E2">
        <w:rPr>
          <w:rFonts w:ascii="Times New Roman" w:eastAsiaTheme="minorEastAsia" w:hAnsi="Times New Roman" w:cs="Times New Roman"/>
          <w:sz w:val="28"/>
          <w:szCs w:val="28"/>
        </w:rPr>
        <w:t xml:space="preserve"> реакцияның ұзақтығы 30 мин.</w:t>
      </w:r>
    </w:p>
    <w:p w:rsidR="00D104BD" w:rsidRPr="007B4D26" w:rsidRDefault="00B456A8" w:rsidP="00B456A8">
      <w:pPr>
        <w:spacing w:after="0" w:line="240" w:lineRule="auto"/>
        <w:ind w:firstLine="708"/>
        <w:jc w:val="right"/>
        <w:rPr>
          <w:rFonts w:ascii="Times New Roman" w:eastAsiaTheme="minorEastAsia" w:hAnsi="Times New Roman" w:cs="Times New Roman"/>
          <w:i/>
          <w:sz w:val="28"/>
          <w:szCs w:val="28"/>
        </w:rPr>
      </w:pPr>
      <w:r w:rsidRPr="007B4D26">
        <w:rPr>
          <w:rFonts w:ascii="Times New Roman" w:eastAsiaTheme="minorEastAsia" w:hAnsi="Times New Roman" w:cs="Times New Roman"/>
          <w:i/>
          <w:sz w:val="28"/>
          <w:szCs w:val="28"/>
        </w:rPr>
        <w:t xml:space="preserve">Кесте </w:t>
      </w:r>
      <w:r w:rsidR="0078428A" w:rsidRPr="007B4D26">
        <w:rPr>
          <w:rFonts w:ascii="Times New Roman" w:eastAsiaTheme="minorEastAsia" w:hAnsi="Times New Roman" w:cs="Times New Roman"/>
          <w:i/>
          <w:sz w:val="28"/>
          <w:szCs w:val="28"/>
        </w:rPr>
        <w:t>2.9</w:t>
      </w:r>
    </w:p>
    <w:p w:rsidR="00344AA7" w:rsidRPr="008651E2" w:rsidRDefault="00344AA7" w:rsidP="00344AA7">
      <w:pPr>
        <w:spacing w:after="0" w:line="240" w:lineRule="auto"/>
        <w:ind w:firstLine="708"/>
        <w:jc w:val="center"/>
        <w:rPr>
          <w:rFonts w:ascii="Times New Roman" w:eastAsiaTheme="minorEastAsia" w:hAnsi="Times New Roman" w:cs="Times New Roman"/>
          <w:b/>
          <w:sz w:val="28"/>
          <w:szCs w:val="28"/>
        </w:rPr>
      </w:pPr>
      <w:r w:rsidRPr="008651E2">
        <w:rPr>
          <w:rFonts w:ascii="Times New Roman" w:eastAsiaTheme="minorEastAsia" w:hAnsi="Times New Roman" w:cs="Times New Roman"/>
          <w:b/>
          <w:sz w:val="28"/>
          <w:szCs w:val="28"/>
        </w:rPr>
        <w:t>Әр түрлі pH  көрсеткіштерінде тотыққан крахмалдың клейст</w:t>
      </w:r>
      <w:r w:rsidR="007B4D26">
        <w:rPr>
          <w:rFonts w:ascii="Times New Roman" w:eastAsiaTheme="minorEastAsia" w:hAnsi="Times New Roman" w:cs="Times New Roman"/>
          <w:b/>
          <w:sz w:val="28"/>
          <w:szCs w:val="28"/>
        </w:rPr>
        <w:t>ер тұтқырлығы, -СНО, -СООН топта</w:t>
      </w:r>
      <w:r w:rsidRPr="008651E2">
        <w:rPr>
          <w:rFonts w:ascii="Times New Roman" w:eastAsiaTheme="minorEastAsia" w:hAnsi="Times New Roman" w:cs="Times New Roman"/>
          <w:b/>
          <w:sz w:val="28"/>
          <w:szCs w:val="28"/>
        </w:rPr>
        <w:t>рының құрамы мен күлділігінің өзгеруі</w:t>
      </w:r>
    </w:p>
    <w:p w:rsidR="00344AA7" w:rsidRPr="008651E2" w:rsidRDefault="00344AA7" w:rsidP="00344AA7">
      <w:pPr>
        <w:spacing w:after="0" w:line="240" w:lineRule="auto"/>
        <w:ind w:firstLine="708"/>
        <w:jc w:val="center"/>
        <w:rPr>
          <w:rFonts w:ascii="Times New Roman" w:eastAsiaTheme="minorEastAsia" w:hAnsi="Times New Roman" w:cs="Times New Roman"/>
          <w:b/>
          <w:sz w:val="28"/>
          <w:szCs w:val="28"/>
        </w:rPr>
      </w:pPr>
    </w:p>
    <w:tbl>
      <w:tblPr>
        <w:tblStyle w:val="a7"/>
        <w:tblW w:w="0" w:type="auto"/>
        <w:tblLook w:val="04A0" w:firstRow="1" w:lastRow="0" w:firstColumn="1" w:lastColumn="0" w:noHBand="0" w:noVBand="1"/>
      </w:tblPr>
      <w:tblGrid>
        <w:gridCol w:w="1418"/>
        <w:gridCol w:w="2052"/>
        <w:gridCol w:w="1387"/>
        <w:gridCol w:w="1410"/>
        <w:gridCol w:w="1710"/>
        <w:gridCol w:w="1799"/>
      </w:tblGrid>
      <w:tr w:rsidR="00AC6B8A" w:rsidRPr="005E6C98" w:rsidTr="00666466">
        <w:trPr>
          <w:trHeight w:val="555"/>
        </w:trPr>
        <w:tc>
          <w:tcPr>
            <w:tcW w:w="1418" w:type="dxa"/>
            <w:vMerge w:val="restart"/>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рН</w:t>
            </w:r>
          </w:p>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суспензия</w:t>
            </w:r>
          </w:p>
          <w:p w:rsidR="00D104BD" w:rsidRPr="005E6C98" w:rsidRDefault="00D104BD" w:rsidP="00666466">
            <w:pPr>
              <w:rPr>
                <w:rFonts w:ascii="Times New Roman" w:hAnsi="Times New Roman" w:cs="Times New Roman"/>
                <w:sz w:val="24"/>
                <w:szCs w:val="24"/>
              </w:rPr>
            </w:pPr>
          </w:p>
        </w:tc>
        <w:tc>
          <w:tcPr>
            <w:tcW w:w="3234" w:type="dxa"/>
            <w:gridSpan w:val="2"/>
          </w:tcPr>
          <w:p w:rsidR="00D104BD" w:rsidRPr="005E6C98" w:rsidRDefault="00AC6B8A" w:rsidP="00AC6B8A">
            <w:pPr>
              <w:jc w:val="center"/>
              <w:rPr>
                <w:rFonts w:ascii="Times New Roman" w:hAnsi="Times New Roman" w:cs="Times New Roman"/>
                <w:sz w:val="24"/>
                <w:szCs w:val="24"/>
              </w:rPr>
            </w:pPr>
            <w:r w:rsidRPr="005E6C98">
              <w:rPr>
                <w:rFonts w:ascii="Times New Roman" w:hAnsi="Times New Roman" w:cs="Times New Roman"/>
                <w:sz w:val="24"/>
                <w:szCs w:val="24"/>
              </w:rPr>
              <w:t>Тұтқырлық</w:t>
            </w:r>
          </w:p>
        </w:tc>
        <w:tc>
          <w:tcPr>
            <w:tcW w:w="3120" w:type="dxa"/>
            <w:gridSpan w:val="2"/>
          </w:tcPr>
          <w:p w:rsidR="00D104BD" w:rsidRPr="005E6C98" w:rsidRDefault="00AC6B8A" w:rsidP="00AC6B8A">
            <w:pPr>
              <w:jc w:val="center"/>
              <w:rPr>
                <w:rFonts w:ascii="Times New Roman" w:hAnsi="Times New Roman" w:cs="Times New Roman"/>
                <w:sz w:val="24"/>
                <w:szCs w:val="24"/>
              </w:rPr>
            </w:pPr>
            <w:r w:rsidRPr="005E6C98">
              <w:rPr>
                <w:rFonts w:ascii="Times New Roman" w:hAnsi="Times New Roman" w:cs="Times New Roman"/>
                <w:sz w:val="24"/>
                <w:szCs w:val="24"/>
              </w:rPr>
              <w:t>Топ құрамы</w:t>
            </w:r>
            <w:r w:rsidR="00D104BD" w:rsidRPr="005E6C98">
              <w:rPr>
                <w:rFonts w:ascii="Times New Roman" w:hAnsi="Times New Roman" w:cs="Times New Roman"/>
                <w:sz w:val="24"/>
                <w:szCs w:val="24"/>
              </w:rPr>
              <w:t>,мг/г</w:t>
            </w:r>
          </w:p>
        </w:tc>
        <w:tc>
          <w:tcPr>
            <w:tcW w:w="1799" w:type="dxa"/>
            <w:vMerge w:val="restart"/>
          </w:tcPr>
          <w:p w:rsidR="00D104BD" w:rsidRPr="005E6C98" w:rsidRDefault="00D104BD" w:rsidP="00666466">
            <w:pPr>
              <w:rPr>
                <w:rFonts w:ascii="Times New Roman" w:hAnsi="Times New Roman" w:cs="Times New Roman"/>
                <w:sz w:val="24"/>
                <w:szCs w:val="24"/>
              </w:rPr>
            </w:pPr>
          </w:p>
          <w:p w:rsidR="00D104BD" w:rsidRPr="005E6C98" w:rsidRDefault="00AC6B8A" w:rsidP="00666466">
            <w:pPr>
              <w:rPr>
                <w:rFonts w:ascii="Times New Roman" w:hAnsi="Times New Roman" w:cs="Times New Roman"/>
                <w:sz w:val="24"/>
                <w:szCs w:val="24"/>
              </w:rPr>
            </w:pPr>
            <w:r w:rsidRPr="005E6C98">
              <w:rPr>
                <w:rFonts w:ascii="Times New Roman" w:hAnsi="Times New Roman" w:cs="Times New Roman"/>
                <w:sz w:val="24"/>
                <w:szCs w:val="24"/>
              </w:rPr>
              <w:t>Күл ,% ҚЗ</w:t>
            </w:r>
          </w:p>
        </w:tc>
      </w:tr>
      <w:tr w:rsidR="00AC6B8A" w:rsidRPr="005E6C98" w:rsidTr="00666466">
        <w:trPr>
          <w:trHeight w:val="405"/>
        </w:trPr>
        <w:tc>
          <w:tcPr>
            <w:tcW w:w="1418" w:type="dxa"/>
            <w:vMerge/>
          </w:tcPr>
          <w:p w:rsidR="00D104BD" w:rsidRPr="005E6C98" w:rsidRDefault="00D104BD" w:rsidP="00666466">
            <w:pPr>
              <w:rPr>
                <w:rFonts w:ascii="Times New Roman" w:hAnsi="Times New Roman" w:cs="Times New Roman"/>
                <w:sz w:val="24"/>
                <w:szCs w:val="24"/>
              </w:rPr>
            </w:pPr>
          </w:p>
        </w:tc>
        <w:tc>
          <w:tcPr>
            <w:tcW w:w="1847" w:type="dxa"/>
          </w:tcPr>
          <w:p w:rsidR="00D104BD" w:rsidRPr="005E6C98" w:rsidRDefault="00AC6B8A" w:rsidP="00AC6B8A">
            <w:pPr>
              <w:rPr>
                <w:rFonts w:ascii="Times New Roman" w:hAnsi="Times New Roman" w:cs="Times New Roman"/>
                <w:sz w:val="24"/>
                <w:szCs w:val="24"/>
              </w:rPr>
            </w:pPr>
            <w:r w:rsidRPr="005E6C98">
              <w:rPr>
                <w:rFonts w:ascii="Times New Roman" w:hAnsi="Times New Roman" w:cs="Times New Roman"/>
                <w:sz w:val="24"/>
                <w:szCs w:val="24"/>
              </w:rPr>
              <w:t>мінездемелік</w:t>
            </w:r>
            <w:r w:rsidR="00D104BD" w:rsidRPr="005E6C98">
              <w:rPr>
                <w:rFonts w:ascii="Times New Roman" w:hAnsi="Times New Roman" w:cs="Times New Roman"/>
                <w:sz w:val="24"/>
                <w:szCs w:val="24"/>
              </w:rPr>
              <w:t>,мл/г</w:t>
            </w:r>
          </w:p>
        </w:tc>
        <w:tc>
          <w:tcPr>
            <w:tcW w:w="1387" w:type="dxa"/>
          </w:tcPr>
          <w:p w:rsidR="00D104BD" w:rsidRPr="005E6C98" w:rsidRDefault="00AC6B8A" w:rsidP="00666466">
            <w:pPr>
              <w:rPr>
                <w:rFonts w:ascii="Times New Roman" w:hAnsi="Times New Roman" w:cs="Times New Roman"/>
                <w:sz w:val="24"/>
                <w:szCs w:val="24"/>
              </w:rPr>
            </w:pPr>
            <w:r w:rsidRPr="005E6C98">
              <w:rPr>
                <w:rFonts w:ascii="Times New Roman" w:hAnsi="Times New Roman" w:cs="Times New Roman"/>
                <w:sz w:val="24"/>
                <w:szCs w:val="24"/>
              </w:rPr>
              <w:t>шартты</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-СНО</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-СООН</w:t>
            </w:r>
          </w:p>
        </w:tc>
        <w:tc>
          <w:tcPr>
            <w:tcW w:w="1799" w:type="dxa"/>
            <w:vMerge/>
          </w:tcPr>
          <w:p w:rsidR="00D104BD" w:rsidRPr="005E6C98" w:rsidRDefault="00D104BD" w:rsidP="00666466">
            <w:pPr>
              <w:rPr>
                <w:rFonts w:ascii="Times New Roman" w:hAnsi="Times New Roman" w:cs="Times New Roman"/>
                <w:sz w:val="24"/>
                <w:szCs w:val="24"/>
              </w:rPr>
            </w:pP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4</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6</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8</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9</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10</w:t>
            </w: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110</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100</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94</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92</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70</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50</w:t>
            </w: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4,7</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3,8</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3,3</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3,0</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2,6</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2,4</w:t>
            </w: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0,28</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0,20</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0,23</w:t>
            </w: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0,45</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0,34</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0,24</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0,18</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0,30</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0,16</w:t>
            </w:r>
          </w:p>
        </w:tc>
      </w:tr>
      <w:tr w:rsidR="00AC6B8A" w:rsidRPr="005E6C98" w:rsidTr="00666466">
        <w:tc>
          <w:tcPr>
            <w:tcW w:w="1418"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0,24</w:t>
            </w:r>
          </w:p>
        </w:tc>
        <w:tc>
          <w:tcPr>
            <w:tcW w:w="184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0,22</w:t>
            </w:r>
          </w:p>
        </w:tc>
        <w:tc>
          <w:tcPr>
            <w:tcW w:w="1387"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0,25</w:t>
            </w:r>
          </w:p>
        </w:tc>
        <w:tc>
          <w:tcPr>
            <w:tcW w:w="14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0,25</w:t>
            </w:r>
          </w:p>
        </w:tc>
        <w:tc>
          <w:tcPr>
            <w:tcW w:w="1710"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0,28</w:t>
            </w:r>
          </w:p>
        </w:tc>
        <w:tc>
          <w:tcPr>
            <w:tcW w:w="1799" w:type="dxa"/>
          </w:tcPr>
          <w:p w:rsidR="00D104BD" w:rsidRPr="005E6C98" w:rsidRDefault="00D104BD" w:rsidP="00666466">
            <w:pPr>
              <w:rPr>
                <w:rFonts w:ascii="Times New Roman" w:hAnsi="Times New Roman" w:cs="Times New Roman"/>
                <w:sz w:val="24"/>
                <w:szCs w:val="24"/>
              </w:rPr>
            </w:pPr>
            <w:r w:rsidRPr="005E6C98">
              <w:rPr>
                <w:rFonts w:ascii="Times New Roman" w:hAnsi="Times New Roman" w:cs="Times New Roman"/>
                <w:sz w:val="24"/>
                <w:szCs w:val="24"/>
              </w:rPr>
              <w:t xml:space="preserve">        0,31</w:t>
            </w:r>
          </w:p>
        </w:tc>
      </w:tr>
    </w:tbl>
    <w:p w:rsidR="00073762" w:rsidRPr="008651E2" w:rsidRDefault="00073762" w:rsidP="00073762">
      <w:pPr>
        <w:spacing w:after="0" w:line="240" w:lineRule="auto"/>
        <w:ind w:firstLine="708"/>
        <w:jc w:val="center"/>
        <w:rPr>
          <w:rFonts w:ascii="Times New Roman" w:eastAsiaTheme="minorEastAsia" w:hAnsi="Times New Roman" w:cs="Times New Roman"/>
          <w:color w:val="FF0000"/>
          <w:sz w:val="28"/>
          <w:szCs w:val="28"/>
        </w:rPr>
      </w:pPr>
    </w:p>
    <w:p w:rsidR="00073762" w:rsidRPr="008651E2" w:rsidRDefault="00073762" w:rsidP="00073762">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рН ортаның артуы бірдей басқа жағдайларда сақталуы клейстердің тұтқырлығы біршама төмендеуі белгілі. Крахмалдың рН 10 қышқылдануы клейстердің тұтқырлығы кішкентай, одан кейін рН 9 дайындалған крахмалдың клейстері. рН-тың бұндай мағынасы бір гипохлорит кальций қосқанға байланысты болады, яғни, оны реттеу  үшін басқа реагентт</w:t>
      </w:r>
      <w:r w:rsidR="007B4D26">
        <w:rPr>
          <w:rFonts w:ascii="Times New Roman" w:eastAsiaTheme="minorEastAsia" w:hAnsi="Times New Roman" w:cs="Times New Roman"/>
          <w:sz w:val="28"/>
          <w:szCs w:val="28"/>
        </w:rPr>
        <w:t>ерді қосылуды қажет етпейді. Қыш</w:t>
      </w:r>
      <w:r w:rsidRPr="008651E2">
        <w:rPr>
          <w:rFonts w:ascii="Times New Roman" w:eastAsiaTheme="minorEastAsia" w:hAnsi="Times New Roman" w:cs="Times New Roman"/>
          <w:sz w:val="28"/>
          <w:szCs w:val="28"/>
        </w:rPr>
        <w:t>қылданған крахмалдың құрамында аз мөлшерде –СНО және –СООН топтары болады.</w:t>
      </w:r>
    </w:p>
    <w:p w:rsidR="00073762" w:rsidRPr="008651E2" w:rsidRDefault="00073762" w:rsidP="00073762">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Крахмалды кальций гипохлоридпен қышқылдануы модифицирленген крахмалды  алудағы жай тәсіл болып табылады. Оны текстильді өнеркәсіпте шлихтаның сақтау тұрақтылығын арттыру үшін қолданады. Оны қағаздың беткі қабатын жабыстыру үшін қолданылуы мүмкін. Бұл жағдайларда крахмалды қышқылданғаннан кейін  жууды қажет етпейді. Күлділіктің біршама</w:t>
      </w:r>
      <w:r w:rsidR="007B4D26">
        <w:rPr>
          <w:rFonts w:ascii="Times New Roman" w:eastAsiaTheme="minorEastAsia" w:hAnsi="Times New Roman" w:cs="Times New Roman"/>
          <w:sz w:val="28"/>
          <w:szCs w:val="28"/>
        </w:rPr>
        <w:t xml:space="preserve"> ар</w:t>
      </w:r>
      <w:r w:rsidRPr="008651E2">
        <w:rPr>
          <w:rFonts w:ascii="Times New Roman" w:eastAsiaTheme="minorEastAsia" w:hAnsi="Times New Roman" w:cs="Times New Roman"/>
          <w:sz w:val="28"/>
          <w:szCs w:val="28"/>
        </w:rPr>
        <w:t>туы  қышқылданғаннан және жуғаннан кейін тамақ өндірісінде қолдануға әсер етпейді.</w:t>
      </w:r>
    </w:p>
    <w:p w:rsidR="00073762" w:rsidRPr="008651E2" w:rsidRDefault="007B4D26" w:rsidP="00073762">
      <w:pPr>
        <w:spacing w:after="0" w:line="240" w:lineRule="auto"/>
        <w:ind w:firstLine="708"/>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ҒЗИ</w:t>
      </w:r>
      <w:r w:rsidR="00073762" w:rsidRPr="008651E2">
        <w:rPr>
          <w:rFonts w:ascii="Times New Roman" w:eastAsiaTheme="minorEastAsia" w:hAnsi="Times New Roman" w:cs="Times New Roman"/>
          <w:sz w:val="28"/>
          <w:szCs w:val="28"/>
        </w:rPr>
        <w:t xml:space="preserve">-та қарабидай крахмалды гипохлорид кальциймен қышқылдануы арқылы алуды зерттеген 40%-ды крахмалдың суспензиясына 10%-ды гипохлорид кальцийді енгізеді(шығымы 0,5% активті хлор </w:t>
      </w:r>
      <w:r>
        <w:rPr>
          <w:rFonts w:ascii="Times New Roman" w:eastAsiaTheme="minorEastAsia" w:hAnsi="Times New Roman" w:cs="Times New Roman"/>
          <w:sz w:val="28"/>
          <w:szCs w:val="28"/>
        </w:rPr>
        <w:t>ҚЗ</w:t>
      </w:r>
      <w:r w:rsidR="00073762" w:rsidRPr="008651E2">
        <w:rPr>
          <w:rFonts w:ascii="Times New Roman" w:eastAsiaTheme="minorEastAsia" w:hAnsi="Times New Roman" w:cs="Times New Roman"/>
          <w:sz w:val="28"/>
          <w:szCs w:val="28"/>
        </w:rPr>
        <w:t xml:space="preserve"> суспензиясына), 45</w:t>
      </w:r>
      <m:oMath>
        <m:r>
          <w:rPr>
            <w:rFonts w:ascii="Cambria Math" w:eastAsiaTheme="minorEastAsia" w:hAnsi="Cambria Math" w:cs="Times New Roman"/>
            <w:sz w:val="28"/>
            <w:szCs w:val="28"/>
          </w:rPr>
          <m:t>℃</m:t>
        </m:r>
      </m:oMath>
      <w:r w:rsidR="00073762" w:rsidRPr="008651E2">
        <w:rPr>
          <w:rFonts w:ascii="Times New Roman" w:eastAsiaTheme="minorEastAsia" w:hAnsi="Times New Roman" w:cs="Times New Roman"/>
          <w:sz w:val="28"/>
          <w:szCs w:val="28"/>
        </w:rPr>
        <w:t>-та ұстап 60 мин араластырады суспензияның рН 0,8 . модифицирленген крахмалды фильтрлейді,</w:t>
      </w:r>
      <w:r>
        <w:rPr>
          <w:rFonts w:ascii="Times New Roman" w:eastAsiaTheme="minorEastAsia" w:hAnsi="Times New Roman" w:cs="Times New Roman"/>
          <w:sz w:val="28"/>
          <w:szCs w:val="28"/>
        </w:rPr>
        <w:t xml:space="preserve"> </w:t>
      </w:r>
      <w:r w:rsidR="00073762" w:rsidRPr="008651E2">
        <w:rPr>
          <w:rFonts w:ascii="Times New Roman" w:eastAsiaTheme="minorEastAsia" w:hAnsi="Times New Roman" w:cs="Times New Roman"/>
          <w:sz w:val="28"/>
          <w:szCs w:val="28"/>
        </w:rPr>
        <w:t>жуады, ке</w:t>
      </w:r>
      <w:r>
        <w:rPr>
          <w:rFonts w:ascii="Times New Roman" w:eastAsiaTheme="minorEastAsia" w:hAnsi="Times New Roman" w:cs="Times New Roman"/>
          <w:sz w:val="28"/>
          <w:szCs w:val="28"/>
        </w:rPr>
        <w:t>п</w:t>
      </w:r>
      <w:r w:rsidR="00073762" w:rsidRPr="008651E2">
        <w:rPr>
          <w:rFonts w:ascii="Times New Roman" w:eastAsiaTheme="minorEastAsia" w:hAnsi="Times New Roman" w:cs="Times New Roman"/>
          <w:sz w:val="28"/>
          <w:szCs w:val="28"/>
        </w:rPr>
        <w:t>тіреді және анализдейді.</w:t>
      </w:r>
    </w:p>
    <w:p w:rsidR="00073762" w:rsidRPr="008651E2" w:rsidRDefault="00073762" w:rsidP="007B4D26">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Салыстыру үшін міндетті тұтқырланған қарабидай клейстердің және жүгері крахмалдың көрсеткіштерін концентрацияларына байланысты салыстырады</w:t>
      </w:r>
      <w:r w:rsidR="001A5AC5" w:rsidRPr="008651E2">
        <w:rPr>
          <w:rFonts w:ascii="Times New Roman" w:eastAsiaTheme="minorEastAsia" w:hAnsi="Times New Roman" w:cs="Times New Roman"/>
          <w:sz w:val="28"/>
          <w:szCs w:val="28"/>
        </w:rPr>
        <w:t xml:space="preserve"> 2.</w:t>
      </w:r>
      <w:r w:rsidR="00AB3935" w:rsidRPr="008651E2">
        <w:rPr>
          <w:rFonts w:ascii="Times New Roman" w:eastAsiaTheme="minorEastAsia" w:hAnsi="Times New Roman" w:cs="Times New Roman"/>
          <w:sz w:val="28"/>
          <w:szCs w:val="28"/>
        </w:rPr>
        <w:t>1</w:t>
      </w:r>
      <w:r w:rsidR="00C30DFD">
        <w:rPr>
          <w:rFonts w:ascii="Times New Roman" w:eastAsiaTheme="minorEastAsia" w:hAnsi="Times New Roman" w:cs="Times New Roman"/>
          <w:sz w:val="28"/>
          <w:szCs w:val="28"/>
        </w:rPr>
        <w:t>0</w:t>
      </w:r>
      <w:r w:rsidRPr="008651E2">
        <w:rPr>
          <w:rFonts w:ascii="Times New Roman" w:eastAsiaTheme="minorEastAsia" w:hAnsi="Times New Roman" w:cs="Times New Roman"/>
          <w:sz w:val="28"/>
          <w:szCs w:val="28"/>
        </w:rPr>
        <w:t xml:space="preserve"> сурет.</w:t>
      </w:r>
    </w:p>
    <w:p w:rsidR="00073762" w:rsidRPr="008651E2" w:rsidRDefault="00073762" w:rsidP="00073762">
      <w:pPr>
        <w:spacing w:after="0" w:line="240" w:lineRule="auto"/>
        <w:jc w:val="both"/>
        <w:rPr>
          <w:rFonts w:ascii="Times New Roman" w:eastAsiaTheme="minorEastAsia" w:hAnsi="Times New Roman" w:cs="Times New Roman"/>
          <w:sz w:val="28"/>
          <w:szCs w:val="28"/>
        </w:rPr>
      </w:pPr>
    </w:p>
    <w:p w:rsidR="00C8701F" w:rsidRPr="008651E2" w:rsidRDefault="00C8701F" w:rsidP="00073762">
      <w:pPr>
        <w:spacing w:after="0" w:line="240" w:lineRule="auto"/>
        <w:jc w:val="center"/>
        <w:rPr>
          <w:rFonts w:ascii="Times New Roman" w:eastAsiaTheme="minorEastAsia" w:hAnsi="Times New Roman" w:cs="Times New Roman"/>
          <w:color w:val="FF0000"/>
          <w:sz w:val="28"/>
          <w:szCs w:val="28"/>
          <w:lang w:val="ru-RU"/>
        </w:rPr>
      </w:pPr>
      <w:r w:rsidRPr="008651E2">
        <w:rPr>
          <w:rFonts w:ascii="Times New Roman" w:eastAsiaTheme="minorEastAsia" w:hAnsi="Times New Roman" w:cs="Times New Roman"/>
          <w:noProof/>
          <w:color w:val="FF0000"/>
          <w:sz w:val="28"/>
          <w:szCs w:val="28"/>
          <w:lang w:val="ru-RU" w:eastAsia="ru-RU"/>
        </w:rPr>
        <w:lastRenderedPageBreak/>
        <w:drawing>
          <wp:inline distT="0" distB="0" distL="0" distR="0" wp14:anchorId="0AD17A0E" wp14:editId="21440F6E">
            <wp:extent cx="4809018" cy="3212757"/>
            <wp:effectExtent l="0" t="0" r="0" b="0"/>
            <wp:docPr id="67" name="Рисунок 67" descr="C:\Users\Дархан\Desktop\скан 2 раздел\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Дархан\Desktop\скан 2 раздел\2,30.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3608" cy="3222504"/>
                    </a:xfrm>
                    <a:prstGeom prst="rect">
                      <a:avLst/>
                    </a:prstGeom>
                    <a:noFill/>
                    <a:ln>
                      <a:noFill/>
                    </a:ln>
                  </pic:spPr>
                </pic:pic>
              </a:graphicData>
            </a:graphic>
          </wp:inline>
        </w:drawing>
      </w:r>
    </w:p>
    <w:p w:rsidR="00073762" w:rsidRPr="007B4D26" w:rsidRDefault="004261A2" w:rsidP="00073762">
      <w:pPr>
        <w:spacing w:after="0" w:line="240" w:lineRule="auto"/>
        <w:jc w:val="center"/>
        <w:rPr>
          <w:rFonts w:ascii="Times New Roman" w:eastAsiaTheme="minorEastAsia" w:hAnsi="Times New Roman" w:cs="Times New Roman"/>
          <w:i/>
          <w:sz w:val="24"/>
          <w:szCs w:val="24"/>
        </w:rPr>
      </w:pPr>
      <w:r>
        <w:rPr>
          <w:rFonts w:ascii="Times New Roman" w:eastAsiaTheme="minorEastAsia" w:hAnsi="Times New Roman" w:cs="Times New Roman"/>
          <w:i/>
          <w:sz w:val="24"/>
          <w:szCs w:val="24"/>
          <w:lang w:val="ru-RU"/>
        </w:rPr>
        <w:t>С</w:t>
      </w:r>
      <w:r w:rsidR="00073762" w:rsidRPr="007B4D26">
        <w:rPr>
          <w:rFonts w:ascii="Times New Roman" w:eastAsiaTheme="minorEastAsia" w:hAnsi="Times New Roman" w:cs="Times New Roman"/>
          <w:i/>
          <w:sz w:val="24"/>
          <w:szCs w:val="24"/>
        </w:rPr>
        <w:t>урет</w:t>
      </w:r>
      <w:r w:rsidR="00484D15">
        <w:rPr>
          <w:rFonts w:ascii="Times New Roman" w:eastAsiaTheme="minorEastAsia" w:hAnsi="Times New Roman" w:cs="Times New Roman"/>
          <w:i/>
          <w:sz w:val="24"/>
          <w:szCs w:val="24"/>
        </w:rPr>
        <w:t>-2.10</w:t>
      </w:r>
      <w:r w:rsidR="0042680F" w:rsidRPr="007B4D26">
        <w:rPr>
          <w:rFonts w:ascii="Times New Roman" w:eastAsiaTheme="minorEastAsia" w:hAnsi="Times New Roman" w:cs="Times New Roman"/>
          <w:i/>
          <w:sz w:val="24"/>
          <w:szCs w:val="24"/>
        </w:rPr>
        <w:t>. Бастапқы және тотыққан крахмал клейстер ерітінділерінің шартты тұтқырлықтың концентрациясына байланысты өзгеруі: 1-бастапқы қара бидайдың крахмалы; 2-тотыққан қара бидай крахмалы; 3-бастапқы жүгері крахмалы; 4-тотыққан жүгері крахмалы.</w:t>
      </w:r>
    </w:p>
    <w:p w:rsidR="00073762" w:rsidRPr="008651E2" w:rsidRDefault="00073762" w:rsidP="00073762">
      <w:pPr>
        <w:spacing w:after="0" w:line="240" w:lineRule="auto"/>
        <w:jc w:val="center"/>
        <w:rPr>
          <w:rFonts w:ascii="Times New Roman" w:eastAsiaTheme="minorEastAsia" w:hAnsi="Times New Roman" w:cs="Times New Roman"/>
          <w:color w:val="FF0000"/>
          <w:sz w:val="28"/>
          <w:szCs w:val="28"/>
        </w:rPr>
      </w:pPr>
    </w:p>
    <w:p w:rsidR="00073762" w:rsidRPr="008651E2" w:rsidRDefault="00073762" w:rsidP="00073762">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Анализдің нәтижелері бойынша клейстердің тұтқырлығы концентрацияның арттыруынан кейін өседі</w:t>
      </w:r>
      <w:r w:rsidR="007B4D26">
        <w:rPr>
          <w:rFonts w:ascii="Times New Roman" w:eastAsiaTheme="minorEastAsia" w:hAnsi="Times New Roman" w:cs="Times New Roman"/>
          <w:sz w:val="28"/>
          <w:szCs w:val="28"/>
        </w:rPr>
        <w:t>,</w:t>
      </w:r>
      <w:r w:rsidRPr="008651E2">
        <w:rPr>
          <w:rFonts w:ascii="Times New Roman" w:eastAsiaTheme="minorEastAsia" w:hAnsi="Times New Roman" w:cs="Times New Roman"/>
          <w:sz w:val="28"/>
          <w:szCs w:val="28"/>
        </w:rPr>
        <w:t xml:space="preserve"> қарабидай және жүгері крахмалдың қисықтардың өзгеруі бірдей. Бұл көрсеткіштердің мағыналары бір-біріне жақын, көбінесе  клейстердің концентрациясы төмен болғанда.</w:t>
      </w:r>
      <w:r w:rsidR="007B4D26">
        <w:rPr>
          <w:rFonts w:ascii="Times New Roman" w:eastAsiaTheme="minorEastAsia" w:hAnsi="Times New Roman" w:cs="Times New Roman"/>
          <w:sz w:val="28"/>
          <w:szCs w:val="28"/>
        </w:rPr>
        <w:t xml:space="preserve"> </w:t>
      </w:r>
      <w:r w:rsidRPr="008651E2">
        <w:rPr>
          <w:rFonts w:ascii="Times New Roman" w:eastAsiaTheme="minorEastAsia" w:hAnsi="Times New Roman" w:cs="Times New Roman"/>
          <w:sz w:val="28"/>
          <w:szCs w:val="28"/>
        </w:rPr>
        <w:t>2 крахмалдың қышқылдануы кезінде клейстердің тұтқырлықтары төмендейді, көбінесе қарабидай крахмалда байқалады. Бұл өзгеріс концентрация 3% болғанда өзгеше білінеді. Клейстердің концентрациясы 5% немесе одан жоғары болса қышқылданған жүгері крахмалы өте қою болды және В 3-4 вискозиметрден аққан жоқ, сол кездегі 7% қарабидай крахмалы жоғары аққыштығымен ерекшеленеді.</w:t>
      </w:r>
    </w:p>
    <w:p w:rsidR="00514B87" w:rsidRPr="008651E2" w:rsidRDefault="00073762" w:rsidP="009644BE">
      <w:pPr>
        <w:spacing w:after="0" w:line="240" w:lineRule="auto"/>
        <w:ind w:firstLine="708"/>
        <w:jc w:val="both"/>
        <w:rPr>
          <w:rFonts w:ascii="Times New Roman" w:eastAsiaTheme="minorEastAsia" w:hAnsi="Times New Roman" w:cs="Times New Roman"/>
          <w:sz w:val="28"/>
          <w:szCs w:val="28"/>
        </w:rPr>
      </w:pPr>
      <w:r w:rsidRPr="008651E2">
        <w:rPr>
          <w:rFonts w:ascii="Times New Roman" w:eastAsiaTheme="minorEastAsia" w:hAnsi="Times New Roman" w:cs="Times New Roman"/>
          <w:sz w:val="28"/>
          <w:szCs w:val="28"/>
        </w:rPr>
        <w:t>Бұндай қасиеттермен қышқылданған крахмалды текстильді және қағаз жасау өндірісінде, концентрациясы жоғары крахмалд</w:t>
      </w:r>
      <w:r w:rsidR="009644BE" w:rsidRPr="008651E2">
        <w:rPr>
          <w:rFonts w:ascii="Times New Roman" w:eastAsiaTheme="minorEastAsia" w:hAnsi="Times New Roman" w:cs="Times New Roman"/>
          <w:sz w:val="28"/>
          <w:szCs w:val="28"/>
        </w:rPr>
        <w:t>ы тамақ өндірісінде қолданылады.</w:t>
      </w:r>
    </w:p>
    <w:p w:rsidR="00AE30E3" w:rsidRPr="008651E2" w:rsidRDefault="00AE30E3" w:rsidP="00DE6975">
      <w:pPr>
        <w:rPr>
          <w:rFonts w:ascii="Times New Roman" w:hAnsi="Times New Roman" w:cs="Times New Roman"/>
          <w:b/>
          <w:sz w:val="28"/>
          <w:szCs w:val="28"/>
        </w:rPr>
      </w:pPr>
    </w:p>
    <w:p w:rsidR="00593697" w:rsidRDefault="00593697" w:rsidP="00DE6975">
      <w:pPr>
        <w:rPr>
          <w:rFonts w:ascii="Times New Roman" w:hAnsi="Times New Roman" w:cs="Times New Roman"/>
          <w:sz w:val="28"/>
          <w:szCs w:val="28"/>
        </w:rPr>
      </w:pPr>
    </w:p>
    <w:p w:rsidR="007B4D26" w:rsidRDefault="007B4D26" w:rsidP="00DE6975">
      <w:pPr>
        <w:rPr>
          <w:rFonts w:ascii="Times New Roman" w:hAnsi="Times New Roman" w:cs="Times New Roman"/>
          <w:sz w:val="28"/>
          <w:szCs w:val="28"/>
        </w:rPr>
      </w:pPr>
    </w:p>
    <w:p w:rsidR="00BA1194" w:rsidRDefault="00BA1194" w:rsidP="00DE6975">
      <w:pPr>
        <w:rPr>
          <w:rFonts w:ascii="Times New Roman" w:hAnsi="Times New Roman" w:cs="Times New Roman"/>
          <w:sz w:val="28"/>
          <w:szCs w:val="28"/>
        </w:rPr>
      </w:pPr>
    </w:p>
    <w:p w:rsidR="00BA1194" w:rsidRDefault="00BA1194" w:rsidP="00DE6975">
      <w:pPr>
        <w:rPr>
          <w:rFonts w:ascii="Times New Roman" w:hAnsi="Times New Roman" w:cs="Times New Roman"/>
          <w:sz w:val="28"/>
          <w:szCs w:val="28"/>
        </w:rPr>
      </w:pPr>
    </w:p>
    <w:p w:rsidR="00BA1194" w:rsidRDefault="00BA1194" w:rsidP="00DE6975">
      <w:pPr>
        <w:rPr>
          <w:rFonts w:ascii="Times New Roman" w:hAnsi="Times New Roman" w:cs="Times New Roman"/>
          <w:sz w:val="28"/>
          <w:szCs w:val="28"/>
        </w:rPr>
      </w:pPr>
    </w:p>
    <w:p w:rsidR="00BA1194" w:rsidRDefault="00BA1194" w:rsidP="00DE6975">
      <w:pPr>
        <w:rPr>
          <w:rFonts w:ascii="Times New Roman" w:hAnsi="Times New Roman" w:cs="Times New Roman"/>
          <w:sz w:val="28"/>
          <w:szCs w:val="28"/>
        </w:rPr>
      </w:pPr>
    </w:p>
    <w:p w:rsidR="00B13F29" w:rsidRPr="008651E2" w:rsidRDefault="00593697" w:rsidP="00B10F96">
      <w:pPr>
        <w:jc w:val="center"/>
        <w:rPr>
          <w:rFonts w:ascii="Times New Roman" w:hAnsi="Times New Roman" w:cs="Times New Roman"/>
          <w:b/>
          <w:sz w:val="28"/>
          <w:szCs w:val="28"/>
        </w:rPr>
      </w:pPr>
      <w:r w:rsidRPr="008E776A">
        <w:rPr>
          <w:rFonts w:ascii="Times New Roman" w:hAnsi="Times New Roman" w:cs="Times New Roman"/>
          <w:b/>
          <w:sz w:val="28"/>
          <w:szCs w:val="28"/>
        </w:rPr>
        <w:lastRenderedPageBreak/>
        <w:t>III-</w:t>
      </w:r>
      <w:r w:rsidR="00AA6FF5" w:rsidRPr="008651E2">
        <w:rPr>
          <w:rFonts w:ascii="Times New Roman" w:hAnsi="Times New Roman" w:cs="Times New Roman"/>
          <w:b/>
          <w:sz w:val="28"/>
          <w:szCs w:val="28"/>
        </w:rPr>
        <w:t xml:space="preserve"> ТАРАУ</w:t>
      </w:r>
    </w:p>
    <w:p w:rsidR="00AA6FF5" w:rsidRPr="008651E2" w:rsidRDefault="00AA6FF5" w:rsidP="00BF7EAE">
      <w:pPr>
        <w:spacing w:after="0" w:line="240" w:lineRule="auto"/>
        <w:ind w:firstLine="709"/>
        <w:jc w:val="center"/>
        <w:rPr>
          <w:rFonts w:ascii="Times New Roman" w:hAnsi="Times New Roman" w:cs="Times New Roman"/>
          <w:b/>
          <w:sz w:val="28"/>
          <w:szCs w:val="28"/>
        </w:rPr>
      </w:pPr>
    </w:p>
    <w:p w:rsidR="00B05E5C" w:rsidRPr="008651E2" w:rsidRDefault="00B05E5C" w:rsidP="00BF7EAE">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БӨРТІНГЕН КРАХМАЛДАР МЕН КРАХМАЛ</w:t>
      </w:r>
      <w:r w:rsidR="001A08F8">
        <w:rPr>
          <w:rFonts w:ascii="Times New Roman" w:hAnsi="Times New Roman" w:cs="Times New Roman"/>
          <w:b/>
          <w:sz w:val="28"/>
          <w:szCs w:val="28"/>
        </w:rPr>
        <w:t xml:space="preserve"> </w:t>
      </w:r>
      <w:r w:rsidRPr="008651E2">
        <w:rPr>
          <w:rFonts w:ascii="Times New Roman" w:hAnsi="Times New Roman" w:cs="Times New Roman"/>
          <w:b/>
          <w:sz w:val="28"/>
          <w:szCs w:val="28"/>
        </w:rPr>
        <w:t>ӨНІМДЕР</w:t>
      </w:r>
      <w:r w:rsidR="00BA5F06">
        <w:rPr>
          <w:rFonts w:ascii="Times New Roman" w:hAnsi="Times New Roman" w:cs="Times New Roman"/>
          <w:b/>
          <w:sz w:val="28"/>
          <w:szCs w:val="28"/>
        </w:rPr>
        <w:t>І</w:t>
      </w:r>
    </w:p>
    <w:p w:rsidR="00640875" w:rsidRPr="008651E2" w:rsidRDefault="00640875" w:rsidP="00BF7EAE">
      <w:pPr>
        <w:spacing w:after="0" w:line="240" w:lineRule="auto"/>
        <w:jc w:val="center"/>
        <w:rPr>
          <w:rFonts w:ascii="Times New Roman" w:hAnsi="Times New Roman" w:cs="Times New Roman"/>
          <w:b/>
          <w:sz w:val="28"/>
          <w:szCs w:val="28"/>
        </w:rPr>
      </w:pPr>
    </w:p>
    <w:p w:rsidR="00B05E5C" w:rsidRPr="008651E2" w:rsidRDefault="00B05E5C" w:rsidP="00BF7EAE">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Бұл топқа ылғалтермиялық және ылғалтермомеханикалық (экструзия әдісі) өңдеуден өтіп, бөрту қабілеті жоғары болған және толығымен немесе орташа </w:t>
      </w:r>
      <w:r w:rsidR="00E23538">
        <w:rPr>
          <w:rFonts w:ascii="Times New Roman" w:hAnsi="Times New Roman" w:cs="Times New Roman"/>
          <w:sz w:val="28"/>
          <w:szCs w:val="28"/>
        </w:rPr>
        <w:t>суық суда ери</w:t>
      </w:r>
      <w:r w:rsidRPr="008651E2">
        <w:rPr>
          <w:rFonts w:ascii="Times New Roman" w:hAnsi="Times New Roman" w:cs="Times New Roman"/>
          <w:sz w:val="28"/>
          <w:szCs w:val="28"/>
        </w:rPr>
        <w:t xml:space="preserve"> алатын крахмал және крахмалөнімдері жатады.</w:t>
      </w:r>
    </w:p>
    <w:p w:rsidR="00B05E5C" w:rsidRPr="008651E2" w:rsidRDefault="00B05E5C" w:rsidP="00BF7EAE">
      <w:pPr>
        <w:spacing w:after="0" w:line="240" w:lineRule="auto"/>
        <w:ind w:firstLine="708"/>
        <w:jc w:val="both"/>
        <w:rPr>
          <w:rFonts w:ascii="Times New Roman" w:hAnsi="Times New Roman" w:cs="Times New Roman"/>
          <w:color w:val="FF0000"/>
          <w:sz w:val="28"/>
          <w:szCs w:val="28"/>
        </w:rPr>
      </w:pPr>
      <w:r w:rsidRPr="008651E2">
        <w:rPr>
          <w:rFonts w:ascii="Times New Roman" w:hAnsi="Times New Roman" w:cs="Times New Roman"/>
          <w:sz w:val="28"/>
          <w:szCs w:val="28"/>
        </w:rPr>
        <w:t xml:space="preserve">Бөртінген крахмалдың қасиеті шикізатына, клейстеризация және құрғату жағдайларына байланысты </w:t>
      </w:r>
      <w:r w:rsidR="00E23538">
        <w:rPr>
          <w:rFonts w:ascii="Times New Roman" w:hAnsi="Times New Roman" w:cs="Times New Roman"/>
          <w:sz w:val="28"/>
          <w:szCs w:val="28"/>
        </w:rPr>
        <w:t>болады. Өзгертуге бағытталған  к</w:t>
      </w:r>
      <w:r w:rsidRPr="008651E2">
        <w:rPr>
          <w:rFonts w:ascii="Times New Roman" w:hAnsi="Times New Roman" w:cs="Times New Roman"/>
          <w:sz w:val="28"/>
          <w:szCs w:val="28"/>
        </w:rPr>
        <w:t>рахмал және құрамында крахмалы бар материалдардың кей бір қасиеттері алдын ала</w:t>
      </w:r>
      <w:r w:rsidR="00125FFA" w:rsidRPr="008651E2">
        <w:rPr>
          <w:rFonts w:ascii="Times New Roman" w:hAnsi="Times New Roman" w:cs="Times New Roman"/>
          <w:sz w:val="28"/>
          <w:szCs w:val="28"/>
        </w:rPr>
        <w:t xml:space="preserve"> химиялық реагенттермен</w:t>
      </w:r>
      <w:r w:rsidRPr="008651E2">
        <w:rPr>
          <w:rFonts w:ascii="Times New Roman" w:hAnsi="Times New Roman" w:cs="Times New Roman"/>
          <w:sz w:val="28"/>
          <w:szCs w:val="28"/>
        </w:rPr>
        <w:t>, ылғалтермиялық немесе экструзиялық</w:t>
      </w:r>
      <w:r w:rsidR="00125FFA" w:rsidRPr="008651E2">
        <w:rPr>
          <w:rFonts w:ascii="Times New Roman" w:hAnsi="Times New Roman" w:cs="Times New Roman"/>
          <w:sz w:val="28"/>
          <w:szCs w:val="28"/>
        </w:rPr>
        <w:t xml:space="preserve"> жолдармен өңделеді.</w:t>
      </w:r>
    </w:p>
    <w:p w:rsidR="00B05E5C" w:rsidRPr="008651E2" w:rsidRDefault="00B05E5C" w:rsidP="00BF7EAE">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крахмалдарды тамақ өнді</w:t>
      </w:r>
      <w:r w:rsidR="00E23538">
        <w:rPr>
          <w:rFonts w:ascii="Times New Roman" w:hAnsi="Times New Roman" w:cs="Times New Roman"/>
          <w:sz w:val="28"/>
          <w:szCs w:val="28"/>
        </w:rPr>
        <w:t>рісінде қайнатуды керек етпейтін</w:t>
      </w:r>
      <w:r w:rsidRPr="008651E2">
        <w:rPr>
          <w:rFonts w:ascii="Times New Roman" w:hAnsi="Times New Roman" w:cs="Times New Roman"/>
          <w:sz w:val="28"/>
          <w:szCs w:val="28"/>
        </w:rPr>
        <w:t xml:space="preserve"> өнімдерді (крем, өсімдік салындысы, балмұздақ, ет өндірісінде қолданылатын жартылай дайын өнімдер) өңдеу үшін қолданады. Сонымен қоса оларды басқа да техникалық мұқтаждарға пайдаланады.</w:t>
      </w:r>
    </w:p>
    <w:p w:rsidR="00B05E5C" w:rsidRPr="008651E2" w:rsidRDefault="00B05E5C" w:rsidP="00BF7EAE">
      <w:pPr>
        <w:spacing w:after="0" w:line="240" w:lineRule="auto"/>
        <w:rPr>
          <w:rFonts w:ascii="Times New Roman" w:hAnsi="Times New Roman" w:cs="Times New Roman"/>
          <w:b/>
          <w:sz w:val="28"/>
          <w:szCs w:val="28"/>
        </w:rPr>
      </w:pPr>
    </w:p>
    <w:p w:rsidR="00B05E5C" w:rsidRPr="008651E2" w:rsidRDefault="00B05E5C" w:rsidP="00BF7EAE">
      <w:pPr>
        <w:spacing w:after="0" w:line="240" w:lineRule="auto"/>
        <w:ind w:firstLine="708"/>
        <w:jc w:val="center"/>
        <w:rPr>
          <w:rFonts w:ascii="Times New Roman" w:hAnsi="Times New Roman" w:cs="Times New Roman"/>
          <w:b/>
          <w:sz w:val="28"/>
          <w:szCs w:val="28"/>
        </w:rPr>
      </w:pPr>
      <w:r w:rsidRPr="008651E2">
        <w:rPr>
          <w:rFonts w:ascii="Times New Roman" w:hAnsi="Times New Roman" w:cs="Times New Roman"/>
          <w:b/>
          <w:sz w:val="28"/>
          <w:szCs w:val="28"/>
        </w:rPr>
        <w:t>3.1 БӨРТІНГЕН КРАХМАЛДАР</w:t>
      </w:r>
    </w:p>
    <w:p w:rsidR="00640875" w:rsidRPr="008651E2" w:rsidRDefault="00640875" w:rsidP="00BF7EAE">
      <w:pPr>
        <w:spacing w:after="0" w:line="240" w:lineRule="auto"/>
        <w:ind w:firstLine="708"/>
        <w:jc w:val="center"/>
        <w:rPr>
          <w:rFonts w:ascii="Times New Roman" w:hAnsi="Times New Roman" w:cs="Times New Roman"/>
          <w:b/>
          <w:sz w:val="28"/>
          <w:szCs w:val="28"/>
        </w:rPr>
      </w:pPr>
    </w:p>
    <w:p w:rsidR="00B05E5C" w:rsidRPr="008651E2" w:rsidRDefault="00B05E5C" w:rsidP="00BF7EAE">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капиллярлы-кеуекті денелерге жатады. Олардың ылғал ұстағыш қабілеті байланыстың энергия мөлшеріне қарай үш түрге бөледі: бос байланыс, химиялық, адсорбциялық және капил</w:t>
      </w:r>
      <w:r w:rsidR="00E23538">
        <w:rPr>
          <w:rFonts w:ascii="Times New Roman" w:hAnsi="Times New Roman" w:cs="Times New Roman"/>
          <w:sz w:val="28"/>
          <w:szCs w:val="28"/>
        </w:rPr>
        <w:t>лярлы күштерм</w:t>
      </w:r>
      <w:r w:rsidRPr="008651E2">
        <w:rPr>
          <w:rFonts w:ascii="Times New Roman" w:hAnsi="Times New Roman" w:cs="Times New Roman"/>
          <w:sz w:val="28"/>
          <w:szCs w:val="28"/>
        </w:rPr>
        <w:t>ен байланысқан, химиялық бөгеуленген байланыстар. Крахмалдың клейстеризациясы кезінде бос ылғалдар байланған, химиялық, адсорбциялық күштермен байланыстарға өтеді. Осы ылғалды буландыру үшін, буды бос ылғалға айналдыруға қарағанда көп энергия жұмсалады, сондықтан да клейстерді кептірудің алдында оны жұқа қабатты құрылымға айналдырады.</w:t>
      </w:r>
    </w:p>
    <w:p w:rsidR="00B05E5C" w:rsidRPr="008651E2" w:rsidRDefault="00E23538" w:rsidP="00BF7EA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Кей-</w:t>
      </w:r>
      <w:r w:rsidR="00B05E5C" w:rsidRPr="008651E2">
        <w:rPr>
          <w:rFonts w:ascii="Times New Roman" w:hAnsi="Times New Roman" w:cs="Times New Roman"/>
          <w:sz w:val="28"/>
          <w:szCs w:val="28"/>
        </w:rPr>
        <w:t xml:space="preserve">бір бөртінген крахмалдар өндірісте кең көлемде қолданылады, мысалы </w:t>
      </w:r>
      <w:r w:rsidR="00BF7EAE" w:rsidRPr="008651E2">
        <w:rPr>
          <w:rFonts w:ascii="Times New Roman" w:hAnsi="Times New Roman" w:cs="Times New Roman"/>
          <w:sz w:val="28"/>
          <w:szCs w:val="28"/>
        </w:rPr>
        <w:t xml:space="preserve">оның сулы суспензиясын </w:t>
      </w:r>
      <w:r w:rsidR="00B05E5C" w:rsidRPr="008651E2">
        <w:rPr>
          <w:rFonts w:ascii="Times New Roman" w:hAnsi="Times New Roman" w:cs="Times New Roman"/>
          <w:sz w:val="28"/>
          <w:szCs w:val="28"/>
        </w:rPr>
        <w:t>алдын ала дайындалған клейстеризация</w:t>
      </w:r>
      <w:r w:rsidR="00BF7EAE" w:rsidRPr="008651E2">
        <w:rPr>
          <w:rFonts w:ascii="Times New Roman" w:hAnsi="Times New Roman" w:cs="Times New Roman"/>
          <w:sz w:val="28"/>
          <w:szCs w:val="28"/>
        </w:rPr>
        <w:t>сымен және соңынан клейстерді булы барабанды вальцты кептіргіштерде жұқа қабатпен кептірілген түрлері.</w:t>
      </w:r>
      <w:r w:rsidR="00B05E5C" w:rsidRPr="008651E2">
        <w:rPr>
          <w:rFonts w:ascii="Times New Roman" w:hAnsi="Times New Roman" w:cs="Times New Roman"/>
          <w:sz w:val="28"/>
          <w:szCs w:val="28"/>
        </w:rPr>
        <w:t xml:space="preserve"> </w:t>
      </w:r>
    </w:p>
    <w:p w:rsidR="00B05E5C" w:rsidRPr="008651E2" w:rsidRDefault="00B05E5C" w:rsidP="00BF7EAE">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Вал</w:t>
      </w:r>
      <w:r w:rsidR="00E23538">
        <w:rPr>
          <w:rFonts w:ascii="Times New Roman" w:hAnsi="Times New Roman" w:cs="Times New Roman"/>
          <w:sz w:val="28"/>
          <w:szCs w:val="28"/>
        </w:rPr>
        <w:t>ь</w:t>
      </w:r>
      <w:r w:rsidRPr="008651E2">
        <w:rPr>
          <w:rFonts w:ascii="Times New Roman" w:hAnsi="Times New Roman" w:cs="Times New Roman"/>
          <w:sz w:val="28"/>
          <w:szCs w:val="28"/>
        </w:rPr>
        <w:t>ц құрғатқышының негізгі жұмыс бөлігі ретінде- бір немесе екі толық айналмалы барабан болып табылады (</w:t>
      </w:r>
      <w:r w:rsidR="00BF7EAE" w:rsidRPr="008651E2">
        <w:rPr>
          <w:rFonts w:ascii="Times New Roman" w:hAnsi="Times New Roman" w:cs="Times New Roman"/>
          <w:sz w:val="28"/>
          <w:szCs w:val="28"/>
        </w:rPr>
        <w:t>3.</w:t>
      </w:r>
      <w:r w:rsidR="00E23538">
        <w:rPr>
          <w:rFonts w:ascii="Times New Roman" w:hAnsi="Times New Roman" w:cs="Times New Roman"/>
          <w:sz w:val="28"/>
          <w:szCs w:val="28"/>
        </w:rPr>
        <w:t>1 сурет), оның үстің</w:t>
      </w:r>
      <w:r w:rsidRPr="008651E2">
        <w:rPr>
          <w:rFonts w:ascii="Times New Roman" w:hAnsi="Times New Roman" w:cs="Times New Roman"/>
          <w:sz w:val="28"/>
          <w:szCs w:val="28"/>
        </w:rPr>
        <w:t>гі бетін бумен немесе басқа да жылу</w:t>
      </w:r>
      <w:r w:rsidR="00E23538">
        <w:rPr>
          <w:rFonts w:ascii="Times New Roman" w:hAnsi="Times New Roman" w:cs="Times New Roman"/>
          <w:sz w:val="28"/>
          <w:szCs w:val="28"/>
        </w:rPr>
        <w:t xml:space="preserve"> </w:t>
      </w:r>
      <w:r w:rsidRPr="008651E2">
        <w:rPr>
          <w:rFonts w:ascii="Times New Roman" w:hAnsi="Times New Roman" w:cs="Times New Roman"/>
          <w:sz w:val="28"/>
          <w:szCs w:val="28"/>
        </w:rPr>
        <w:t>тас</w:t>
      </w:r>
      <w:r w:rsidR="00E23538">
        <w:rPr>
          <w:rFonts w:ascii="Times New Roman" w:hAnsi="Times New Roman" w:cs="Times New Roman"/>
          <w:sz w:val="28"/>
          <w:szCs w:val="28"/>
        </w:rPr>
        <w:t>ы</w:t>
      </w:r>
      <w:r w:rsidRPr="008651E2">
        <w:rPr>
          <w:rFonts w:ascii="Times New Roman" w:hAnsi="Times New Roman" w:cs="Times New Roman"/>
          <w:sz w:val="28"/>
          <w:szCs w:val="28"/>
        </w:rPr>
        <w:t xml:space="preserve">малдағышпен жылытады. Вальцқа жұқа қабатпен жағылған крахмал клейстері барабанның бір толық емес айналымы кезінде ақ кебеді, кепкен құрғақ қабықшаны арнайы пышақтармен шешіп алады. Түтікпен-1 жылуды  барабанға -2 жеткізеді. Бу конденсатқа айналып, </w:t>
      </w:r>
      <w:r w:rsidR="00E23538">
        <w:rPr>
          <w:rFonts w:ascii="Times New Roman" w:hAnsi="Times New Roman" w:cs="Times New Roman"/>
          <w:sz w:val="28"/>
          <w:szCs w:val="28"/>
        </w:rPr>
        <w:t>барабанның цилиндрлік</w:t>
      </w:r>
      <w:r w:rsidRPr="008651E2">
        <w:rPr>
          <w:rFonts w:ascii="Times New Roman" w:hAnsi="Times New Roman" w:cs="Times New Roman"/>
          <w:sz w:val="28"/>
          <w:szCs w:val="28"/>
        </w:rPr>
        <w:t xml:space="preserve"> торларға 130-180 С  ͦ жылуды береді. Конденсат оның төменгі жағында жиналып кептіргіш қондырғысынан үздіксіз иелген түтікпен-3 шығарылып отырады. </w:t>
      </w:r>
    </w:p>
    <w:p w:rsidR="00AA6FF5" w:rsidRPr="008651E2" w:rsidRDefault="00AA6FF5" w:rsidP="00B05E5C">
      <w:pPr>
        <w:ind w:firstLine="708"/>
        <w:jc w:val="both"/>
        <w:rPr>
          <w:rFonts w:ascii="Times New Roman" w:hAnsi="Times New Roman" w:cs="Times New Roman"/>
          <w:sz w:val="28"/>
          <w:szCs w:val="28"/>
        </w:rPr>
      </w:pPr>
    </w:p>
    <w:p w:rsidR="00AA6FF5" w:rsidRPr="008651E2" w:rsidRDefault="00DB29EC" w:rsidP="00B05E5C">
      <w:pPr>
        <w:ind w:firstLine="708"/>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lastRenderedPageBreak/>
        <w:drawing>
          <wp:inline distT="0" distB="0" distL="0" distR="0" wp14:anchorId="4B10A61C" wp14:editId="58C14E05">
            <wp:extent cx="5051622" cy="2675255"/>
            <wp:effectExtent l="0" t="0" r="0" b="0"/>
            <wp:docPr id="17" name="Рисунок 17" descr="F:\марал\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марал\3,1.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1622" cy="2675255"/>
                    </a:xfrm>
                    <a:prstGeom prst="rect">
                      <a:avLst/>
                    </a:prstGeom>
                    <a:noFill/>
                    <a:ln>
                      <a:noFill/>
                    </a:ln>
                  </pic:spPr>
                </pic:pic>
              </a:graphicData>
            </a:graphic>
          </wp:inline>
        </w:drawing>
      </w:r>
    </w:p>
    <w:p w:rsidR="00AA6FF5" w:rsidRPr="00BA5F06" w:rsidRDefault="00AA6FF5" w:rsidP="00AA6FF5">
      <w:pPr>
        <w:ind w:firstLine="708"/>
        <w:jc w:val="both"/>
        <w:rPr>
          <w:rFonts w:ascii="Times New Roman" w:hAnsi="Times New Roman" w:cs="Times New Roman"/>
          <w:i/>
          <w:sz w:val="24"/>
          <w:szCs w:val="24"/>
        </w:rPr>
      </w:pPr>
      <w:r w:rsidRPr="00BA5F06">
        <w:rPr>
          <w:rFonts w:ascii="Times New Roman" w:hAnsi="Times New Roman" w:cs="Times New Roman"/>
          <w:i/>
          <w:sz w:val="24"/>
          <w:szCs w:val="24"/>
        </w:rPr>
        <w:t xml:space="preserve"> </w:t>
      </w:r>
      <w:r w:rsidR="00BF7EAE" w:rsidRPr="00BA5F06">
        <w:rPr>
          <w:rFonts w:ascii="Times New Roman" w:hAnsi="Times New Roman" w:cs="Times New Roman"/>
          <w:i/>
          <w:sz w:val="24"/>
          <w:szCs w:val="24"/>
        </w:rPr>
        <w:t>Сурет</w:t>
      </w:r>
      <w:r w:rsidRPr="00BA5F06">
        <w:rPr>
          <w:rFonts w:ascii="Times New Roman" w:hAnsi="Times New Roman" w:cs="Times New Roman"/>
          <w:i/>
          <w:sz w:val="24"/>
          <w:szCs w:val="24"/>
        </w:rPr>
        <w:t xml:space="preserve"> </w:t>
      </w:r>
      <w:r w:rsidR="00BA5F06" w:rsidRPr="00BA5F06">
        <w:rPr>
          <w:rFonts w:ascii="Times New Roman" w:hAnsi="Times New Roman" w:cs="Times New Roman"/>
          <w:i/>
          <w:sz w:val="24"/>
          <w:szCs w:val="24"/>
        </w:rPr>
        <w:t>-</w:t>
      </w:r>
      <w:r w:rsidRPr="00BA5F06">
        <w:rPr>
          <w:rFonts w:ascii="Times New Roman" w:hAnsi="Times New Roman" w:cs="Times New Roman"/>
          <w:i/>
          <w:sz w:val="24"/>
          <w:szCs w:val="24"/>
        </w:rPr>
        <w:t>3</w:t>
      </w:r>
      <w:r w:rsidR="00BF7EAE" w:rsidRPr="00BA5F06">
        <w:rPr>
          <w:rFonts w:ascii="Times New Roman" w:hAnsi="Times New Roman" w:cs="Times New Roman"/>
          <w:i/>
          <w:sz w:val="24"/>
          <w:szCs w:val="24"/>
        </w:rPr>
        <w:t>.</w:t>
      </w:r>
      <w:r w:rsidRPr="00BA5F06">
        <w:rPr>
          <w:rFonts w:ascii="Times New Roman" w:hAnsi="Times New Roman" w:cs="Times New Roman"/>
          <w:i/>
          <w:sz w:val="24"/>
          <w:szCs w:val="24"/>
        </w:rPr>
        <w:t>1</w:t>
      </w:r>
      <w:r w:rsidR="00BF7EAE" w:rsidRPr="00BA5F06">
        <w:rPr>
          <w:rFonts w:ascii="Times New Roman" w:hAnsi="Times New Roman" w:cs="Times New Roman"/>
          <w:i/>
          <w:sz w:val="24"/>
          <w:szCs w:val="24"/>
        </w:rPr>
        <w:t>. Вальцты кептіргіш барабанының сызба нұсқасы.</w:t>
      </w:r>
    </w:p>
    <w:p w:rsidR="00B05E5C" w:rsidRPr="00BA5F06" w:rsidRDefault="00BF7EAE" w:rsidP="00A35F51">
      <w:pPr>
        <w:ind w:firstLine="708"/>
        <w:jc w:val="center"/>
        <w:rPr>
          <w:rFonts w:ascii="Times New Roman" w:hAnsi="Times New Roman" w:cs="Times New Roman"/>
          <w:i/>
          <w:sz w:val="24"/>
          <w:szCs w:val="24"/>
        </w:rPr>
      </w:pPr>
      <w:r w:rsidRPr="00BA5F06">
        <w:rPr>
          <w:rFonts w:ascii="Times New Roman" w:hAnsi="Times New Roman" w:cs="Times New Roman"/>
          <w:i/>
          <w:sz w:val="24"/>
          <w:szCs w:val="24"/>
        </w:rPr>
        <w:t>1-буға арналған құбыр</w:t>
      </w:r>
      <w:r w:rsidR="00A35F51" w:rsidRPr="00BA5F06">
        <w:rPr>
          <w:rFonts w:ascii="Times New Roman" w:hAnsi="Times New Roman" w:cs="Times New Roman"/>
          <w:i/>
          <w:sz w:val="24"/>
          <w:szCs w:val="24"/>
        </w:rPr>
        <w:t>; 2-б</w:t>
      </w:r>
      <w:r w:rsidR="00E23538">
        <w:rPr>
          <w:rFonts w:ascii="Times New Roman" w:hAnsi="Times New Roman" w:cs="Times New Roman"/>
          <w:i/>
          <w:sz w:val="24"/>
          <w:szCs w:val="24"/>
        </w:rPr>
        <w:t>арабан; 3-конденсатты ш</w:t>
      </w:r>
      <w:r w:rsidR="00A35F51" w:rsidRPr="00BA5F06">
        <w:rPr>
          <w:rFonts w:ascii="Times New Roman" w:hAnsi="Times New Roman" w:cs="Times New Roman"/>
          <w:i/>
          <w:sz w:val="24"/>
          <w:szCs w:val="24"/>
        </w:rPr>
        <w:t>ығаруға арналған құбыр</w:t>
      </w:r>
    </w:p>
    <w:p w:rsidR="00B05E5C" w:rsidRDefault="00E23538" w:rsidP="00BA5F0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Өндір</w:t>
      </w:r>
      <w:r w:rsidR="00B05E5C" w:rsidRPr="008651E2">
        <w:rPr>
          <w:rFonts w:ascii="Times New Roman" w:hAnsi="Times New Roman" w:cs="Times New Roman"/>
          <w:sz w:val="28"/>
          <w:szCs w:val="28"/>
        </w:rPr>
        <w:t>істе шығарылатын крахмал клейстерін құрғатқыш  вальцты қондырғылар клейстер қабатының барабанға жағылу тәсілімен өзгешеленеді.  Негізінен екі вальцты кептіргіштер қолданылады, олардың  барабандарының айналу бағыттары бір біріне бағытталған, сонымен бірге бір</w:t>
      </w:r>
      <w:r>
        <w:rPr>
          <w:rFonts w:ascii="Times New Roman" w:hAnsi="Times New Roman" w:cs="Times New Roman"/>
          <w:sz w:val="28"/>
          <w:szCs w:val="28"/>
        </w:rPr>
        <w:t xml:space="preserve"> </w:t>
      </w:r>
      <w:r w:rsidR="00B05E5C" w:rsidRPr="008651E2">
        <w:rPr>
          <w:rFonts w:ascii="Times New Roman" w:hAnsi="Times New Roman" w:cs="Times New Roman"/>
          <w:sz w:val="28"/>
          <w:szCs w:val="28"/>
        </w:rPr>
        <w:t xml:space="preserve">барабанды кептіргіштер, оның білікшесі клейстерді барабан бетіне жағып отыратын қондырғы кең орын алуда. </w:t>
      </w:r>
    </w:p>
    <w:p w:rsidR="00BA5F06" w:rsidRPr="008651E2" w:rsidRDefault="00BA5F06" w:rsidP="00BA5F06">
      <w:pPr>
        <w:spacing w:after="0" w:line="240" w:lineRule="auto"/>
        <w:ind w:firstLine="709"/>
        <w:jc w:val="both"/>
        <w:rPr>
          <w:rFonts w:ascii="Times New Roman" w:hAnsi="Times New Roman" w:cs="Times New Roman"/>
          <w:sz w:val="28"/>
          <w:szCs w:val="28"/>
        </w:rPr>
      </w:pPr>
    </w:p>
    <w:p w:rsidR="00AA6FF5" w:rsidRPr="008651E2" w:rsidRDefault="00AA6FF5" w:rsidP="00B05E5C">
      <w:pPr>
        <w:ind w:firstLine="708"/>
        <w:jc w:val="both"/>
        <w:rPr>
          <w:rFonts w:ascii="Times New Roman" w:hAnsi="Times New Roman" w:cs="Times New Roman"/>
          <w:sz w:val="28"/>
          <w:szCs w:val="28"/>
          <w:lang w:val="ru-RU"/>
        </w:rPr>
      </w:pPr>
      <w:r w:rsidRPr="008651E2">
        <w:rPr>
          <w:rFonts w:ascii="Times New Roman" w:hAnsi="Times New Roman" w:cs="Times New Roman"/>
          <w:noProof/>
          <w:sz w:val="28"/>
          <w:szCs w:val="28"/>
          <w:lang w:val="ru-RU" w:eastAsia="ru-RU"/>
        </w:rPr>
        <w:drawing>
          <wp:inline distT="0" distB="0" distL="0" distR="0" wp14:anchorId="0ADB0B75" wp14:editId="105341BA">
            <wp:extent cx="5048250" cy="3258185"/>
            <wp:effectExtent l="0" t="0" r="0" b="0"/>
            <wp:docPr id="18" name="Рисунок 18" descr="F:\марал\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марал\3,2.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8250" cy="3258185"/>
                    </a:xfrm>
                    <a:prstGeom prst="rect">
                      <a:avLst/>
                    </a:prstGeom>
                    <a:noFill/>
                    <a:ln>
                      <a:noFill/>
                    </a:ln>
                  </pic:spPr>
                </pic:pic>
              </a:graphicData>
            </a:graphic>
          </wp:inline>
        </w:drawing>
      </w:r>
    </w:p>
    <w:p w:rsidR="00AA6FF5" w:rsidRDefault="00A35F51" w:rsidP="00A35F51">
      <w:pPr>
        <w:ind w:firstLine="708"/>
        <w:jc w:val="center"/>
        <w:rPr>
          <w:rFonts w:ascii="Times New Roman" w:hAnsi="Times New Roman" w:cs="Times New Roman"/>
          <w:i/>
          <w:sz w:val="24"/>
          <w:szCs w:val="24"/>
          <w:lang w:val="ru-RU"/>
        </w:rPr>
      </w:pPr>
      <w:r w:rsidRPr="00BA5F06">
        <w:rPr>
          <w:rFonts w:ascii="Times New Roman" w:hAnsi="Times New Roman" w:cs="Times New Roman"/>
          <w:i/>
          <w:sz w:val="24"/>
          <w:szCs w:val="24"/>
          <w:lang w:val="ru-RU"/>
        </w:rPr>
        <w:t>Сурет 3.</w:t>
      </w:r>
      <w:r w:rsidR="00AA6FF5" w:rsidRPr="00BA5F06">
        <w:rPr>
          <w:rFonts w:ascii="Times New Roman" w:hAnsi="Times New Roman" w:cs="Times New Roman"/>
          <w:i/>
          <w:sz w:val="24"/>
          <w:szCs w:val="24"/>
          <w:lang w:val="ru-RU"/>
        </w:rPr>
        <w:t>2</w:t>
      </w:r>
      <w:r w:rsidRPr="00BA5F06">
        <w:rPr>
          <w:rFonts w:ascii="Times New Roman" w:hAnsi="Times New Roman" w:cs="Times New Roman"/>
          <w:i/>
          <w:sz w:val="24"/>
          <w:szCs w:val="24"/>
          <w:lang w:val="ru-RU"/>
        </w:rPr>
        <w:t>. Екі вальцты кептіргіштерде бөртінген крахмалды алу сызба нұсқасы</w:t>
      </w:r>
    </w:p>
    <w:p w:rsidR="00BA5F06" w:rsidRPr="00BA5F06" w:rsidRDefault="00BA5F06" w:rsidP="00A35F51">
      <w:pPr>
        <w:ind w:firstLine="708"/>
        <w:jc w:val="center"/>
        <w:rPr>
          <w:rFonts w:ascii="Times New Roman" w:hAnsi="Times New Roman" w:cs="Times New Roman"/>
          <w:i/>
          <w:sz w:val="24"/>
          <w:szCs w:val="24"/>
          <w:lang w:val="ru-RU"/>
        </w:rPr>
      </w:pPr>
    </w:p>
    <w:p w:rsidR="00B05E5C" w:rsidRPr="008651E2" w:rsidRDefault="00B05E5C" w:rsidP="00BA5F06">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Екі вальцты кептіргіштерде (</w:t>
      </w:r>
      <w:r w:rsidR="00A35F51" w:rsidRPr="008651E2">
        <w:rPr>
          <w:rFonts w:ascii="Times New Roman" w:hAnsi="Times New Roman" w:cs="Times New Roman"/>
          <w:sz w:val="28"/>
          <w:szCs w:val="28"/>
        </w:rPr>
        <w:t>сурет 3.</w:t>
      </w:r>
      <w:r w:rsidRPr="008651E2">
        <w:rPr>
          <w:rFonts w:ascii="Times New Roman" w:hAnsi="Times New Roman" w:cs="Times New Roman"/>
          <w:sz w:val="28"/>
          <w:szCs w:val="28"/>
        </w:rPr>
        <w:t>2) клейстеризация мен крахмал кебу үрдістері жүреді. Қондырғы келесідей жұмыс істейді. Крахмал суспензиясын реакторда-6 дайындайды, керек болған жағдайда оған реактивтер қосылады. Суспензияны насоспен-5 бір біріне бағытталып айналып тұрған барабандардың-1 арасындағы саңылауға үздіксіз түрде беріп тұрады, мұнда клейстер құрылып оларды жұқа қабатпен жабады. Қабықша пышақтарға -</w:t>
      </w:r>
      <w:r w:rsidR="00E23538">
        <w:rPr>
          <w:rFonts w:ascii="Times New Roman" w:hAnsi="Times New Roman" w:cs="Times New Roman"/>
          <w:sz w:val="28"/>
          <w:szCs w:val="28"/>
        </w:rPr>
        <w:t xml:space="preserve"> </w:t>
      </w:r>
      <w:r w:rsidRPr="008651E2">
        <w:rPr>
          <w:rFonts w:ascii="Times New Roman" w:hAnsi="Times New Roman" w:cs="Times New Roman"/>
          <w:sz w:val="28"/>
          <w:szCs w:val="28"/>
        </w:rPr>
        <w:t>2 жеткенше толығымен кеуіп, нәзік түрге айналады.  Нәзік қабықшаны пышақтармен түсіріп шнектерге</w:t>
      </w:r>
      <w:r w:rsidR="00E23538">
        <w:rPr>
          <w:rFonts w:ascii="Times New Roman" w:hAnsi="Times New Roman" w:cs="Times New Roman"/>
          <w:sz w:val="28"/>
          <w:szCs w:val="28"/>
        </w:rPr>
        <w:t xml:space="preserve"> </w:t>
      </w:r>
      <w:r w:rsidRPr="008651E2">
        <w:rPr>
          <w:rFonts w:ascii="Times New Roman" w:hAnsi="Times New Roman" w:cs="Times New Roman"/>
          <w:sz w:val="28"/>
          <w:szCs w:val="28"/>
        </w:rPr>
        <w:t>-</w:t>
      </w:r>
      <w:r w:rsidR="00E23538">
        <w:rPr>
          <w:rFonts w:ascii="Times New Roman" w:hAnsi="Times New Roman" w:cs="Times New Roman"/>
          <w:sz w:val="28"/>
          <w:szCs w:val="28"/>
        </w:rPr>
        <w:t xml:space="preserve"> </w:t>
      </w:r>
      <w:r w:rsidRPr="008651E2">
        <w:rPr>
          <w:rFonts w:ascii="Times New Roman" w:hAnsi="Times New Roman" w:cs="Times New Roman"/>
          <w:sz w:val="28"/>
          <w:szCs w:val="28"/>
        </w:rPr>
        <w:t>3 тас</w:t>
      </w:r>
      <w:r w:rsidR="00E23538">
        <w:rPr>
          <w:rFonts w:ascii="Times New Roman" w:hAnsi="Times New Roman" w:cs="Times New Roman"/>
          <w:sz w:val="28"/>
          <w:szCs w:val="28"/>
        </w:rPr>
        <w:t>ы</w:t>
      </w:r>
      <w:r w:rsidRPr="008651E2">
        <w:rPr>
          <w:rFonts w:ascii="Times New Roman" w:hAnsi="Times New Roman" w:cs="Times New Roman"/>
          <w:sz w:val="28"/>
          <w:szCs w:val="28"/>
        </w:rPr>
        <w:t>малдау үшін майдалағышқа жібереді [</w:t>
      </w:r>
      <w:r w:rsidR="00BA5F06">
        <w:rPr>
          <w:rFonts w:ascii="Times New Roman" w:hAnsi="Times New Roman" w:cs="Times New Roman"/>
          <w:sz w:val="28"/>
          <w:szCs w:val="28"/>
        </w:rPr>
        <w:t>3</w:t>
      </w:r>
      <w:r w:rsidRPr="008651E2">
        <w:rPr>
          <w:rFonts w:ascii="Times New Roman" w:hAnsi="Times New Roman" w:cs="Times New Roman"/>
          <w:sz w:val="28"/>
          <w:szCs w:val="28"/>
        </w:rPr>
        <w:t>1].</w:t>
      </w:r>
    </w:p>
    <w:p w:rsidR="00B05E5C" w:rsidRPr="008651E2" w:rsidRDefault="00B05E5C" w:rsidP="00BA5F06">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Вальцты кептіргіштерде өңделген крахмал клейстерінің құрамының өзгеруі негізінен екі үрдістің әрекетімен іске асады: </w:t>
      </w:r>
    </w:p>
    <w:p w:rsidR="00B05E5C" w:rsidRPr="008651E2" w:rsidRDefault="00B05E5C" w:rsidP="00BA5F06">
      <w:pPr>
        <w:pStyle w:val="a3"/>
        <w:numPr>
          <w:ilvl w:val="0"/>
          <w:numId w:val="6"/>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жылыту және механикалық кесу кезіндегі полисахарид крахмалдарының гидратирленген молекулаларының декструкциясы;</w:t>
      </w:r>
    </w:p>
    <w:p w:rsidR="00B05E5C" w:rsidRPr="008651E2" w:rsidRDefault="00B05E5C" w:rsidP="00BA5F06">
      <w:pPr>
        <w:pStyle w:val="a3"/>
        <w:numPr>
          <w:ilvl w:val="0"/>
          <w:numId w:val="6"/>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кебу кезіндегі механикалық ықпалы мен клейстердің жұқа қабатының дегидратациясының нәтижесінде, крахмал дәндерінің құрылысының өзгеруі (реассоциация). </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Клейстерді дайындаған кезде, араластыру, тас</w:t>
      </w:r>
      <w:r w:rsidR="00702249">
        <w:rPr>
          <w:rFonts w:ascii="Times New Roman" w:hAnsi="Times New Roman" w:cs="Times New Roman"/>
          <w:sz w:val="28"/>
          <w:szCs w:val="28"/>
        </w:rPr>
        <w:t>ы</w:t>
      </w:r>
      <w:r w:rsidRPr="008651E2">
        <w:rPr>
          <w:rFonts w:ascii="Times New Roman" w:hAnsi="Times New Roman" w:cs="Times New Roman"/>
          <w:sz w:val="28"/>
          <w:szCs w:val="28"/>
        </w:rPr>
        <w:t>малдау, саңылаудан өткізген кезде, ыстық барабандардың үстінде қабықшаның пайда болған уақытта   механикалық және жылу үрдістерінің әсерінен полисахаридтердің молекулалары декструкцияланады. Құрғақ қабықша түзілген кездегі крахмал полисахаридтер декструкцияларының дәрежесі мен сипаты келесі факторларға байланысты:</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Бастапқы суспензияның құрамы мен құрылысына, крахмал түріне, химиялық белсенді заттардың мөлшеріне, клейстеризацияның  жағдайы мен құрғату үрдісіне т.б.</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Валцты ыстық барабанды құрғатқыштарда крахмал клейстеризациясы мен клейстерді құрғату үрдістеріне келесілер әсерін тигізеді:</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суспензияның концентрациясы мен оның температурасы;</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крахмал клейстер қабықшасының қалыңдығы;</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барабан қабырғаларын қыздырған кездегі температурасына;</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барабандардың айналу жылдамдығы мен т.б. факторларға.</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Вальц барабандарының</w:t>
      </w:r>
      <w:r w:rsidR="00702249">
        <w:rPr>
          <w:rFonts w:ascii="Times New Roman" w:hAnsi="Times New Roman" w:cs="Times New Roman"/>
          <w:sz w:val="28"/>
          <w:szCs w:val="28"/>
        </w:rPr>
        <w:t xml:space="preserve"> өнімділігі  мен бө</w:t>
      </w:r>
      <w:r w:rsidRPr="008651E2">
        <w:rPr>
          <w:rFonts w:ascii="Times New Roman" w:hAnsi="Times New Roman" w:cs="Times New Roman"/>
          <w:sz w:val="28"/>
          <w:szCs w:val="28"/>
        </w:rPr>
        <w:t>ртінген крахмалдың мөлшері барабанға жағылатын клейстер қабықшасының қалыңдығына байланысты, сонымен қатар клейстерді екі вал</w:t>
      </w:r>
      <w:r w:rsidR="00702249">
        <w:rPr>
          <w:rFonts w:ascii="Times New Roman" w:hAnsi="Times New Roman" w:cs="Times New Roman"/>
          <w:sz w:val="28"/>
          <w:szCs w:val="28"/>
        </w:rPr>
        <w:t>ь</w:t>
      </w:r>
      <w:r w:rsidRPr="008651E2">
        <w:rPr>
          <w:rFonts w:ascii="Times New Roman" w:hAnsi="Times New Roman" w:cs="Times New Roman"/>
          <w:sz w:val="28"/>
          <w:szCs w:val="28"/>
        </w:rPr>
        <w:t>цті кептіргіштерде құрғатқанда, вал</w:t>
      </w:r>
      <w:r w:rsidR="00702249">
        <w:rPr>
          <w:rFonts w:ascii="Times New Roman" w:hAnsi="Times New Roman" w:cs="Times New Roman"/>
          <w:sz w:val="28"/>
          <w:szCs w:val="28"/>
        </w:rPr>
        <w:t>ь</w:t>
      </w:r>
      <w:r w:rsidRPr="008651E2">
        <w:rPr>
          <w:rFonts w:ascii="Times New Roman" w:hAnsi="Times New Roman" w:cs="Times New Roman"/>
          <w:sz w:val="28"/>
          <w:szCs w:val="28"/>
        </w:rPr>
        <w:t>цтардың арасындағы саңылаудың көлемі мен олардың айналу жиілігіне байланысты болады. Барабандардың арасына клейстердің үздіксіз болу үшін, қатаң түрде өлшенген суспензия массасы түсу керек. Ал егер бұл шарт орында</w:t>
      </w:r>
      <w:r w:rsidR="00702249">
        <w:rPr>
          <w:rFonts w:ascii="Times New Roman" w:hAnsi="Times New Roman" w:cs="Times New Roman"/>
          <w:sz w:val="28"/>
          <w:szCs w:val="28"/>
        </w:rPr>
        <w:t>л</w:t>
      </w:r>
      <w:r w:rsidRPr="008651E2">
        <w:rPr>
          <w:rFonts w:ascii="Times New Roman" w:hAnsi="Times New Roman" w:cs="Times New Roman"/>
          <w:sz w:val="28"/>
          <w:szCs w:val="28"/>
        </w:rPr>
        <w:t>маса онда қабықша қалыңдығы жұқарып, қондырғының өнімділігі азаяды.</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А.Б. Карякин, А.Б. Лукьянов және т.б. ғалымдармен крахмалдың құрғату үрдісіне әр түрлі факторлардың әсер ету</w:t>
      </w:r>
      <w:r w:rsidR="00702249">
        <w:rPr>
          <w:rFonts w:ascii="Times New Roman" w:hAnsi="Times New Roman" w:cs="Times New Roman"/>
          <w:sz w:val="28"/>
          <w:szCs w:val="28"/>
        </w:rPr>
        <w:t>ін эксперименталды қондырғыларда жүргіз</w:t>
      </w:r>
      <w:r w:rsidRPr="008651E2">
        <w:rPr>
          <w:rFonts w:ascii="Times New Roman" w:hAnsi="Times New Roman" w:cs="Times New Roman"/>
          <w:sz w:val="28"/>
          <w:szCs w:val="28"/>
        </w:rPr>
        <w:t>ді [</w:t>
      </w:r>
      <w:r w:rsidR="00BA5F06">
        <w:rPr>
          <w:rFonts w:ascii="Times New Roman" w:hAnsi="Times New Roman" w:cs="Times New Roman"/>
          <w:sz w:val="28"/>
          <w:szCs w:val="28"/>
        </w:rPr>
        <w:t>3</w:t>
      </w:r>
      <w:r w:rsidRPr="008651E2">
        <w:rPr>
          <w:rFonts w:ascii="Times New Roman" w:hAnsi="Times New Roman" w:cs="Times New Roman"/>
          <w:sz w:val="28"/>
          <w:szCs w:val="28"/>
        </w:rPr>
        <w:t>2]. Бөртінген крахмалды дайынд</w:t>
      </w:r>
      <w:r w:rsidR="0026716F" w:rsidRPr="008651E2">
        <w:rPr>
          <w:rFonts w:ascii="Times New Roman" w:hAnsi="Times New Roman" w:cs="Times New Roman"/>
          <w:sz w:val="28"/>
          <w:szCs w:val="28"/>
        </w:rPr>
        <w:t xml:space="preserve">ау үрдісі үш кезеңнен құралған. </w:t>
      </w:r>
      <w:r w:rsidRPr="008651E2">
        <w:rPr>
          <w:rFonts w:ascii="Times New Roman" w:hAnsi="Times New Roman" w:cs="Times New Roman"/>
          <w:sz w:val="28"/>
          <w:szCs w:val="28"/>
        </w:rPr>
        <w:t xml:space="preserve">Бірінші сатыда бастапқы 1,5-2,0 сек ішінде крахмал бөртіп, клейстеризацияланып аз мөлшерде ылғал буланады. Екінші сатыда 0,5 сек аралығында крахмал қабықшасының ылғалдылығы тез азаяды (55 тен 15 % дейін). Үшінші сатыда ылғалдың булану жылдамдығы өте тез төмендейді, 1,5 </w:t>
      </w:r>
      <w:r w:rsidRPr="008651E2">
        <w:rPr>
          <w:rFonts w:ascii="Times New Roman" w:hAnsi="Times New Roman" w:cs="Times New Roman"/>
          <w:sz w:val="28"/>
          <w:szCs w:val="28"/>
        </w:rPr>
        <w:lastRenderedPageBreak/>
        <w:t>сек  қабықшаның ылғалдығы 8 %, сосын 7-8 сек 4-5 % төмендейді. Осы эксперименттер көрсетіп тұрғандай,  вал</w:t>
      </w:r>
      <w:r w:rsidR="00702249">
        <w:rPr>
          <w:rFonts w:ascii="Times New Roman" w:hAnsi="Times New Roman" w:cs="Times New Roman"/>
          <w:sz w:val="28"/>
          <w:szCs w:val="28"/>
        </w:rPr>
        <w:t>ь</w:t>
      </w:r>
      <w:r w:rsidRPr="008651E2">
        <w:rPr>
          <w:rFonts w:ascii="Times New Roman" w:hAnsi="Times New Roman" w:cs="Times New Roman"/>
          <w:sz w:val="28"/>
          <w:szCs w:val="28"/>
        </w:rPr>
        <w:t xml:space="preserve">цты кептіргіштерде  крахмал қабықшаларының кебуі, барабан қабырғаларының температурасы 120-150 ͦ С жеткенде  5-10 сек аралығында іске асады.   </w:t>
      </w:r>
    </w:p>
    <w:p w:rsidR="00B05E5C" w:rsidRPr="008651E2" w:rsidRDefault="00B05E5C" w:rsidP="00BA5F06">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крахмалдардың құрылысына оның бастапқы шикізатының құрамындағы ақуыз бен клетчаткаға байланысты. Егер жүгері крахмалында ақуыз мөлшері көп болса онда онан алынған  бөртінген крахмалдың са</w:t>
      </w:r>
      <w:r w:rsidR="00702249">
        <w:rPr>
          <w:rFonts w:ascii="Times New Roman" w:hAnsi="Times New Roman" w:cs="Times New Roman"/>
          <w:sz w:val="28"/>
          <w:szCs w:val="28"/>
        </w:rPr>
        <w:t>пасы өзгереді: оның суда еру қабі</w:t>
      </w:r>
      <w:r w:rsidRPr="008651E2">
        <w:rPr>
          <w:rFonts w:ascii="Times New Roman" w:hAnsi="Times New Roman" w:cs="Times New Roman"/>
          <w:sz w:val="28"/>
          <w:szCs w:val="28"/>
        </w:rPr>
        <w:t>леті мен бөріту қас</w:t>
      </w:r>
      <w:r w:rsidR="0026716F" w:rsidRPr="008651E2">
        <w:rPr>
          <w:rFonts w:ascii="Times New Roman" w:hAnsi="Times New Roman" w:cs="Times New Roman"/>
          <w:sz w:val="28"/>
          <w:szCs w:val="28"/>
        </w:rPr>
        <w:t>иеттері төмендейді (3.3</w:t>
      </w:r>
      <w:r w:rsidRPr="008651E2">
        <w:rPr>
          <w:rFonts w:ascii="Times New Roman" w:hAnsi="Times New Roman" w:cs="Times New Roman"/>
          <w:sz w:val="28"/>
          <w:szCs w:val="28"/>
        </w:rPr>
        <w:t xml:space="preserve"> сурет). Анализдердің нәтижелері бойынша, егер ақуыз мөлшері 0,6 %  және температураны 40 тан 60 ͦ С дейін жоғар</w:t>
      </w:r>
      <w:r w:rsidR="00702249">
        <w:rPr>
          <w:rFonts w:ascii="Times New Roman" w:hAnsi="Times New Roman" w:cs="Times New Roman"/>
          <w:sz w:val="28"/>
          <w:szCs w:val="28"/>
        </w:rPr>
        <w:t>ылатса, онда оның еру қабі</w:t>
      </w:r>
      <w:r w:rsidRPr="008651E2">
        <w:rPr>
          <w:rFonts w:ascii="Times New Roman" w:hAnsi="Times New Roman" w:cs="Times New Roman"/>
          <w:sz w:val="28"/>
          <w:szCs w:val="28"/>
        </w:rPr>
        <w:t>леті біртекті жоғар</w:t>
      </w:r>
      <w:r w:rsidR="00702249">
        <w:rPr>
          <w:rFonts w:ascii="Times New Roman" w:hAnsi="Times New Roman" w:cs="Times New Roman"/>
          <w:sz w:val="28"/>
          <w:szCs w:val="28"/>
        </w:rPr>
        <w:t>ылайды, ал осы кө</w:t>
      </w:r>
      <w:r w:rsidRPr="008651E2">
        <w:rPr>
          <w:rFonts w:ascii="Times New Roman" w:hAnsi="Times New Roman" w:cs="Times New Roman"/>
          <w:sz w:val="28"/>
          <w:szCs w:val="28"/>
        </w:rPr>
        <w:t>рсеткіштер жоғар</w:t>
      </w:r>
      <w:r w:rsidR="00702249">
        <w:rPr>
          <w:rFonts w:ascii="Times New Roman" w:hAnsi="Times New Roman" w:cs="Times New Roman"/>
          <w:sz w:val="28"/>
          <w:szCs w:val="28"/>
        </w:rPr>
        <w:t>ы</w:t>
      </w:r>
      <w:r w:rsidRPr="008651E2">
        <w:rPr>
          <w:rFonts w:ascii="Times New Roman" w:hAnsi="Times New Roman" w:cs="Times New Roman"/>
          <w:sz w:val="28"/>
          <w:szCs w:val="28"/>
        </w:rPr>
        <w:t>ласа, онда еру қаб</w:t>
      </w:r>
      <w:r w:rsidR="00702249">
        <w:rPr>
          <w:rFonts w:ascii="Times New Roman" w:hAnsi="Times New Roman" w:cs="Times New Roman"/>
          <w:sz w:val="28"/>
          <w:szCs w:val="28"/>
        </w:rPr>
        <w:t>і</w:t>
      </w:r>
      <w:r w:rsidRPr="008651E2">
        <w:rPr>
          <w:rFonts w:ascii="Times New Roman" w:hAnsi="Times New Roman" w:cs="Times New Roman"/>
          <w:sz w:val="28"/>
          <w:szCs w:val="28"/>
        </w:rPr>
        <w:t>леті де интенсивті жоғар</w:t>
      </w:r>
      <w:r w:rsidR="00702249">
        <w:rPr>
          <w:rFonts w:ascii="Times New Roman" w:hAnsi="Times New Roman" w:cs="Times New Roman"/>
          <w:sz w:val="28"/>
          <w:szCs w:val="28"/>
        </w:rPr>
        <w:t>ы</w:t>
      </w:r>
      <w:r w:rsidRPr="008651E2">
        <w:rPr>
          <w:rFonts w:ascii="Times New Roman" w:hAnsi="Times New Roman" w:cs="Times New Roman"/>
          <w:sz w:val="28"/>
          <w:szCs w:val="28"/>
        </w:rPr>
        <w:t>лайды.  Бірінші кептіру сатысында крахмалдағы ақуыз мөлш</w:t>
      </w:r>
      <w:r w:rsidR="00702249">
        <w:rPr>
          <w:rFonts w:ascii="Times New Roman" w:hAnsi="Times New Roman" w:cs="Times New Roman"/>
          <w:sz w:val="28"/>
          <w:szCs w:val="28"/>
        </w:rPr>
        <w:t>ері 10,9 % дейін болса  еру қабі</w:t>
      </w:r>
      <w:r w:rsidRPr="008651E2">
        <w:rPr>
          <w:rFonts w:ascii="Times New Roman" w:hAnsi="Times New Roman" w:cs="Times New Roman"/>
          <w:sz w:val="28"/>
          <w:szCs w:val="28"/>
        </w:rPr>
        <w:t>леті де, температураға байланысты, аздап жоғар</w:t>
      </w:r>
      <w:r w:rsidR="00702249">
        <w:rPr>
          <w:rFonts w:ascii="Times New Roman" w:hAnsi="Times New Roman" w:cs="Times New Roman"/>
          <w:sz w:val="28"/>
          <w:szCs w:val="28"/>
        </w:rPr>
        <w:t>лайды. Температура</w:t>
      </w:r>
      <w:r w:rsidRPr="008651E2">
        <w:rPr>
          <w:rFonts w:ascii="Times New Roman" w:hAnsi="Times New Roman" w:cs="Times New Roman"/>
          <w:sz w:val="28"/>
          <w:szCs w:val="28"/>
        </w:rPr>
        <w:t xml:space="preserve"> 80 ͦ С жоғары</w:t>
      </w:r>
      <w:r w:rsidR="005C70B2">
        <w:rPr>
          <w:rFonts w:ascii="Times New Roman" w:hAnsi="Times New Roman" w:cs="Times New Roman"/>
          <w:sz w:val="28"/>
          <w:szCs w:val="28"/>
        </w:rPr>
        <w:t xml:space="preserve"> болса, онда крахмалдың еру қабі</w:t>
      </w:r>
      <w:r w:rsidRPr="008651E2">
        <w:rPr>
          <w:rFonts w:ascii="Times New Roman" w:hAnsi="Times New Roman" w:cs="Times New Roman"/>
          <w:sz w:val="28"/>
          <w:szCs w:val="28"/>
        </w:rPr>
        <w:t>леті, ақуыз мөлшер</w:t>
      </w:r>
      <w:r w:rsidR="005C70B2">
        <w:rPr>
          <w:rFonts w:ascii="Times New Roman" w:hAnsi="Times New Roman" w:cs="Times New Roman"/>
          <w:sz w:val="28"/>
          <w:szCs w:val="28"/>
        </w:rPr>
        <w:t>і төмен крахмалдікі</w:t>
      </w:r>
      <w:r w:rsidR="0026716F" w:rsidRPr="008651E2">
        <w:rPr>
          <w:rFonts w:ascii="Times New Roman" w:hAnsi="Times New Roman" w:cs="Times New Roman"/>
          <w:sz w:val="28"/>
          <w:szCs w:val="28"/>
        </w:rPr>
        <w:t>ндей болады.</w:t>
      </w: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p>
    <w:p w:rsidR="00DB29EC" w:rsidRPr="008651E2" w:rsidRDefault="00DB29EC" w:rsidP="00B05E5C">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drawing>
          <wp:inline distT="0" distB="0" distL="0" distR="0" wp14:anchorId="650D3537" wp14:editId="46BF651C">
            <wp:extent cx="4995545" cy="2726055"/>
            <wp:effectExtent l="0" t="0" r="0" b="0"/>
            <wp:docPr id="30" name="Рисунок 30" descr="C:\Users\Дархан\Desktop\скан 3 раздел\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Дархан\Desktop\скан 3 раздел\3,4.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95545" cy="2726055"/>
                    </a:xfrm>
                    <a:prstGeom prst="rect">
                      <a:avLst/>
                    </a:prstGeom>
                    <a:noFill/>
                    <a:ln>
                      <a:noFill/>
                    </a:ln>
                  </pic:spPr>
                </pic:pic>
              </a:graphicData>
            </a:graphic>
          </wp:inline>
        </w:drawing>
      </w:r>
    </w:p>
    <w:p w:rsidR="00B05E5C" w:rsidRPr="00BA5F06" w:rsidRDefault="00996F16" w:rsidP="00996F16">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Сурет 3.3 Б</w:t>
      </w:r>
      <w:r w:rsidR="0026716F" w:rsidRPr="00BA5F06">
        <w:rPr>
          <w:rFonts w:ascii="Times New Roman" w:hAnsi="Times New Roman" w:cs="Times New Roman"/>
          <w:i/>
          <w:sz w:val="24"/>
          <w:szCs w:val="24"/>
        </w:rPr>
        <w:t>астапқы крахмалдың құрамында ақуыз мөлшерінің жүгері крахмалының еру, су ұстау, ісіну қасиеттеріне тәуелділігі</w:t>
      </w: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жүгері крахмалының құрамындағы ақуыз мөлшері жоғары болса</w:t>
      </w:r>
      <w:r w:rsidR="004C501C">
        <w:rPr>
          <w:rFonts w:ascii="Times New Roman" w:hAnsi="Times New Roman" w:cs="Times New Roman"/>
          <w:sz w:val="28"/>
          <w:szCs w:val="28"/>
        </w:rPr>
        <w:t>,</w:t>
      </w:r>
      <w:r w:rsidRPr="008651E2">
        <w:rPr>
          <w:rFonts w:ascii="Times New Roman" w:hAnsi="Times New Roman" w:cs="Times New Roman"/>
          <w:sz w:val="28"/>
          <w:szCs w:val="28"/>
        </w:rPr>
        <w:t xml:space="preserve">  ондағы дисперсияның тұтқырлығы айтарлықтай төмен болады.  </w:t>
      </w:r>
      <w:r w:rsidR="009F7964">
        <w:rPr>
          <w:rFonts w:ascii="Times New Roman" w:hAnsi="Times New Roman" w:cs="Times New Roman"/>
          <w:sz w:val="28"/>
          <w:szCs w:val="28"/>
        </w:rPr>
        <w:t>Сурет-</w:t>
      </w:r>
      <w:r w:rsidR="0026716F" w:rsidRPr="008651E2">
        <w:rPr>
          <w:rFonts w:ascii="Times New Roman" w:hAnsi="Times New Roman" w:cs="Times New Roman"/>
          <w:sz w:val="28"/>
          <w:szCs w:val="28"/>
        </w:rPr>
        <w:t>3.4</w:t>
      </w:r>
      <w:r w:rsidR="009F7964">
        <w:rPr>
          <w:rFonts w:ascii="Times New Roman" w:hAnsi="Times New Roman" w:cs="Times New Roman"/>
          <w:sz w:val="28"/>
          <w:szCs w:val="28"/>
        </w:rPr>
        <w:t>-те</w:t>
      </w:r>
      <w:r w:rsidRPr="008651E2">
        <w:rPr>
          <w:rFonts w:ascii="Times New Roman" w:hAnsi="Times New Roman" w:cs="Times New Roman"/>
          <w:sz w:val="28"/>
          <w:szCs w:val="28"/>
        </w:rPr>
        <w:t xml:space="preserve"> </w:t>
      </w:r>
      <w:r w:rsidR="004C501C">
        <w:rPr>
          <w:rFonts w:ascii="Times New Roman" w:hAnsi="Times New Roman" w:cs="Times New Roman"/>
          <w:sz w:val="28"/>
          <w:szCs w:val="28"/>
        </w:rPr>
        <w:t>Брабендер амилогра</w:t>
      </w:r>
      <w:r w:rsidRPr="008651E2">
        <w:rPr>
          <w:rFonts w:ascii="Times New Roman" w:hAnsi="Times New Roman" w:cs="Times New Roman"/>
          <w:sz w:val="28"/>
          <w:szCs w:val="28"/>
        </w:rPr>
        <w:t xml:space="preserve">фта жүргізілген крахмал амилограммасы көрсетілген. Мұнда бастапқы крахмалдың тұтқырлығының өзгеруі және бөртінген крахмалдың құрамындағы ақуызы 10,9 %, 92 ͦ С дейін жылытқан, сосын 80ͦ    С дейін суытқан крахмалдың дисперсиясы 7 % өзгерген.  Егер ақуыздың мөлшері жоғары болса онда бастапқы клейстеризация температурасы  жоғарлайды 85 -95 ͦ С </w:t>
      </w:r>
      <w:r w:rsidR="004C501C">
        <w:rPr>
          <w:rFonts w:ascii="Times New Roman" w:hAnsi="Times New Roman" w:cs="Times New Roman"/>
          <w:sz w:val="28"/>
          <w:szCs w:val="28"/>
        </w:rPr>
        <w:t>дейін және бастапқыда тұтқырлығы</w:t>
      </w:r>
      <w:r w:rsidRPr="008651E2">
        <w:rPr>
          <w:rFonts w:ascii="Times New Roman" w:hAnsi="Times New Roman" w:cs="Times New Roman"/>
          <w:sz w:val="28"/>
          <w:szCs w:val="28"/>
        </w:rPr>
        <w:t xml:space="preserve"> да максималды болып кейін</w:t>
      </w:r>
      <w:r w:rsidR="004C501C">
        <w:rPr>
          <w:rFonts w:ascii="Times New Roman" w:hAnsi="Times New Roman" w:cs="Times New Roman"/>
          <w:sz w:val="28"/>
          <w:szCs w:val="28"/>
        </w:rPr>
        <w:t>н</w:t>
      </w:r>
      <w:r w:rsidRPr="008651E2">
        <w:rPr>
          <w:rFonts w:ascii="Times New Roman" w:hAnsi="Times New Roman" w:cs="Times New Roman"/>
          <w:sz w:val="28"/>
          <w:szCs w:val="28"/>
        </w:rPr>
        <w:t>ен көрсеткіші төмендейді.  Бөртінген крахмал дисперсия</w:t>
      </w:r>
      <w:r w:rsidR="004C501C">
        <w:rPr>
          <w:rFonts w:ascii="Times New Roman" w:hAnsi="Times New Roman" w:cs="Times New Roman"/>
          <w:sz w:val="28"/>
          <w:szCs w:val="28"/>
        </w:rPr>
        <w:t>сының тұтқырлығының жо</w:t>
      </w:r>
      <w:r w:rsidRPr="008651E2">
        <w:rPr>
          <w:rFonts w:ascii="Times New Roman" w:hAnsi="Times New Roman" w:cs="Times New Roman"/>
          <w:sz w:val="28"/>
          <w:szCs w:val="28"/>
        </w:rPr>
        <w:t xml:space="preserve">ғарғы көрсеткіштері 25-27ͦ С температурада,  ал максималды көрсеткіші 80-85 ͦ С белгіленген, бұдан  крахмалдың құрылысы рет-ретімен тұрғаны байқалады.  </w:t>
      </w: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p>
    <w:p w:rsidR="00DB29EC" w:rsidRPr="008651E2" w:rsidRDefault="00DB29EC" w:rsidP="00B05E5C">
      <w:pPr>
        <w:pStyle w:val="a3"/>
        <w:spacing w:after="0" w:line="240" w:lineRule="auto"/>
        <w:ind w:left="0" w:firstLine="708"/>
        <w:jc w:val="both"/>
        <w:rPr>
          <w:rFonts w:ascii="Times New Roman" w:hAnsi="Times New Roman" w:cs="Times New Roman"/>
          <w:color w:val="FF0000"/>
          <w:sz w:val="28"/>
          <w:szCs w:val="28"/>
        </w:rPr>
      </w:pPr>
      <w:r w:rsidRPr="008651E2">
        <w:rPr>
          <w:rFonts w:ascii="Times New Roman" w:hAnsi="Times New Roman" w:cs="Times New Roman"/>
          <w:noProof/>
          <w:color w:val="FF0000"/>
          <w:sz w:val="28"/>
          <w:szCs w:val="28"/>
          <w:lang w:val="ru-RU" w:eastAsia="ru-RU"/>
        </w:rPr>
        <w:drawing>
          <wp:inline distT="0" distB="0" distL="0" distR="0" wp14:anchorId="6FC02521" wp14:editId="395D66B7">
            <wp:extent cx="4639945" cy="2472055"/>
            <wp:effectExtent l="0" t="0" r="0" b="0"/>
            <wp:docPr id="31" name="Рисунок 31" descr="C:\Users\Дархан\Desktop\скан 3 раздел\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Дархан\Desktop\скан 3 раздел\3,6.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39945" cy="2472055"/>
                    </a:xfrm>
                    <a:prstGeom prst="rect">
                      <a:avLst/>
                    </a:prstGeom>
                    <a:noFill/>
                    <a:ln>
                      <a:noFill/>
                    </a:ln>
                  </pic:spPr>
                </pic:pic>
              </a:graphicData>
            </a:graphic>
          </wp:inline>
        </w:drawing>
      </w:r>
    </w:p>
    <w:p w:rsidR="00A35F51" w:rsidRPr="00BA5F06" w:rsidRDefault="0026716F" w:rsidP="005D4F21">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 xml:space="preserve">Сурет 3.4 </w:t>
      </w:r>
      <w:r w:rsidR="00A35F51" w:rsidRPr="00BA5F06">
        <w:rPr>
          <w:rFonts w:ascii="Times New Roman" w:hAnsi="Times New Roman" w:cs="Times New Roman"/>
          <w:i/>
          <w:sz w:val="24"/>
          <w:szCs w:val="24"/>
        </w:rPr>
        <w:t xml:space="preserve"> Жүгері крахмалының ақуыз мөлшері, %: бастапқыда – 1-0,6; 2-2,6; 3-6,7; 4-10,9; бөртінгенде: 5-0,6; 6-2,6; 7-6,7; 8-10,9</w:t>
      </w:r>
    </w:p>
    <w:p w:rsidR="00B05E5C" w:rsidRPr="00BA5F06" w:rsidRDefault="00D90BE4" w:rsidP="005D4F21">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 xml:space="preserve"> амилограммасы</w:t>
      </w:r>
    </w:p>
    <w:p w:rsidR="00D90BE4" w:rsidRPr="008651E2" w:rsidRDefault="00D90BE4" w:rsidP="005D4F21">
      <w:pPr>
        <w:pStyle w:val="a3"/>
        <w:spacing w:after="0" w:line="240" w:lineRule="auto"/>
        <w:ind w:left="0" w:firstLine="708"/>
        <w:jc w:val="center"/>
        <w:rPr>
          <w:rFonts w:ascii="Times New Roman" w:hAnsi="Times New Roman" w:cs="Times New Roman"/>
          <w:i/>
          <w:sz w:val="28"/>
          <w:szCs w:val="28"/>
        </w:rPr>
      </w:pPr>
    </w:p>
    <w:p w:rsidR="00D90BE4" w:rsidRPr="008651E2" w:rsidRDefault="00D90BE4"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Ақуызды заттардың крахмалдың клейстеризация температурасына, ерігіштігіне, бастапқы және бөртінген крахмалдың тұтқырлық дисперсиясына әсер етуін, олардың клейстеризация кезіндегі крахмалдың полисахаридтерімен әрекеттесуімен түсіндіруге болады. Бұндай әрекет ангидроглюкозды </w:t>
      </w:r>
      <w:r w:rsidR="00E7505E" w:rsidRPr="008651E2">
        <w:rPr>
          <w:rFonts w:ascii="Times New Roman" w:hAnsi="Times New Roman" w:cs="Times New Roman"/>
          <w:sz w:val="28"/>
          <w:szCs w:val="28"/>
        </w:rPr>
        <w:t>бірліктердің гидротациясының төмендеуіне</w:t>
      </w:r>
      <w:r w:rsidR="004C501C">
        <w:rPr>
          <w:rFonts w:ascii="Times New Roman" w:hAnsi="Times New Roman" w:cs="Times New Roman"/>
          <w:sz w:val="28"/>
          <w:szCs w:val="28"/>
        </w:rPr>
        <w:t>, дәндердің ісіну дәрежесі</w:t>
      </w:r>
      <w:r w:rsidR="00E7505E" w:rsidRPr="008651E2">
        <w:rPr>
          <w:rFonts w:ascii="Times New Roman" w:hAnsi="Times New Roman" w:cs="Times New Roman"/>
          <w:sz w:val="28"/>
          <w:szCs w:val="28"/>
        </w:rPr>
        <w:t xml:space="preserve">нің өзгеруіне жол береді. Бұндай тәуелділік универсалды емес, және ол тек қана белгілі жүйеге қатысты. </w:t>
      </w:r>
    </w:p>
    <w:p w:rsidR="00E7505E" w:rsidRPr="008651E2" w:rsidRDefault="00E7505E"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Өңделетін крахмал суспензиясының концентрациясы вальцты кептіргіштердің қуаттылығына байланысты болады. Бұл фактор бір жағынан- суспензияның концентрациясы өскен сайын ылғалдылық мөлшері азаюына, яғни қондырғының өнімділігі</w:t>
      </w:r>
      <w:r w:rsidR="008032E0" w:rsidRPr="008651E2">
        <w:rPr>
          <w:rFonts w:ascii="Times New Roman" w:hAnsi="Times New Roman" w:cs="Times New Roman"/>
          <w:sz w:val="28"/>
          <w:szCs w:val="28"/>
        </w:rPr>
        <w:t>н</w:t>
      </w:r>
      <w:r w:rsidRPr="008651E2">
        <w:rPr>
          <w:rFonts w:ascii="Times New Roman" w:hAnsi="Times New Roman" w:cs="Times New Roman"/>
          <w:sz w:val="28"/>
          <w:szCs w:val="28"/>
        </w:rPr>
        <w:t xml:space="preserve"> арттыруға, екінші жағынан- </w:t>
      </w:r>
      <w:r w:rsidR="008032E0" w:rsidRPr="008651E2">
        <w:rPr>
          <w:rFonts w:ascii="Times New Roman" w:hAnsi="Times New Roman" w:cs="Times New Roman"/>
          <w:sz w:val="28"/>
          <w:szCs w:val="28"/>
        </w:rPr>
        <w:t>аз ылғалдылық, клейстерленген крахмалда қарқынды ұсталып тұрады, ол булануға қосымша шығын кетуге жол береді. Бастапқы суспензияда крахмал мөлшері көбейген сайын , қондырғының өнімділігі артады, бірақ бұл жағдайда 1 м</w:t>
      </w:r>
      <w:r w:rsidR="008032E0" w:rsidRPr="008651E2">
        <w:rPr>
          <w:rFonts w:ascii="Times New Roman" w:hAnsi="Times New Roman" w:cs="Times New Roman"/>
          <w:sz w:val="28"/>
          <w:szCs w:val="28"/>
          <w:vertAlign w:val="superscript"/>
        </w:rPr>
        <w:t xml:space="preserve">2  </w:t>
      </w:r>
      <w:r w:rsidR="008032E0" w:rsidRPr="008651E2">
        <w:rPr>
          <w:rFonts w:ascii="Times New Roman" w:hAnsi="Times New Roman" w:cs="Times New Roman"/>
          <w:sz w:val="28"/>
          <w:szCs w:val="28"/>
        </w:rPr>
        <w:t>қыздырылған барабанның бетінде буланатын  ылғалдылық азаяды.</w:t>
      </w:r>
    </w:p>
    <w:p w:rsidR="008032E0" w:rsidRPr="008651E2" w:rsidRDefault="008032E0"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Вальцты кептіргіштің өнімділігі (барабан диаметрі-1200 мм, ұзындығы-3600 мм, бу қысымы-0,35 МПа) барабанның айналу жиілігіне байланысты: </w:t>
      </w:r>
      <w:r w:rsidR="00FB0A74" w:rsidRPr="008651E2">
        <w:rPr>
          <w:rFonts w:ascii="Times New Roman" w:hAnsi="Times New Roman" w:cs="Times New Roman"/>
          <w:sz w:val="28"/>
          <w:szCs w:val="28"/>
        </w:rPr>
        <w:t>айналу жиі</w:t>
      </w:r>
      <w:r w:rsidR="004C501C">
        <w:rPr>
          <w:rFonts w:ascii="Times New Roman" w:hAnsi="Times New Roman" w:cs="Times New Roman"/>
          <w:sz w:val="28"/>
          <w:szCs w:val="28"/>
        </w:rPr>
        <w:t>л</w:t>
      </w:r>
      <w:r w:rsidR="00FB0A74" w:rsidRPr="008651E2">
        <w:rPr>
          <w:rFonts w:ascii="Times New Roman" w:hAnsi="Times New Roman" w:cs="Times New Roman"/>
          <w:sz w:val="28"/>
          <w:szCs w:val="28"/>
        </w:rPr>
        <w:t>ігі артқан сайын өнімділігі артады. Ең жоғарғы өнімділік барабанның айна</w:t>
      </w:r>
      <w:r w:rsidR="004C501C">
        <w:rPr>
          <w:rFonts w:ascii="Times New Roman" w:hAnsi="Times New Roman" w:cs="Times New Roman"/>
          <w:sz w:val="28"/>
          <w:szCs w:val="28"/>
        </w:rPr>
        <w:t>л</w:t>
      </w:r>
      <w:r w:rsidR="00FB0A74" w:rsidRPr="008651E2">
        <w:rPr>
          <w:rFonts w:ascii="Times New Roman" w:hAnsi="Times New Roman" w:cs="Times New Roman"/>
          <w:sz w:val="28"/>
          <w:szCs w:val="28"/>
        </w:rPr>
        <w:t xml:space="preserve">у жиілігі 3 айн/мин болғанда байқалды. Бұл көрсеткіштен асқан сайын қондырғы өнімділігі азаяды, өйткені барабан бетіне жұғылатын клейстер қабықшасының қалыңдығы жұқарады, осыған орай ылғалдылық мөлшері де өзгереді. </w:t>
      </w:r>
    </w:p>
    <w:p w:rsidR="00FB0A74" w:rsidRPr="008651E2" w:rsidRDefault="00FB0A74"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Суспензия концентрациясы артқан сайын 35-41 % дейін кептіргіштің өнімділігі де артады. Ылғалдылықты</w:t>
      </w:r>
      <w:r w:rsidR="004C501C">
        <w:rPr>
          <w:rFonts w:ascii="Times New Roman" w:hAnsi="Times New Roman" w:cs="Times New Roman"/>
          <w:sz w:val="28"/>
          <w:szCs w:val="28"/>
        </w:rPr>
        <w:t>ң</w:t>
      </w:r>
      <w:r w:rsidRPr="008651E2">
        <w:rPr>
          <w:rFonts w:ascii="Times New Roman" w:hAnsi="Times New Roman" w:cs="Times New Roman"/>
          <w:sz w:val="28"/>
          <w:szCs w:val="28"/>
        </w:rPr>
        <w:t xml:space="preserve"> булану жылдамдығы төмендейді. </w:t>
      </w:r>
    </w:p>
    <w:p w:rsidR="005B0558" w:rsidRPr="008651E2" w:rsidRDefault="00FB0A74"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Осы зерттеу нәтижелерін ескере отырып, келесідей қо</w:t>
      </w:r>
      <w:r w:rsidR="005B0558" w:rsidRPr="008651E2">
        <w:rPr>
          <w:rFonts w:ascii="Times New Roman" w:hAnsi="Times New Roman" w:cs="Times New Roman"/>
          <w:sz w:val="28"/>
          <w:szCs w:val="28"/>
        </w:rPr>
        <w:t>рытындыға келуге болады: әр типт</w:t>
      </w:r>
      <w:r w:rsidRPr="008651E2">
        <w:rPr>
          <w:rFonts w:ascii="Times New Roman" w:hAnsi="Times New Roman" w:cs="Times New Roman"/>
          <w:sz w:val="28"/>
          <w:szCs w:val="28"/>
        </w:rPr>
        <w:t xml:space="preserve">і </w:t>
      </w:r>
      <w:r w:rsidR="005B0558" w:rsidRPr="008651E2">
        <w:rPr>
          <w:rFonts w:ascii="Times New Roman" w:hAnsi="Times New Roman" w:cs="Times New Roman"/>
          <w:sz w:val="28"/>
          <w:szCs w:val="28"/>
        </w:rPr>
        <w:t xml:space="preserve">вальцті кептіргіштерге өздеріне тән оптималды режимін таңдау керек. Бірдей  жағдайларда (температура, барабан айналу жиілігі)  </w:t>
      </w:r>
      <w:r w:rsidR="005B0558" w:rsidRPr="008651E2">
        <w:rPr>
          <w:rFonts w:ascii="Times New Roman" w:hAnsi="Times New Roman" w:cs="Times New Roman"/>
          <w:sz w:val="28"/>
          <w:szCs w:val="28"/>
        </w:rPr>
        <w:lastRenderedPageBreak/>
        <w:t xml:space="preserve">крахмал суспензиясының концентрациясы жоғарымен (40-42%) жұмыс істеген қолайлы. </w:t>
      </w:r>
    </w:p>
    <w:p w:rsidR="00FB0A74" w:rsidRPr="008651E2" w:rsidRDefault="005B0558"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Бастапқы концентрациясы әр түрлі  суспензиялардан алынған бөртінген жүгері крахмалының қасиеттері 3.1 кестеде көрсетілген. Бұл зерттеу жұмысы эксперименталды вальц кептіргішінде жүргізілген (вальц ди аметрі- 190 мм, ұзындығы-200 мм, айналу жиілігі-3 айн/мин, бу қысымы-0,45 МПа).</w:t>
      </w:r>
    </w:p>
    <w:p w:rsidR="00B35DF0" w:rsidRDefault="00B35DF0" w:rsidP="00BC00B5">
      <w:pPr>
        <w:pStyle w:val="a3"/>
        <w:spacing w:after="0" w:line="240" w:lineRule="auto"/>
        <w:ind w:left="0" w:firstLine="708"/>
        <w:jc w:val="right"/>
        <w:rPr>
          <w:rFonts w:ascii="Times New Roman" w:hAnsi="Times New Roman" w:cs="Times New Roman"/>
          <w:i/>
          <w:sz w:val="28"/>
          <w:szCs w:val="28"/>
        </w:rPr>
      </w:pPr>
    </w:p>
    <w:p w:rsidR="00BC00B5" w:rsidRPr="008651E2" w:rsidRDefault="004774A5" w:rsidP="00BC00B5">
      <w:pPr>
        <w:pStyle w:val="a3"/>
        <w:spacing w:after="0" w:line="240" w:lineRule="auto"/>
        <w:ind w:left="0" w:firstLine="708"/>
        <w:jc w:val="right"/>
        <w:rPr>
          <w:rFonts w:ascii="Times New Roman" w:hAnsi="Times New Roman" w:cs="Times New Roman"/>
          <w:i/>
          <w:sz w:val="28"/>
          <w:szCs w:val="28"/>
        </w:rPr>
      </w:pPr>
      <w:r w:rsidRPr="008651E2">
        <w:rPr>
          <w:rFonts w:ascii="Times New Roman" w:hAnsi="Times New Roman" w:cs="Times New Roman"/>
          <w:i/>
          <w:sz w:val="28"/>
          <w:szCs w:val="28"/>
        </w:rPr>
        <w:t xml:space="preserve">Кесте 3.1 </w:t>
      </w:r>
    </w:p>
    <w:p w:rsidR="00AA7B63" w:rsidRPr="008651E2" w:rsidRDefault="00BC00B5" w:rsidP="00BC00B5">
      <w:pPr>
        <w:pStyle w:val="a3"/>
        <w:spacing w:after="0" w:line="240" w:lineRule="auto"/>
        <w:ind w:left="0" w:firstLine="708"/>
        <w:jc w:val="center"/>
        <w:rPr>
          <w:rFonts w:ascii="Times New Roman" w:hAnsi="Times New Roman" w:cs="Times New Roman"/>
          <w:b/>
          <w:sz w:val="28"/>
          <w:szCs w:val="28"/>
        </w:rPr>
      </w:pPr>
      <w:r w:rsidRPr="008651E2">
        <w:rPr>
          <w:rFonts w:ascii="Times New Roman" w:hAnsi="Times New Roman" w:cs="Times New Roman"/>
          <w:b/>
          <w:sz w:val="28"/>
          <w:szCs w:val="28"/>
        </w:rPr>
        <w:t>Бастапқы суспензия концентрациясына байланысты бөртінген жүгері крахмалының қасиеттерінің өзгеруі</w:t>
      </w:r>
    </w:p>
    <w:p w:rsidR="00BC00B5" w:rsidRPr="008651E2" w:rsidRDefault="00BC00B5" w:rsidP="00BC00B5">
      <w:pPr>
        <w:pStyle w:val="a3"/>
        <w:spacing w:after="0" w:line="240" w:lineRule="auto"/>
        <w:ind w:left="0" w:firstLine="708"/>
        <w:jc w:val="center"/>
        <w:rPr>
          <w:rFonts w:ascii="Times New Roman" w:hAnsi="Times New Roman" w:cs="Times New Roman"/>
          <w:b/>
          <w:sz w:val="28"/>
          <w:szCs w:val="28"/>
        </w:rPr>
      </w:pPr>
    </w:p>
    <w:tbl>
      <w:tblPr>
        <w:tblStyle w:val="a7"/>
        <w:tblW w:w="0" w:type="auto"/>
        <w:tblInd w:w="108" w:type="dxa"/>
        <w:tblLook w:val="04A0" w:firstRow="1" w:lastRow="0" w:firstColumn="1" w:lastColumn="0" w:noHBand="0" w:noVBand="1"/>
      </w:tblPr>
      <w:tblGrid>
        <w:gridCol w:w="4536"/>
        <w:gridCol w:w="851"/>
        <w:gridCol w:w="709"/>
        <w:gridCol w:w="850"/>
        <w:gridCol w:w="851"/>
        <w:gridCol w:w="850"/>
        <w:gridCol w:w="816"/>
      </w:tblGrid>
      <w:tr w:rsidR="00BC00B5" w:rsidRPr="005E6C98" w:rsidTr="00AA7B63">
        <w:trPr>
          <w:trHeight w:val="330"/>
        </w:trPr>
        <w:tc>
          <w:tcPr>
            <w:tcW w:w="4536" w:type="dxa"/>
            <w:vMerge w:val="restart"/>
          </w:tcPr>
          <w:p w:rsidR="00AA7B63" w:rsidRPr="005E6C98" w:rsidRDefault="00AA7B63" w:rsidP="00BC00B5">
            <w:pPr>
              <w:rPr>
                <w:rFonts w:ascii="Times New Roman" w:hAnsi="Times New Roman" w:cs="Times New Roman"/>
                <w:sz w:val="24"/>
                <w:szCs w:val="24"/>
              </w:rPr>
            </w:pPr>
          </w:p>
          <w:p w:rsidR="00AA7B63" w:rsidRPr="005E6C98" w:rsidRDefault="00BC00B5" w:rsidP="005E6C98">
            <w:pPr>
              <w:jc w:val="center"/>
              <w:rPr>
                <w:rFonts w:ascii="Times New Roman" w:hAnsi="Times New Roman" w:cs="Times New Roman"/>
                <w:sz w:val="24"/>
                <w:szCs w:val="24"/>
                <w:lang w:val="ru-RU"/>
              </w:rPr>
            </w:pPr>
            <w:r w:rsidRPr="005E6C98">
              <w:rPr>
                <w:rFonts w:ascii="Times New Roman" w:hAnsi="Times New Roman" w:cs="Times New Roman"/>
                <w:sz w:val="24"/>
                <w:szCs w:val="24"/>
              </w:rPr>
              <w:t>Крахмалдың қасиеті</w:t>
            </w:r>
          </w:p>
        </w:tc>
        <w:tc>
          <w:tcPr>
            <w:tcW w:w="4927" w:type="dxa"/>
            <w:gridSpan w:val="6"/>
          </w:tcPr>
          <w:p w:rsidR="00AA7B63" w:rsidRDefault="00AA7B63" w:rsidP="00BC00B5">
            <w:pPr>
              <w:rPr>
                <w:rFonts w:ascii="Times New Roman" w:hAnsi="Times New Roman" w:cs="Times New Roman"/>
                <w:sz w:val="24"/>
                <w:szCs w:val="24"/>
              </w:rPr>
            </w:pPr>
            <w:r w:rsidRPr="005E6C98">
              <w:rPr>
                <w:rFonts w:ascii="Times New Roman" w:hAnsi="Times New Roman" w:cs="Times New Roman"/>
                <w:sz w:val="24"/>
                <w:szCs w:val="24"/>
              </w:rPr>
              <w:t xml:space="preserve">  </w:t>
            </w:r>
            <w:r w:rsidR="00BC00B5" w:rsidRPr="005E6C98">
              <w:rPr>
                <w:rFonts w:ascii="Times New Roman" w:hAnsi="Times New Roman" w:cs="Times New Roman"/>
                <w:sz w:val="24"/>
                <w:szCs w:val="24"/>
              </w:rPr>
              <w:t xml:space="preserve">          Суспензия концентрациясы </w:t>
            </w:r>
            <w:r w:rsidRPr="005E6C98">
              <w:rPr>
                <w:rFonts w:ascii="Times New Roman" w:hAnsi="Times New Roman" w:cs="Times New Roman"/>
                <w:sz w:val="24"/>
                <w:szCs w:val="24"/>
              </w:rPr>
              <w:t>,%</w:t>
            </w:r>
          </w:p>
          <w:p w:rsidR="005E6C98" w:rsidRPr="005E6C98" w:rsidRDefault="005E6C98" w:rsidP="00BC00B5">
            <w:pPr>
              <w:rPr>
                <w:rFonts w:ascii="Times New Roman" w:hAnsi="Times New Roman" w:cs="Times New Roman"/>
                <w:sz w:val="24"/>
                <w:szCs w:val="24"/>
              </w:rPr>
            </w:pPr>
          </w:p>
        </w:tc>
      </w:tr>
      <w:tr w:rsidR="00BC00B5" w:rsidRPr="005E6C98" w:rsidTr="00AA7B63">
        <w:trPr>
          <w:trHeight w:val="300"/>
        </w:trPr>
        <w:tc>
          <w:tcPr>
            <w:tcW w:w="4536" w:type="dxa"/>
            <w:vMerge/>
          </w:tcPr>
          <w:p w:rsidR="00AA7B63" w:rsidRPr="005E6C98" w:rsidRDefault="00AA7B63" w:rsidP="00BC00B5">
            <w:pPr>
              <w:rPr>
                <w:rFonts w:ascii="Times New Roman" w:hAnsi="Times New Roman" w:cs="Times New Roman"/>
                <w:sz w:val="24"/>
                <w:szCs w:val="24"/>
              </w:rPr>
            </w:pP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20</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30</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40</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50</w:t>
            </w:r>
          </w:p>
        </w:tc>
      </w:tr>
      <w:tr w:rsidR="00BC00B5" w:rsidRPr="005E6C98" w:rsidTr="00AA7B63">
        <w:tc>
          <w:tcPr>
            <w:tcW w:w="4536" w:type="dxa"/>
          </w:tcPr>
          <w:p w:rsidR="00AA7B63" w:rsidRPr="005E6C98" w:rsidRDefault="00BC00B5" w:rsidP="00BC00B5">
            <w:pPr>
              <w:rPr>
                <w:rFonts w:ascii="Times New Roman" w:hAnsi="Times New Roman" w:cs="Times New Roman"/>
                <w:sz w:val="24"/>
                <w:szCs w:val="24"/>
              </w:rPr>
            </w:pPr>
            <w:r w:rsidRPr="005E6C98">
              <w:rPr>
                <w:rFonts w:ascii="Times New Roman" w:hAnsi="Times New Roman" w:cs="Times New Roman"/>
                <w:sz w:val="24"/>
                <w:szCs w:val="24"/>
              </w:rPr>
              <w:t xml:space="preserve">Бөртуі </w:t>
            </w:r>
            <w:r w:rsidR="00AA7B63" w:rsidRPr="005E6C98">
              <w:rPr>
                <w:rFonts w:ascii="Times New Roman" w:hAnsi="Times New Roman" w:cs="Times New Roman"/>
                <w:sz w:val="24"/>
                <w:szCs w:val="24"/>
              </w:rPr>
              <w:t>,см</w:t>
            </w:r>
            <w:r w:rsidR="00AA7B63" w:rsidRPr="005E6C98">
              <w:rPr>
                <w:rFonts w:ascii="Times New Roman" w:hAnsi="Times New Roman" w:cs="Times New Roman"/>
                <w:sz w:val="24"/>
                <w:szCs w:val="24"/>
                <w:vertAlign w:val="superscript"/>
              </w:rPr>
              <w:t>3</w:t>
            </w:r>
            <w:r w:rsidR="00AA7B63" w:rsidRPr="005E6C98">
              <w:rPr>
                <w:rFonts w:ascii="Times New Roman" w:hAnsi="Times New Roman" w:cs="Times New Roman"/>
                <w:sz w:val="24"/>
                <w:szCs w:val="24"/>
              </w:rPr>
              <w:t>/г</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18,0</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15,5</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14,5</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13,7</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13,0</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11,6</w:t>
            </w:r>
          </w:p>
        </w:tc>
      </w:tr>
      <w:tr w:rsidR="00BC00B5" w:rsidRPr="005E6C98" w:rsidTr="00AA7B63">
        <w:tc>
          <w:tcPr>
            <w:tcW w:w="4536" w:type="dxa"/>
          </w:tcPr>
          <w:p w:rsidR="00AA7B63" w:rsidRPr="005E6C98" w:rsidRDefault="004C501C" w:rsidP="00BC00B5">
            <w:pPr>
              <w:rPr>
                <w:rFonts w:ascii="Times New Roman" w:hAnsi="Times New Roman" w:cs="Times New Roman"/>
                <w:sz w:val="24"/>
                <w:szCs w:val="24"/>
              </w:rPr>
            </w:pPr>
            <w:r w:rsidRPr="005E6C98">
              <w:rPr>
                <w:rFonts w:ascii="Times New Roman" w:hAnsi="Times New Roman" w:cs="Times New Roman"/>
                <w:sz w:val="24"/>
                <w:szCs w:val="24"/>
              </w:rPr>
              <w:t>Су ұ</w:t>
            </w:r>
            <w:r w:rsidR="00BC00B5" w:rsidRPr="005E6C98">
              <w:rPr>
                <w:rFonts w:ascii="Times New Roman" w:hAnsi="Times New Roman" w:cs="Times New Roman"/>
                <w:sz w:val="24"/>
                <w:szCs w:val="24"/>
              </w:rPr>
              <w:t>стау қабілеті</w:t>
            </w:r>
            <w:r w:rsidR="00AA7B63" w:rsidRPr="005E6C98">
              <w:rPr>
                <w:rFonts w:ascii="Times New Roman" w:hAnsi="Times New Roman" w:cs="Times New Roman"/>
                <w:sz w:val="24"/>
                <w:szCs w:val="24"/>
              </w:rPr>
              <w:t>,г/г</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10,1</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9,6</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9,4</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8,8</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8,7</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7,6</w:t>
            </w:r>
          </w:p>
        </w:tc>
      </w:tr>
      <w:tr w:rsidR="00BC00B5" w:rsidRPr="005E6C98" w:rsidTr="00AA7B63">
        <w:tc>
          <w:tcPr>
            <w:tcW w:w="4536" w:type="dxa"/>
          </w:tcPr>
          <w:p w:rsidR="00AA7B63" w:rsidRPr="005E6C98" w:rsidRDefault="00BC00B5" w:rsidP="00BC00B5">
            <w:pPr>
              <w:rPr>
                <w:rFonts w:ascii="Times New Roman" w:hAnsi="Times New Roman" w:cs="Times New Roman"/>
                <w:sz w:val="24"/>
                <w:szCs w:val="24"/>
              </w:rPr>
            </w:pPr>
            <w:r w:rsidRPr="005E6C98">
              <w:rPr>
                <w:rFonts w:ascii="Times New Roman" w:hAnsi="Times New Roman" w:cs="Times New Roman"/>
                <w:sz w:val="24"/>
                <w:szCs w:val="24"/>
              </w:rPr>
              <w:t xml:space="preserve">Ерігіштігі </w:t>
            </w:r>
            <w:r w:rsidR="00AA7B63" w:rsidRPr="005E6C98">
              <w:rPr>
                <w:rFonts w:ascii="Times New Roman" w:hAnsi="Times New Roman" w:cs="Times New Roman"/>
                <w:sz w:val="24"/>
                <w:szCs w:val="24"/>
              </w:rPr>
              <w:t>,%</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10,8</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10,3</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10,2</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10,0</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9,1</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8,6</w:t>
            </w:r>
          </w:p>
        </w:tc>
      </w:tr>
      <w:tr w:rsidR="00BC00B5" w:rsidRPr="005E6C98" w:rsidTr="00AA7B63">
        <w:tc>
          <w:tcPr>
            <w:tcW w:w="4536" w:type="dxa"/>
          </w:tcPr>
          <w:p w:rsidR="00BC00B5" w:rsidRPr="005E6C98" w:rsidRDefault="004C501C" w:rsidP="00BC00B5">
            <w:pPr>
              <w:rPr>
                <w:rFonts w:ascii="Times New Roman" w:hAnsi="Times New Roman" w:cs="Times New Roman"/>
                <w:sz w:val="24"/>
                <w:szCs w:val="24"/>
              </w:rPr>
            </w:pPr>
            <w:r w:rsidRPr="005E6C98">
              <w:rPr>
                <w:rFonts w:ascii="Times New Roman" w:hAnsi="Times New Roman" w:cs="Times New Roman"/>
                <w:sz w:val="24"/>
                <w:szCs w:val="24"/>
              </w:rPr>
              <w:t>7 %-дық</w:t>
            </w:r>
            <w:r w:rsidR="00BC00B5" w:rsidRPr="005E6C98">
              <w:rPr>
                <w:rFonts w:ascii="Times New Roman" w:hAnsi="Times New Roman" w:cs="Times New Roman"/>
                <w:sz w:val="24"/>
                <w:szCs w:val="24"/>
              </w:rPr>
              <w:t xml:space="preserve"> дисперстің тұтқырлығы</w:t>
            </w:r>
          </w:p>
          <w:p w:rsidR="00AA7B63" w:rsidRPr="005E6C98" w:rsidRDefault="00AA7B63" w:rsidP="00BC00B5">
            <w:pPr>
              <w:rPr>
                <w:rFonts w:ascii="Times New Roman" w:hAnsi="Times New Roman" w:cs="Times New Roman"/>
                <w:sz w:val="24"/>
                <w:szCs w:val="24"/>
              </w:rPr>
            </w:pPr>
            <w:r w:rsidRPr="005E6C98">
              <w:rPr>
                <w:rFonts w:ascii="Times New Roman" w:hAnsi="Times New Roman" w:cs="Times New Roman"/>
                <w:sz w:val="24"/>
                <w:szCs w:val="24"/>
              </w:rPr>
              <w:t xml:space="preserve"> (</w:t>
            </w:r>
            <w:r w:rsidR="00BC00B5" w:rsidRPr="005E6C98">
              <w:rPr>
                <w:rFonts w:ascii="Times New Roman" w:hAnsi="Times New Roman" w:cs="Times New Roman"/>
                <w:sz w:val="24"/>
                <w:szCs w:val="24"/>
              </w:rPr>
              <w:t xml:space="preserve">Барбендер </w:t>
            </w:r>
            <w:r w:rsidRPr="005E6C98">
              <w:rPr>
                <w:rFonts w:ascii="Times New Roman" w:hAnsi="Times New Roman" w:cs="Times New Roman"/>
                <w:sz w:val="24"/>
                <w:szCs w:val="24"/>
              </w:rPr>
              <w:t>амилограф</w:t>
            </w:r>
            <w:r w:rsidR="00BC00B5" w:rsidRPr="005E6C98">
              <w:rPr>
                <w:rFonts w:ascii="Times New Roman" w:hAnsi="Times New Roman" w:cs="Times New Roman"/>
                <w:sz w:val="24"/>
                <w:szCs w:val="24"/>
              </w:rPr>
              <w:t>ы</w:t>
            </w:r>
            <w:r w:rsidRPr="005E6C98">
              <w:rPr>
                <w:rFonts w:ascii="Times New Roman" w:hAnsi="Times New Roman" w:cs="Times New Roman"/>
                <w:sz w:val="24"/>
                <w:szCs w:val="24"/>
              </w:rPr>
              <w:t>)</w:t>
            </w:r>
            <w:r w:rsidR="00BC00B5" w:rsidRPr="005E6C98">
              <w:rPr>
                <w:rFonts w:ascii="Times New Roman" w:hAnsi="Times New Roman" w:cs="Times New Roman"/>
                <w:sz w:val="24"/>
                <w:szCs w:val="24"/>
              </w:rPr>
              <w:t xml:space="preserve"> қондырғының шартты бірлігі,t </w:t>
            </w:r>
            <w:r w:rsidRPr="005E6C98">
              <w:rPr>
                <w:rFonts w:ascii="Times New Roman" w:hAnsi="Times New Roman" w:cs="Times New Roman"/>
                <w:sz w:val="24"/>
                <w:szCs w:val="24"/>
                <w:vertAlign w:val="superscript"/>
              </w:rPr>
              <w:t>0</w:t>
            </w:r>
            <w:r w:rsidRPr="005E6C98">
              <w:rPr>
                <w:rFonts w:ascii="Times New Roman" w:hAnsi="Times New Roman" w:cs="Times New Roman"/>
                <w:sz w:val="24"/>
                <w:szCs w:val="24"/>
              </w:rPr>
              <w:t>С</w:t>
            </w:r>
            <w:r w:rsidR="00BC00B5" w:rsidRPr="005E6C98">
              <w:rPr>
                <w:rFonts w:ascii="Times New Roman" w:hAnsi="Times New Roman" w:cs="Times New Roman"/>
                <w:sz w:val="24"/>
                <w:szCs w:val="24"/>
              </w:rPr>
              <w:t>:</w:t>
            </w:r>
          </w:p>
        </w:tc>
        <w:tc>
          <w:tcPr>
            <w:tcW w:w="851" w:type="dxa"/>
          </w:tcPr>
          <w:p w:rsidR="00AA7B63" w:rsidRPr="005E6C98" w:rsidRDefault="00AA7B63" w:rsidP="005E6C98">
            <w:pPr>
              <w:jc w:val="center"/>
              <w:rPr>
                <w:rFonts w:ascii="Times New Roman" w:hAnsi="Times New Roman" w:cs="Times New Roman"/>
                <w:sz w:val="24"/>
                <w:szCs w:val="24"/>
              </w:rPr>
            </w:pPr>
          </w:p>
        </w:tc>
        <w:tc>
          <w:tcPr>
            <w:tcW w:w="709" w:type="dxa"/>
          </w:tcPr>
          <w:p w:rsidR="00AA7B63" w:rsidRPr="005E6C98" w:rsidRDefault="00AA7B63" w:rsidP="005E6C98">
            <w:pPr>
              <w:jc w:val="center"/>
              <w:rPr>
                <w:rFonts w:ascii="Times New Roman" w:hAnsi="Times New Roman" w:cs="Times New Roman"/>
                <w:sz w:val="24"/>
                <w:szCs w:val="24"/>
              </w:rPr>
            </w:pPr>
          </w:p>
        </w:tc>
        <w:tc>
          <w:tcPr>
            <w:tcW w:w="850" w:type="dxa"/>
          </w:tcPr>
          <w:p w:rsidR="00AA7B63" w:rsidRPr="005E6C98" w:rsidRDefault="00AA7B63" w:rsidP="005E6C98">
            <w:pPr>
              <w:jc w:val="center"/>
              <w:rPr>
                <w:rFonts w:ascii="Times New Roman" w:hAnsi="Times New Roman" w:cs="Times New Roman"/>
                <w:sz w:val="24"/>
                <w:szCs w:val="24"/>
              </w:rPr>
            </w:pPr>
          </w:p>
        </w:tc>
        <w:tc>
          <w:tcPr>
            <w:tcW w:w="851" w:type="dxa"/>
          </w:tcPr>
          <w:p w:rsidR="00AA7B63" w:rsidRPr="005E6C98" w:rsidRDefault="00AA7B63" w:rsidP="005E6C98">
            <w:pPr>
              <w:jc w:val="center"/>
              <w:rPr>
                <w:rFonts w:ascii="Times New Roman" w:hAnsi="Times New Roman" w:cs="Times New Roman"/>
                <w:sz w:val="24"/>
                <w:szCs w:val="24"/>
              </w:rPr>
            </w:pPr>
          </w:p>
        </w:tc>
        <w:tc>
          <w:tcPr>
            <w:tcW w:w="850" w:type="dxa"/>
          </w:tcPr>
          <w:p w:rsidR="00AA7B63" w:rsidRPr="005E6C98" w:rsidRDefault="00AA7B63" w:rsidP="005E6C98">
            <w:pPr>
              <w:jc w:val="center"/>
              <w:rPr>
                <w:rFonts w:ascii="Times New Roman" w:hAnsi="Times New Roman" w:cs="Times New Roman"/>
                <w:sz w:val="24"/>
                <w:szCs w:val="24"/>
              </w:rPr>
            </w:pPr>
          </w:p>
        </w:tc>
        <w:tc>
          <w:tcPr>
            <w:tcW w:w="816" w:type="dxa"/>
          </w:tcPr>
          <w:p w:rsidR="00AA7B63" w:rsidRPr="005E6C98" w:rsidRDefault="00AA7B63" w:rsidP="005E6C98">
            <w:pPr>
              <w:jc w:val="center"/>
              <w:rPr>
                <w:rFonts w:ascii="Times New Roman" w:hAnsi="Times New Roman" w:cs="Times New Roman"/>
                <w:sz w:val="24"/>
                <w:szCs w:val="24"/>
              </w:rPr>
            </w:pPr>
          </w:p>
        </w:tc>
      </w:tr>
      <w:tr w:rsidR="00BC00B5" w:rsidRPr="005E6C98" w:rsidTr="00AA7B63">
        <w:tc>
          <w:tcPr>
            <w:tcW w:w="4536" w:type="dxa"/>
          </w:tcPr>
          <w:p w:rsidR="00AA7B63" w:rsidRPr="005E6C98" w:rsidRDefault="00AA7B63" w:rsidP="00BC00B5">
            <w:pPr>
              <w:rPr>
                <w:rFonts w:ascii="Times New Roman" w:hAnsi="Times New Roman" w:cs="Times New Roman"/>
                <w:sz w:val="24"/>
                <w:szCs w:val="24"/>
              </w:rPr>
            </w:pPr>
            <w:r w:rsidRPr="005E6C98">
              <w:rPr>
                <w:rFonts w:ascii="Times New Roman" w:hAnsi="Times New Roman" w:cs="Times New Roman"/>
                <w:sz w:val="24"/>
                <w:szCs w:val="24"/>
              </w:rPr>
              <w:t xml:space="preserve">                              25</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323</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300</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217</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179</w:t>
            </w:r>
          </w:p>
        </w:tc>
      </w:tr>
      <w:tr w:rsidR="00BC00B5" w:rsidRPr="005E6C98" w:rsidTr="00AA7B63">
        <w:tc>
          <w:tcPr>
            <w:tcW w:w="4536" w:type="dxa"/>
          </w:tcPr>
          <w:p w:rsidR="00AA7B63" w:rsidRPr="005E6C98" w:rsidRDefault="00AA7B63" w:rsidP="00BC00B5">
            <w:pPr>
              <w:rPr>
                <w:rFonts w:ascii="Times New Roman" w:hAnsi="Times New Roman" w:cs="Times New Roman"/>
                <w:sz w:val="24"/>
                <w:szCs w:val="24"/>
              </w:rPr>
            </w:pPr>
            <w:r w:rsidRPr="005E6C98">
              <w:rPr>
                <w:rFonts w:ascii="Times New Roman" w:hAnsi="Times New Roman" w:cs="Times New Roman"/>
                <w:sz w:val="24"/>
                <w:szCs w:val="24"/>
              </w:rPr>
              <w:t xml:space="preserve">                              92</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522</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525</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522</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518</w:t>
            </w:r>
          </w:p>
        </w:tc>
      </w:tr>
      <w:tr w:rsidR="00BC00B5" w:rsidRPr="005E6C98" w:rsidTr="00AA7B63">
        <w:tc>
          <w:tcPr>
            <w:tcW w:w="4536" w:type="dxa"/>
          </w:tcPr>
          <w:p w:rsidR="00AA7B63" w:rsidRPr="005E6C98" w:rsidRDefault="00AA7B63" w:rsidP="00BC00B5">
            <w:pPr>
              <w:rPr>
                <w:rFonts w:ascii="Times New Roman" w:hAnsi="Times New Roman" w:cs="Times New Roman"/>
                <w:sz w:val="24"/>
                <w:szCs w:val="24"/>
              </w:rPr>
            </w:pPr>
            <w:r w:rsidRPr="005E6C98">
              <w:rPr>
                <w:rFonts w:ascii="Times New Roman" w:hAnsi="Times New Roman" w:cs="Times New Roman"/>
                <w:sz w:val="24"/>
                <w:szCs w:val="24"/>
              </w:rPr>
              <w:t xml:space="preserve">                              80</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242</w:t>
            </w:r>
          </w:p>
        </w:tc>
        <w:tc>
          <w:tcPr>
            <w:tcW w:w="709"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360</w:t>
            </w:r>
          </w:p>
        </w:tc>
        <w:tc>
          <w:tcPr>
            <w:tcW w:w="851"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w:t>
            </w:r>
          </w:p>
        </w:tc>
        <w:tc>
          <w:tcPr>
            <w:tcW w:w="850"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410</w:t>
            </w:r>
          </w:p>
        </w:tc>
        <w:tc>
          <w:tcPr>
            <w:tcW w:w="816" w:type="dxa"/>
          </w:tcPr>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425</w:t>
            </w:r>
          </w:p>
        </w:tc>
      </w:tr>
      <w:tr w:rsidR="00BC00B5" w:rsidRPr="005E6C98" w:rsidTr="00AA7B63">
        <w:tc>
          <w:tcPr>
            <w:tcW w:w="4536" w:type="dxa"/>
          </w:tcPr>
          <w:p w:rsidR="00AA7B63" w:rsidRPr="005E6C98" w:rsidRDefault="004C501C" w:rsidP="00BC00B5">
            <w:pPr>
              <w:rPr>
                <w:rFonts w:ascii="Times New Roman" w:hAnsi="Times New Roman" w:cs="Times New Roman"/>
                <w:sz w:val="24"/>
                <w:szCs w:val="24"/>
              </w:rPr>
            </w:pPr>
            <w:r w:rsidRPr="005E6C98">
              <w:rPr>
                <w:rFonts w:ascii="Times New Roman" w:hAnsi="Times New Roman" w:cs="Times New Roman"/>
                <w:sz w:val="24"/>
                <w:szCs w:val="24"/>
              </w:rPr>
              <w:t>β-амилаза</w:t>
            </w:r>
            <w:r w:rsidR="00BC00B5" w:rsidRPr="005E6C98">
              <w:rPr>
                <w:rFonts w:ascii="Times New Roman" w:hAnsi="Times New Roman" w:cs="Times New Roman"/>
                <w:sz w:val="24"/>
                <w:szCs w:val="24"/>
              </w:rPr>
              <w:t>,% ферменттердің белсенділігімен крахмал клейстерінің дәрежесі</w:t>
            </w:r>
            <w:r w:rsidR="00AA7B63" w:rsidRPr="005E6C98">
              <w:rPr>
                <w:rFonts w:ascii="Times New Roman" w:hAnsi="Times New Roman" w:cs="Times New Roman"/>
                <w:sz w:val="24"/>
                <w:szCs w:val="24"/>
              </w:rPr>
              <w:t>,</w:t>
            </w:r>
            <w:r w:rsidR="00BC00B5" w:rsidRPr="005E6C98">
              <w:rPr>
                <w:rFonts w:ascii="Times New Roman" w:hAnsi="Times New Roman" w:cs="Times New Roman"/>
                <w:sz w:val="24"/>
                <w:szCs w:val="24"/>
              </w:rPr>
              <w:t xml:space="preserve"> </w:t>
            </w:r>
            <w:r w:rsidR="00AA7B63" w:rsidRPr="005E6C98">
              <w:rPr>
                <w:rFonts w:ascii="Times New Roman" w:hAnsi="Times New Roman" w:cs="Times New Roman"/>
                <w:sz w:val="24"/>
                <w:szCs w:val="24"/>
              </w:rPr>
              <w:t>%</w:t>
            </w:r>
          </w:p>
          <w:p w:rsidR="00AA7B63" w:rsidRPr="005E6C98" w:rsidRDefault="00AA7B63" w:rsidP="00BC00B5">
            <w:pPr>
              <w:rPr>
                <w:rFonts w:ascii="Times New Roman" w:hAnsi="Times New Roman" w:cs="Times New Roman"/>
                <w:sz w:val="24"/>
                <w:szCs w:val="24"/>
              </w:rPr>
            </w:pPr>
          </w:p>
        </w:tc>
        <w:tc>
          <w:tcPr>
            <w:tcW w:w="851"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99,2</w:t>
            </w:r>
          </w:p>
        </w:tc>
        <w:tc>
          <w:tcPr>
            <w:tcW w:w="709"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78,0</w:t>
            </w:r>
          </w:p>
        </w:tc>
        <w:tc>
          <w:tcPr>
            <w:tcW w:w="850"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75,0</w:t>
            </w:r>
          </w:p>
        </w:tc>
        <w:tc>
          <w:tcPr>
            <w:tcW w:w="851"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74,0</w:t>
            </w:r>
          </w:p>
        </w:tc>
        <w:tc>
          <w:tcPr>
            <w:tcW w:w="850"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66,5</w:t>
            </w:r>
          </w:p>
        </w:tc>
        <w:tc>
          <w:tcPr>
            <w:tcW w:w="816" w:type="dxa"/>
          </w:tcPr>
          <w:p w:rsidR="00AA7B63" w:rsidRPr="005E6C98" w:rsidRDefault="00AA7B63" w:rsidP="005E6C98">
            <w:pPr>
              <w:jc w:val="center"/>
              <w:rPr>
                <w:rFonts w:ascii="Times New Roman" w:hAnsi="Times New Roman" w:cs="Times New Roman"/>
                <w:sz w:val="24"/>
                <w:szCs w:val="24"/>
              </w:rPr>
            </w:pPr>
          </w:p>
          <w:p w:rsidR="00AA7B63" w:rsidRPr="005E6C98" w:rsidRDefault="00AA7B63" w:rsidP="005E6C98">
            <w:pPr>
              <w:jc w:val="center"/>
              <w:rPr>
                <w:rFonts w:ascii="Times New Roman" w:hAnsi="Times New Roman" w:cs="Times New Roman"/>
                <w:sz w:val="24"/>
                <w:szCs w:val="24"/>
              </w:rPr>
            </w:pPr>
            <w:r w:rsidRPr="005E6C98">
              <w:rPr>
                <w:rFonts w:ascii="Times New Roman" w:hAnsi="Times New Roman" w:cs="Times New Roman"/>
                <w:sz w:val="24"/>
                <w:szCs w:val="24"/>
              </w:rPr>
              <w:t>62,3</w:t>
            </w:r>
          </w:p>
        </w:tc>
      </w:tr>
    </w:tbl>
    <w:p w:rsidR="00AA7B63" w:rsidRPr="008651E2" w:rsidRDefault="00AA7B63" w:rsidP="00D90BE4">
      <w:pPr>
        <w:pStyle w:val="a3"/>
        <w:spacing w:after="0" w:line="240" w:lineRule="auto"/>
        <w:ind w:left="0" w:firstLine="708"/>
        <w:jc w:val="both"/>
        <w:rPr>
          <w:rFonts w:ascii="Times New Roman" w:hAnsi="Times New Roman" w:cs="Times New Roman"/>
          <w:sz w:val="28"/>
          <w:szCs w:val="28"/>
        </w:rPr>
      </w:pPr>
    </w:p>
    <w:p w:rsidR="0004559F" w:rsidRPr="008651E2" w:rsidRDefault="00101A7A"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Бастапқа 40-50% концентрациясы суспензия</w:t>
      </w:r>
      <w:r w:rsidR="004C501C">
        <w:rPr>
          <w:rFonts w:ascii="Times New Roman" w:hAnsi="Times New Roman" w:cs="Times New Roman"/>
          <w:sz w:val="28"/>
          <w:szCs w:val="28"/>
        </w:rPr>
        <w:t>д</w:t>
      </w:r>
      <w:r w:rsidRPr="008651E2">
        <w:rPr>
          <w:rFonts w:ascii="Times New Roman" w:hAnsi="Times New Roman" w:cs="Times New Roman"/>
          <w:sz w:val="28"/>
          <w:szCs w:val="28"/>
        </w:rPr>
        <w:t>ан алынған бөртінген крахмал суда араласқан кезде  ірі</w:t>
      </w:r>
      <w:r w:rsidR="004C501C">
        <w:rPr>
          <w:rFonts w:ascii="Times New Roman" w:hAnsi="Times New Roman" w:cs="Times New Roman"/>
          <w:sz w:val="28"/>
          <w:szCs w:val="28"/>
        </w:rPr>
        <w:t xml:space="preserve"> дәнді паста </w:t>
      </w:r>
      <w:r w:rsidRPr="008651E2">
        <w:rPr>
          <w:rFonts w:ascii="Times New Roman" w:hAnsi="Times New Roman" w:cs="Times New Roman"/>
          <w:sz w:val="28"/>
          <w:szCs w:val="28"/>
        </w:rPr>
        <w:t xml:space="preserve">тәрізді жүйе құрайды. Суспензияның концентрациясы артқан сайын ісінуі, ылғал ұстау қабілеті, ерігіштігі, клейстеризация дәрежесі (β-амилозамен), дисперсия тұтқырлығы төмендейді. </w:t>
      </w:r>
      <w:r w:rsidR="009D2F7C" w:rsidRPr="008651E2">
        <w:rPr>
          <w:rFonts w:ascii="Times New Roman" w:hAnsi="Times New Roman" w:cs="Times New Roman"/>
          <w:sz w:val="28"/>
          <w:szCs w:val="28"/>
        </w:rPr>
        <w:t xml:space="preserve">Алайда егер суспензияны 92 </w:t>
      </w:r>
      <w:r w:rsidR="009D2F7C" w:rsidRPr="008651E2">
        <w:rPr>
          <w:rFonts w:ascii="Times New Roman" w:hAnsi="Times New Roman" w:cs="Times New Roman"/>
          <w:sz w:val="28"/>
          <w:szCs w:val="28"/>
          <w:vertAlign w:val="superscript"/>
        </w:rPr>
        <w:t xml:space="preserve">0 </w:t>
      </w:r>
      <w:r w:rsidR="009D2F7C" w:rsidRPr="008651E2">
        <w:rPr>
          <w:rFonts w:ascii="Times New Roman" w:hAnsi="Times New Roman" w:cs="Times New Roman"/>
          <w:sz w:val="28"/>
          <w:szCs w:val="28"/>
        </w:rPr>
        <w:t>С  температурамен өңдеген кезде онда тұтқырлықтың дисперсиясы бірдей көрсеткіштерге жетеді: (518-522 шартты белгі) суспензияның бастапқы концентрациясына байланысты емес. Осы температурада полисахаридтермен құрылған крахмал дәндері мен басқа да ассоцитаттордың толық клей</w:t>
      </w:r>
      <w:r w:rsidR="004C501C">
        <w:rPr>
          <w:rFonts w:ascii="Times New Roman" w:hAnsi="Times New Roman" w:cs="Times New Roman"/>
          <w:sz w:val="28"/>
          <w:szCs w:val="28"/>
        </w:rPr>
        <w:t>с</w:t>
      </w:r>
      <w:r w:rsidR="009D2F7C" w:rsidRPr="008651E2">
        <w:rPr>
          <w:rFonts w:ascii="Times New Roman" w:hAnsi="Times New Roman" w:cs="Times New Roman"/>
          <w:sz w:val="28"/>
          <w:szCs w:val="28"/>
        </w:rPr>
        <w:t>теризациясы жүреді. Концентрлеген суспензиядан алынған бөртінген крахмалдарды 80</w:t>
      </w:r>
      <w:r w:rsidR="009D2F7C" w:rsidRPr="008651E2">
        <w:rPr>
          <w:rFonts w:ascii="Times New Roman" w:hAnsi="Times New Roman" w:cs="Times New Roman"/>
          <w:sz w:val="28"/>
          <w:szCs w:val="28"/>
          <w:vertAlign w:val="superscript"/>
        </w:rPr>
        <w:t xml:space="preserve">0 </w:t>
      </w:r>
      <w:r w:rsidR="009D2F7C" w:rsidRPr="008651E2">
        <w:rPr>
          <w:rFonts w:ascii="Times New Roman" w:hAnsi="Times New Roman" w:cs="Times New Roman"/>
          <w:sz w:val="28"/>
          <w:szCs w:val="28"/>
        </w:rPr>
        <w:t>С температураға дейін су</w:t>
      </w:r>
      <w:r w:rsidR="004C501C">
        <w:rPr>
          <w:rFonts w:ascii="Times New Roman" w:hAnsi="Times New Roman" w:cs="Times New Roman"/>
          <w:sz w:val="28"/>
          <w:szCs w:val="28"/>
        </w:rPr>
        <w:t>ы</w:t>
      </w:r>
      <w:r w:rsidR="009D2F7C" w:rsidRPr="008651E2">
        <w:rPr>
          <w:rFonts w:ascii="Times New Roman" w:hAnsi="Times New Roman" w:cs="Times New Roman"/>
          <w:sz w:val="28"/>
          <w:szCs w:val="28"/>
        </w:rPr>
        <w:t xml:space="preserve">тқанда, олардың түтқырлық дисперсиясы жоғары деңгейде сақталады. </w:t>
      </w:r>
    </w:p>
    <w:p w:rsidR="009D2F7C" w:rsidRPr="008651E2" w:rsidRDefault="00F374CB"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Вальцтың температурасына байланысты  </w:t>
      </w:r>
      <w:r w:rsidR="009D2F7C" w:rsidRPr="008651E2">
        <w:rPr>
          <w:rFonts w:ascii="Times New Roman" w:hAnsi="Times New Roman" w:cs="Times New Roman"/>
          <w:sz w:val="28"/>
          <w:szCs w:val="28"/>
        </w:rPr>
        <w:t xml:space="preserve">12,5 с </w:t>
      </w:r>
      <w:r w:rsidRPr="008651E2">
        <w:rPr>
          <w:rFonts w:ascii="Times New Roman" w:hAnsi="Times New Roman" w:cs="Times New Roman"/>
          <w:sz w:val="28"/>
          <w:szCs w:val="28"/>
        </w:rPr>
        <w:t xml:space="preserve">уақыт </w:t>
      </w:r>
      <w:r w:rsidR="009D2F7C" w:rsidRPr="008651E2">
        <w:rPr>
          <w:rFonts w:ascii="Times New Roman" w:hAnsi="Times New Roman" w:cs="Times New Roman"/>
          <w:sz w:val="28"/>
          <w:szCs w:val="28"/>
        </w:rPr>
        <w:t>аралықта дайындалған</w:t>
      </w:r>
      <w:r w:rsidRPr="008651E2">
        <w:rPr>
          <w:rFonts w:ascii="Times New Roman" w:hAnsi="Times New Roman" w:cs="Times New Roman"/>
          <w:sz w:val="28"/>
          <w:szCs w:val="28"/>
        </w:rPr>
        <w:t xml:space="preserve"> бөртінген жүгері крахмалының </w:t>
      </w:r>
      <w:r w:rsidR="009D2F7C" w:rsidRPr="008651E2">
        <w:rPr>
          <w:rFonts w:ascii="Times New Roman" w:hAnsi="Times New Roman" w:cs="Times New Roman"/>
          <w:sz w:val="28"/>
          <w:szCs w:val="28"/>
        </w:rPr>
        <w:t xml:space="preserve"> </w:t>
      </w:r>
      <w:r w:rsidRPr="008651E2">
        <w:rPr>
          <w:rFonts w:ascii="Times New Roman" w:hAnsi="Times New Roman" w:cs="Times New Roman"/>
          <w:sz w:val="28"/>
          <w:szCs w:val="28"/>
        </w:rPr>
        <w:t>қасиеттерінің өзгеруі келесі кестеде 3.2 көрсетілген.</w:t>
      </w:r>
    </w:p>
    <w:p w:rsidR="00F374CB" w:rsidRDefault="00F374CB" w:rsidP="00D90BE4">
      <w:pPr>
        <w:pStyle w:val="a3"/>
        <w:spacing w:after="0" w:line="240" w:lineRule="auto"/>
        <w:ind w:left="0" w:firstLine="708"/>
        <w:jc w:val="both"/>
        <w:rPr>
          <w:rFonts w:ascii="Times New Roman" w:hAnsi="Times New Roman" w:cs="Times New Roman"/>
          <w:sz w:val="28"/>
          <w:szCs w:val="28"/>
        </w:rPr>
      </w:pPr>
    </w:p>
    <w:p w:rsidR="00BA5F06" w:rsidRDefault="00BA5F06" w:rsidP="00D90BE4">
      <w:pPr>
        <w:pStyle w:val="a3"/>
        <w:spacing w:after="0" w:line="240" w:lineRule="auto"/>
        <w:ind w:left="0" w:firstLine="708"/>
        <w:jc w:val="both"/>
        <w:rPr>
          <w:rFonts w:ascii="Times New Roman" w:hAnsi="Times New Roman" w:cs="Times New Roman"/>
          <w:sz w:val="28"/>
          <w:szCs w:val="28"/>
        </w:rPr>
      </w:pPr>
    </w:p>
    <w:p w:rsidR="005E6C98" w:rsidRDefault="005E6C98" w:rsidP="00D90BE4">
      <w:pPr>
        <w:pStyle w:val="a3"/>
        <w:spacing w:after="0" w:line="240" w:lineRule="auto"/>
        <w:ind w:left="0" w:firstLine="708"/>
        <w:jc w:val="both"/>
        <w:rPr>
          <w:rFonts w:ascii="Times New Roman" w:hAnsi="Times New Roman" w:cs="Times New Roman"/>
          <w:sz w:val="28"/>
          <w:szCs w:val="28"/>
        </w:rPr>
      </w:pPr>
    </w:p>
    <w:p w:rsidR="005E6C98" w:rsidRDefault="005E6C98" w:rsidP="00D90BE4">
      <w:pPr>
        <w:pStyle w:val="a3"/>
        <w:spacing w:after="0" w:line="240" w:lineRule="auto"/>
        <w:ind w:left="0" w:firstLine="708"/>
        <w:jc w:val="both"/>
        <w:rPr>
          <w:rFonts w:ascii="Times New Roman" w:hAnsi="Times New Roman" w:cs="Times New Roman"/>
          <w:sz w:val="28"/>
          <w:szCs w:val="28"/>
        </w:rPr>
      </w:pPr>
    </w:p>
    <w:p w:rsidR="00BA5F06" w:rsidRPr="008651E2" w:rsidRDefault="00BA5F06" w:rsidP="00D90BE4">
      <w:pPr>
        <w:pStyle w:val="a3"/>
        <w:spacing w:after="0" w:line="240" w:lineRule="auto"/>
        <w:ind w:left="0" w:firstLine="708"/>
        <w:jc w:val="both"/>
        <w:rPr>
          <w:rFonts w:ascii="Times New Roman" w:hAnsi="Times New Roman" w:cs="Times New Roman"/>
          <w:sz w:val="28"/>
          <w:szCs w:val="28"/>
        </w:rPr>
      </w:pPr>
    </w:p>
    <w:p w:rsidR="00F374CB" w:rsidRPr="008651E2" w:rsidRDefault="00F374CB" w:rsidP="00F374CB">
      <w:pPr>
        <w:pStyle w:val="a3"/>
        <w:spacing w:after="0" w:line="240" w:lineRule="auto"/>
        <w:ind w:left="0" w:firstLine="708"/>
        <w:jc w:val="right"/>
        <w:rPr>
          <w:rFonts w:ascii="Times New Roman" w:hAnsi="Times New Roman" w:cs="Times New Roman"/>
          <w:i/>
          <w:sz w:val="28"/>
          <w:szCs w:val="28"/>
        </w:rPr>
      </w:pPr>
      <w:r w:rsidRPr="008651E2">
        <w:rPr>
          <w:rFonts w:ascii="Times New Roman" w:hAnsi="Times New Roman" w:cs="Times New Roman"/>
          <w:i/>
          <w:sz w:val="28"/>
          <w:szCs w:val="28"/>
        </w:rPr>
        <w:lastRenderedPageBreak/>
        <w:t>Кесте 3.2</w:t>
      </w:r>
    </w:p>
    <w:p w:rsidR="00F374CB" w:rsidRPr="008651E2" w:rsidRDefault="00F374CB" w:rsidP="00F374CB">
      <w:pPr>
        <w:pStyle w:val="a3"/>
        <w:spacing w:after="0" w:line="240" w:lineRule="auto"/>
        <w:ind w:left="0" w:firstLine="708"/>
        <w:jc w:val="center"/>
        <w:rPr>
          <w:rFonts w:ascii="Times New Roman" w:hAnsi="Times New Roman" w:cs="Times New Roman"/>
          <w:b/>
          <w:sz w:val="28"/>
          <w:szCs w:val="28"/>
        </w:rPr>
      </w:pPr>
      <w:r w:rsidRPr="008651E2">
        <w:rPr>
          <w:rFonts w:ascii="Times New Roman" w:hAnsi="Times New Roman" w:cs="Times New Roman"/>
          <w:b/>
          <w:sz w:val="28"/>
          <w:szCs w:val="28"/>
        </w:rPr>
        <w:t>Өңдеу температурасының  бөртінген крахмалдардың қасиеттеріне</w:t>
      </w:r>
    </w:p>
    <w:p w:rsidR="00F374CB" w:rsidRPr="008651E2" w:rsidRDefault="00BC00B5" w:rsidP="00F374CB">
      <w:pPr>
        <w:pStyle w:val="a3"/>
        <w:spacing w:after="0" w:line="240" w:lineRule="auto"/>
        <w:ind w:left="0" w:firstLine="708"/>
        <w:jc w:val="center"/>
        <w:rPr>
          <w:rFonts w:ascii="Times New Roman" w:hAnsi="Times New Roman" w:cs="Times New Roman"/>
          <w:b/>
          <w:sz w:val="28"/>
          <w:szCs w:val="28"/>
        </w:rPr>
      </w:pPr>
      <w:r w:rsidRPr="008651E2">
        <w:rPr>
          <w:rFonts w:ascii="Times New Roman" w:hAnsi="Times New Roman" w:cs="Times New Roman"/>
          <w:b/>
          <w:sz w:val="28"/>
          <w:szCs w:val="28"/>
        </w:rPr>
        <w:t>ә</w:t>
      </w:r>
      <w:r w:rsidR="00F374CB" w:rsidRPr="008651E2">
        <w:rPr>
          <w:rFonts w:ascii="Times New Roman" w:hAnsi="Times New Roman" w:cs="Times New Roman"/>
          <w:b/>
          <w:sz w:val="28"/>
          <w:szCs w:val="28"/>
        </w:rPr>
        <w:t>сері</w:t>
      </w:r>
    </w:p>
    <w:p w:rsidR="00BC00B5" w:rsidRPr="008651E2" w:rsidRDefault="00BC00B5" w:rsidP="00F374CB">
      <w:pPr>
        <w:pStyle w:val="a3"/>
        <w:spacing w:after="0" w:line="240" w:lineRule="auto"/>
        <w:ind w:left="0" w:firstLine="708"/>
        <w:jc w:val="center"/>
        <w:rPr>
          <w:rFonts w:ascii="Times New Roman" w:hAnsi="Times New Roman" w:cs="Times New Roman"/>
          <w:b/>
          <w:sz w:val="28"/>
          <w:szCs w:val="28"/>
        </w:rPr>
      </w:pPr>
    </w:p>
    <w:tbl>
      <w:tblPr>
        <w:tblStyle w:val="a7"/>
        <w:tblW w:w="0" w:type="auto"/>
        <w:jc w:val="center"/>
        <w:tblLayout w:type="fixed"/>
        <w:tblLook w:val="04A0" w:firstRow="1" w:lastRow="0" w:firstColumn="1" w:lastColumn="0" w:noHBand="0" w:noVBand="1"/>
      </w:tblPr>
      <w:tblGrid>
        <w:gridCol w:w="5211"/>
        <w:gridCol w:w="1418"/>
        <w:gridCol w:w="1701"/>
        <w:gridCol w:w="1241"/>
      </w:tblGrid>
      <w:tr w:rsidR="00BC00B5" w:rsidRPr="007321F1" w:rsidTr="00BC00B5">
        <w:trPr>
          <w:trHeight w:val="345"/>
          <w:jc w:val="center"/>
        </w:trPr>
        <w:tc>
          <w:tcPr>
            <w:tcW w:w="5211" w:type="dxa"/>
            <w:vMerge w:val="restart"/>
          </w:tcPr>
          <w:p w:rsidR="00AA7B63" w:rsidRPr="007321F1" w:rsidRDefault="00AA7B63" w:rsidP="00BC00B5">
            <w:pPr>
              <w:rPr>
                <w:rFonts w:ascii="Times New Roman" w:hAnsi="Times New Roman" w:cs="Times New Roman"/>
                <w:sz w:val="24"/>
                <w:szCs w:val="24"/>
              </w:rPr>
            </w:pPr>
          </w:p>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w:t>
            </w:r>
            <w:r w:rsidR="00BC00B5" w:rsidRPr="007321F1">
              <w:rPr>
                <w:rFonts w:ascii="Times New Roman" w:hAnsi="Times New Roman" w:cs="Times New Roman"/>
                <w:sz w:val="24"/>
                <w:szCs w:val="24"/>
              </w:rPr>
              <w:t>Крахмалдың қасиеті</w:t>
            </w:r>
          </w:p>
        </w:tc>
        <w:tc>
          <w:tcPr>
            <w:tcW w:w="4360" w:type="dxa"/>
            <w:gridSpan w:val="3"/>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w:t>
            </w:r>
            <w:r w:rsidR="00BC00B5" w:rsidRPr="007321F1">
              <w:rPr>
                <w:rFonts w:ascii="Times New Roman" w:hAnsi="Times New Roman" w:cs="Times New Roman"/>
                <w:sz w:val="24"/>
                <w:szCs w:val="24"/>
              </w:rPr>
              <w:t>Жылыту температурасы</w:t>
            </w:r>
            <w:r w:rsidRPr="007321F1">
              <w:rPr>
                <w:rFonts w:ascii="Times New Roman" w:hAnsi="Times New Roman" w:cs="Times New Roman"/>
                <w:sz w:val="24"/>
                <w:szCs w:val="24"/>
              </w:rPr>
              <w:t>,</w:t>
            </w:r>
            <w:r w:rsidRPr="007321F1">
              <w:rPr>
                <w:rFonts w:ascii="Times New Roman" w:hAnsi="Times New Roman" w:cs="Times New Roman"/>
                <w:sz w:val="24"/>
                <w:szCs w:val="24"/>
                <w:vertAlign w:val="superscript"/>
              </w:rPr>
              <w:t>0</w:t>
            </w:r>
            <w:r w:rsidRPr="007321F1">
              <w:rPr>
                <w:rFonts w:ascii="Times New Roman" w:hAnsi="Times New Roman" w:cs="Times New Roman"/>
                <w:sz w:val="24"/>
                <w:szCs w:val="24"/>
              </w:rPr>
              <w:t>С</w:t>
            </w:r>
          </w:p>
        </w:tc>
      </w:tr>
      <w:tr w:rsidR="00BC00B5" w:rsidRPr="007321F1" w:rsidTr="00BC00B5">
        <w:trPr>
          <w:trHeight w:val="300"/>
          <w:jc w:val="center"/>
        </w:trPr>
        <w:tc>
          <w:tcPr>
            <w:tcW w:w="5211" w:type="dxa"/>
            <w:vMerge/>
          </w:tcPr>
          <w:p w:rsidR="00AA7B63" w:rsidRPr="007321F1" w:rsidRDefault="00AA7B63" w:rsidP="00BC00B5">
            <w:pPr>
              <w:rPr>
                <w:rFonts w:ascii="Times New Roman" w:hAnsi="Times New Roman" w:cs="Times New Roman"/>
                <w:sz w:val="24"/>
                <w:szCs w:val="24"/>
              </w:rPr>
            </w:pPr>
          </w:p>
        </w:tc>
        <w:tc>
          <w:tcPr>
            <w:tcW w:w="1418"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100</w:t>
            </w:r>
          </w:p>
        </w:tc>
        <w:tc>
          <w:tcPr>
            <w:tcW w:w="170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120</w:t>
            </w:r>
          </w:p>
        </w:tc>
        <w:tc>
          <w:tcPr>
            <w:tcW w:w="124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180</w:t>
            </w:r>
          </w:p>
        </w:tc>
      </w:tr>
      <w:tr w:rsidR="00BC00B5" w:rsidRPr="007321F1" w:rsidTr="00BC00B5">
        <w:trPr>
          <w:jc w:val="center"/>
        </w:trPr>
        <w:tc>
          <w:tcPr>
            <w:tcW w:w="5211" w:type="dxa"/>
          </w:tcPr>
          <w:p w:rsidR="00AA7B63" w:rsidRPr="007321F1" w:rsidRDefault="00BC00B5" w:rsidP="00BC00B5">
            <w:pPr>
              <w:rPr>
                <w:rFonts w:ascii="Times New Roman" w:hAnsi="Times New Roman" w:cs="Times New Roman"/>
                <w:sz w:val="24"/>
                <w:szCs w:val="24"/>
              </w:rPr>
            </w:pPr>
            <w:r w:rsidRPr="007321F1">
              <w:rPr>
                <w:rFonts w:ascii="Times New Roman" w:hAnsi="Times New Roman" w:cs="Times New Roman"/>
                <w:sz w:val="24"/>
                <w:szCs w:val="24"/>
              </w:rPr>
              <w:t xml:space="preserve">Ерігіштігі </w:t>
            </w:r>
            <w:r w:rsidR="00AA7B63" w:rsidRPr="007321F1">
              <w:rPr>
                <w:rFonts w:ascii="Times New Roman" w:hAnsi="Times New Roman" w:cs="Times New Roman"/>
                <w:sz w:val="24"/>
                <w:szCs w:val="24"/>
              </w:rPr>
              <w:t>,%</w:t>
            </w:r>
          </w:p>
        </w:tc>
        <w:tc>
          <w:tcPr>
            <w:tcW w:w="1418"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9,8</w:t>
            </w:r>
          </w:p>
        </w:tc>
        <w:tc>
          <w:tcPr>
            <w:tcW w:w="170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10,2</w:t>
            </w:r>
          </w:p>
        </w:tc>
        <w:tc>
          <w:tcPr>
            <w:tcW w:w="124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11,5</w:t>
            </w:r>
          </w:p>
        </w:tc>
      </w:tr>
      <w:tr w:rsidR="00BC00B5" w:rsidRPr="007321F1" w:rsidTr="00BC00B5">
        <w:trPr>
          <w:jc w:val="center"/>
        </w:trPr>
        <w:tc>
          <w:tcPr>
            <w:tcW w:w="5211" w:type="dxa"/>
          </w:tcPr>
          <w:p w:rsidR="00AA7B63" w:rsidRPr="007321F1" w:rsidRDefault="00BC00B5" w:rsidP="00BC00B5">
            <w:pPr>
              <w:rPr>
                <w:rFonts w:ascii="Times New Roman" w:hAnsi="Times New Roman" w:cs="Times New Roman"/>
                <w:sz w:val="24"/>
                <w:szCs w:val="24"/>
              </w:rPr>
            </w:pPr>
            <w:r w:rsidRPr="007321F1">
              <w:rPr>
                <w:rFonts w:ascii="Times New Roman" w:hAnsi="Times New Roman" w:cs="Times New Roman"/>
                <w:sz w:val="24"/>
                <w:szCs w:val="24"/>
              </w:rPr>
              <w:t>Су ұстау қабілеті</w:t>
            </w:r>
            <w:r w:rsidR="00AA7B63" w:rsidRPr="007321F1">
              <w:rPr>
                <w:rFonts w:ascii="Times New Roman" w:hAnsi="Times New Roman" w:cs="Times New Roman"/>
                <w:sz w:val="24"/>
                <w:szCs w:val="24"/>
              </w:rPr>
              <w:t>,г/г</w:t>
            </w:r>
          </w:p>
        </w:tc>
        <w:tc>
          <w:tcPr>
            <w:tcW w:w="1418"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8,2</w:t>
            </w:r>
          </w:p>
        </w:tc>
        <w:tc>
          <w:tcPr>
            <w:tcW w:w="170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7,8</w:t>
            </w:r>
          </w:p>
        </w:tc>
        <w:tc>
          <w:tcPr>
            <w:tcW w:w="124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7,6</w:t>
            </w:r>
          </w:p>
        </w:tc>
      </w:tr>
      <w:tr w:rsidR="00BC00B5" w:rsidRPr="007321F1" w:rsidTr="00BC00B5">
        <w:trPr>
          <w:jc w:val="center"/>
        </w:trPr>
        <w:tc>
          <w:tcPr>
            <w:tcW w:w="5211" w:type="dxa"/>
          </w:tcPr>
          <w:p w:rsidR="00AA7B63" w:rsidRPr="007321F1" w:rsidRDefault="00BC00B5" w:rsidP="00BC00B5">
            <w:pPr>
              <w:rPr>
                <w:rFonts w:ascii="Times New Roman" w:hAnsi="Times New Roman" w:cs="Times New Roman"/>
                <w:sz w:val="24"/>
                <w:szCs w:val="24"/>
              </w:rPr>
            </w:pPr>
            <w:r w:rsidRPr="007321F1">
              <w:rPr>
                <w:rFonts w:ascii="Times New Roman" w:hAnsi="Times New Roman" w:cs="Times New Roman"/>
                <w:sz w:val="24"/>
                <w:szCs w:val="24"/>
              </w:rPr>
              <w:t xml:space="preserve">Бөртінуі </w:t>
            </w:r>
            <w:r w:rsidR="00AA7B63" w:rsidRPr="007321F1">
              <w:rPr>
                <w:rFonts w:ascii="Times New Roman" w:hAnsi="Times New Roman" w:cs="Times New Roman"/>
                <w:sz w:val="24"/>
                <w:szCs w:val="24"/>
              </w:rPr>
              <w:t>,см</w:t>
            </w:r>
            <w:r w:rsidR="00AA7B63" w:rsidRPr="007321F1">
              <w:rPr>
                <w:rFonts w:ascii="Times New Roman" w:hAnsi="Times New Roman" w:cs="Times New Roman"/>
                <w:sz w:val="24"/>
                <w:szCs w:val="24"/>
                <w:vertAlign w:val="superscript"/>
              </w:rPr>
              <w:t>3</w:t>
            </w:r>
            <w:r w:rsidR="00AA7B63" w:rsidRPr="007321F1">
              <w:rPr>
                <w:rFonts w:ascii="Times New Roman" w:hAnsi="Times New Roman" w:cs="Times New Roman"/>
                <w:sz w:val="24"/>
                <w:szCs w:val="24"/>
              </w:rPr>
              <w:t>/г</w:t>
            </w:r>
          </w:p>
        </w:tc>
        <w:tc>
          <w:tcPr>
            <w:tcW w:w="1418"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16,4</w:t>
            </w:r>
          </w:p>
        </w:tc>
        <w:tc>
          <w:tcPr>
            <w:tcW w:w="170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15,6</w:t>
            </w:r>
          </w:p>
        </w:tc>
        <w:tc>
          <w:tcPr>
            <w:tcW w:w="1241" w:type="dxa"/>
          </w:tcPr>
          <w:p w:rsidR="00AA7B63" w:rsidRPr="007321F1" w:rsidRDefault="00AA7B63" w:rsidP="00BC00B5">
            <w:pPr>
              <w:rPr>
                <w:rFonts w:ascii="Times New Roman" w:hAnsi="Times New Roman" w:cs="Times New Roman"/>
                <w:sz w:val="24"/>
                <w:szCs w:val="24"/>
              </w:rPr>
            </w:pPr>
            <w:r w:rsidRPr="007321F1">
              <w:rPr>
                <w:rFonts w:ascii="Times New Roman" w:hAnsi="Times New Roman" w:cs="Times New Roman"/>
                <w:sz w:val="24"/>
                <w:szCs w:val="24"/>
              </w:rPr>
              <w:t xml:space="preserve">   15,5</w:t>
            </w:r>
          </w:p>
        </w:tc>
      </w:tr>
    </w:tbl>
    <w:p w:rsidR="009D13FA" w:rsidRPr="008651E2" w:rsidRDefault="009D13FA" w:rsidP="00D90BE4">
      <w:pPr>
        <w:pStyle w:val="a3"/>
        <w:spacing w:after="0" w:line="240" w:lineRule="auto"/>
        <w:ind w:left="0" w:firstLine="708"/>
        <w:jc w:val="both"/>
        <w:rPr>
          <w:rFonts w:ascii="Times New Roman" w:hAnsi="Times New Roman" w:cs="Times New Roman"/>
          <w:sz w:val="28"/>
          <w:szCs w:val="28"/>
        </w:rPr>
      </w:pPr>
    </w:p>
    <w:p w:rsidR="009D13FA" w:rsidRPr="008651E2" w:rsidRDefault="009D13FA"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крахмалды өңдеу температурасын жоғар</w:t>
      </w:r>
      <w:r w:rsidR="007321F1">
        <w:rPr>
          <w:rFonts w:ascii="Times New Roman" w:hAnsi="Times New Roman" w:cs="Times New Roman"/>
          <w:sz w:val="28"/>
          <w:szCs w:val="28"/>
        </w:rPr>
        <w:t>ы</w:t>
      </w:r>
      <w:r w:rsidRPr="008651E2">
        <w:rPr>
          <w:rFonts w:ascii="Times New Roman" w:hAnsi="Times New Roman" w:cs="Times New Roman"/>
          <w:sz w:val="28"/>
          <w:szCs w:val="28"/>
        </w:rPr>
        <w:t>латқан сайын олардың ерігіштігі де артады, ал су ұстау қасиеті мен бөртіну қасиеттері төмендейді. Бұндай өзгерістер по</w:t>
      </w:r>
      <w:r w:rsidR="00282138" w:rsidRPr="008651E2">
        <w:rPr>
          <w:rFonts w:ascii="Times New Roman" w:hAnsi="Times New Roman" w:cs="Times New Roman"/>
          <w:sz w:val="28"/>
          <w:szCs w:val="28"/>
        </w:rPr>
        <w:t>лисахаридтер</w:t>
      </w:r>
      <w:r w:rsidRPr="008651E2">
        <w:rPr>
          <w:rFonts w:ascii="Times New Roman" w:hAnsi="Times New Roman" w:cs="Times New Roman"/>
          <w:sz w:val="28"/>
          <w:szCs w:val="28"/>
        </w:rPr>
        <w:t xml:space="preserve"> тізбегінің термиялық декструкциясымен (әсіресе 180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 түсіндіріледі.</w:t>
      </w:r>
    </w:p>
    <w:p w:rsidR="00282138" w:rsidRPr="008651E2" w:rsidRDefault="00282138"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крахмалдардың қасиеттеріне сон</w:t>
      </w:r>
      <w:r w:rsidR="007321F1">
        <w:rPr>
          <w:rFonts w:ascii="Times New Roman" w:hAnsi="Times New Roman" w:cs="Times New Roman"/>
          <w:sz w:val="28"/>
          <w:szCs w:val="28"/>
        </w:rPr>
        <w:t>ымен қатар бастапқы шикізат та ә</w:t>
      </w:r>
      <w:r w:rsidRPr="008651E2">
        <w:rPr>
          <w:rFonts w:ascii="Times New Roman" w:hAnsi="Times New Roman" w:cs="Times New Roman"/>
          <w:sz w:val="28"/>
          <w:szCs w:val="28"/>
        </w:rPr>
        <w:t>серін тигізеді (кесте 3.3) [3</w:t>
      </w:r>
      <w:r w:rsidR="00BA5F06">
        <w:rPr>
          <w:rFonts w:ascii="Times New Roman" w:hAnsi="Times New Roman" w:cs="Times New Roman"/>
          <w:sz w:val="28"/>
          <w:szCs w:val="28"/>
        </w:rPr>
        <w:t>3</w:t>
      </w:r>
      <w:r w:rsidRPr="008651E2">
        <w:rPr>
          <w:rFonts w:ascii="Times New Roman" w:hAnsi="Times New Roman" w:cs="Times New Roman"/>
          <w:sz w:val="28"/>
          <w:szCs w:val="28"/>
        </w:rPr>
        <w:t>].</w:t>
      </w:r>
    </w:p>
    <w:p w:rsidR="00F059E3" w:rsidRPr="008651E2" w:rsidRDefault="00F059E3" w:rsidP="00D90BE4">
      <w:pPr>
        <w:pStyle w:val="a3"/>
        <w:spacing w:after="0" w:line="240" w:lineRule="auto"/>
        <w:ind w:left="0" w:firstLine="708"/>
        <w:jc w:val="both"/>
        <w:rPr>
          <w:rFonts w:ascii="Times New Roman" w:hAnsi="Times New Roman" w:cs="Times New Roman"/>
          <w:sz w:val="28"/>
          <w:szCs w:val="28"/>
        </w:rPr>
      </w:pPr>
    </w:p>
    <w:p w:rsidR="00282138" w:rsidRPr="008651E2" w:rsidRDefault="00282138" w:rsidP="00282138">
      <w:pPr>
        <w:pStyle w:val="a3"/>
        <w:spacing w:after="0" w:line="240" w:lineRule="auto"/>
        <w:ind w:left="0" w:firstLine="708"/>
        <w:jc w:val="right"/>
        <w:rPr>
          <w:rFonts w:ascii="Times New Roman" w:hAnsi="Times New Roman" w:cs="Times New Roman"/>
          <w:i/>
          <w:sz w:val="28"/>
          <w:szCs w:val="28"/>
        </w:rPr>
      </w:pPr>
      <w:r w:rsidRPr="008651E2">
        <w:rPr>
          <w:rFonts w:ascii="Times New Roman" w:hAnsi="Times New Roman" w:cs="Times New Roman"/>
          <w:i/>
          <w:sz w:val="28"/>
          <w:szCs w:val="28"/>
        </w:rPr>
        <w:t>Кесте 3.3</w:t>
      </w:r>
    </w:p>
    <w:p w:rsidR="00282138" w:rsidRPr="008651E2" w:rsidRDefault="00282138" w:rsidP="00282138">
      <w:pPr>
        <w:pStyle w:val="a3"/>
        <w:spacing w:after="0" w:line="240" w:lineRule="auto"/>
        <w:ind w:left="0" w:firstLine="708"/>
        <w:jc w:val="center"/>
        <w:rPr>
          <w:rFonts w:ascii="Times New Roman" w:hAnsi="Times New Roman" w:cs="Times New Roman"/>
          <w:b/>
          <w:sz w:val="28"/>
          <w:szCs w:val="28"/>
        </w:rPr>
      </w:pPr>
      <w:r w:rsidRPr="008651E2">
        <w:rPr>
          <w:rFonts w:ascii="Times New Roman" w:hAnsi="Times New Roman" w:cs="Times New Roman"/>
          <w:b/>
          <w:sz w:val="28"/>
          <w:szCs w:val="28"/>
        </w:rPr>
        <w:t>Әр түрлі шикізат көздерінен алынған бөртінген крахмалдардың қасиеттері</w:t>
      </w:r>
    </w:p>
    <w:p w:rsidR="00282138" w:rsidRPr="008651E2" w:rsidRDefault="00282138" w:rsidP="00D90BE4">
      <w:pPr>
        <w:pStyle w:val="a3"/>
        <w:spacing w:after="0" w:line="240" w:lineRule="auto"/>
        <w:ind w:left="0" w:firstLine="708"/>
        <w:jc w:val="both"/>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1812"/>
        <w:gridCol w:w="1135"/>
        <w:gridCol w:w="1296"/>
        <w:gridCol w:w="1114"/>
        <w:gridCol w:w="2516"/>
        <w:gridCol w:w="1702"/>
      </w:tblGrid>
      <w:tr w:rsidR="00D8389F" w:rsidRPr="008651E2" w:rsidTr="005E6C98">
        <w:trPr>
          <w:trHeight w:val="705"/>
          <w:jc w:val="center"/>
        </w:trPr>
        <w:tc>
          <w:tcPr>
            <w:tcW w:w="1811" w:type="dxa"/>
            <w:vMerge w:val="restart"/>
          </w:tcPr>
          <w:p w:rsidR="00D8389F" w:rsidRPr="007321F1" w:rsidRDefault="00D8389F" w:rsidP="007321F1">
            <w:pPr>
              <w:jc w:val="center"/>
              <w:rPr>
                <w:rFonts w:ascii="Times New Roman" w:hAnsi="Times New Roman" w:cs="Times New Roman"/>
                <w:sz w:val="24"/>
                <w:szCs w:val="24"/>
              </w:rPr>
            </w:pPr>
          </w:p>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Бөртінген крахмал</w:t>
            </w:r>
          </w:p>
        </w:tc>
        <w:tc>
          <w:tcPr>
            <w:tcW w:w="1135" w:type="dxa"/>
            <w:vMerge w:val="restart"/>
          </w:tcPr>
          <w:p w:rsidR="00D8389F" w:rsidRPr="007321F1" w:rsidRDefault="00D8389F" w:rsidP="007321F1">
            <w:pPr>
              <w:jc w:val="center"/>
              <w:rPr>
                <w:rFonts w:ascii="Times New Roman" w:hAnsi="Times New Roman" w:cs="Times New Roman"/>
                <w:sz w:val="24"/>
                <w:szCs w:val="24"/>
              </w:rPr>
            </w:pPr>
          </w:p>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Бөртіну, %</w:t>
            </w:r>
          </w:p>
        </w:tc>
        <w:tc>
          <w:tcPr>
            <w:tcW w:w="1296" w:type="dxa"/>
            <w:vMerge w:val="restart"/>
          </w:tcPr>
          <w:p w:rsidR="00D8389F" w:rsidRPr="007321F1" w:rsidRDefault="00D8389F" w:rsidP="007321F1">
            <w:pPr>
              <w:jc w:val="center"/>
              <w:rPr>
                <w:rFonts w:ascii="Times New Roman" w:hAnsi="Times New Roman" w:cs="Times New Roman"/>
                <w:sz w:val="24"/>
                <w:szCs w:val="24"/>
              </w:rPr>
            </w:pPr>
          </w:p>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Ерігіштігі, %</w:t>
            </w:r>
          </w:p>
        </w:tc>
        <w:tc>
          <w:tcPr>
            <w:tcW w:w="5332" w:type="dxa"/>
            <w:gridSpan w:val="3"/>
            <w:tcBorders>
              <w:bottom w:val="single" w:sz="4" w:space="0" w:color="auto"/>
            </w:tcBorders>
          </w:tcPr>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Клейстер тұтқырлығы</w:t>
            </w:r>
          </w:p>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Гепплер вискозиметры,  20</w:t>
            </w:r>
            <w:r w:rsidRPr="007321F1">
              <w:rPr>
                <w:rFonts w:ascii="Cambria Math" w:hAnsi="Cambria Math" w:cs="Cambria Math"/>
                <w:sz w:val="24"/>
                <w:szCs w:val="24"/>
              </w:rPr>
              <w:t>⁰</w:t>
            </w:r>
            <w:r w:rsidRPr="007321F1">
              <w:rPr>
                <w:rFonts w:ascii="Times New Roman" w:hAnsi="Times New Roman" w:cs="Times New Roman"/>
                <w:sz w:val="24"/>
                <w:szCs w:val="24"/>
              </w:rPr>
              <w:t>С, мПа∙с</w:t>
            </w:r>
          </w:p>
        </w:tc>
      </w:tr>
      <w:tr w:rsidR="00D8389F" w:rsidRPr="008651E2" w:rsidTr="005E6C98">
        <w:trPr>
          <w:trHeight w:val="823"/>
          <w:jc w:val="center"/>
        </w:trPr>
        <w:tc>
          <w:tcPr>
            <w:tcW w:w="1811" w:type="dxa"/>
            <w:vMerge/>
          </w:tcPr>
          <w:p w:rsidR="00D8389F" w:rsidRPr="007321F1" w:rsidRDefault="00D8389F" w:rsidP="007321F1">
            <w:pPr>
              <w:jc w:val="center"/>
              <w:rPr>
                <w:rFonts w:ascii="Times New Roman" w:hAnsi="Times New Roman" w:cs="Times New Roman"/>
                <w:sz w:val="24"/>
                <w:szCs w:val="24"/>
              </w:rPr>
            </w:pPr>
          </w:p>
        </w:tc>
        <w:tc>
          <w:tcPr>
            <w:tcW w:w="1135" w:type="dxa"/>
            <w:vMerge/>
          </w:tcPr>
          <w:p w:rsidR="00D8389F" w:rsidRPr="007321F1" w:rsidRDefault="00D8389F" w:rsidP="007321F1">
            <w:pPr>
              <w:jc w:val="center"/>
              <w:rPr>
                <w:rFonts w:ascii="Times New Roman" w:hAnsi="Times New Roman" w:cs="Times New Roman"/>
                <w:sz w:val="24"/>
                <w:szCs w:val="24"/>
              </w:rPr>
            </w:pPr>
          </w:p>
        </w:tc>
        <w:tc>
          <w:tcPr>
            <w:tcW w:w="1296" w:type="dxa"/>
            <w:vMerge/>
          </w:tcPr>
          <w:p w:rsidR="00D8389F" w:rsidRPr="007321F1" w:rsidRDefault="00D8389F" w:rsidP="007321F1">
            <w:pPr>
              <w:jc w:val="center"/>
              <w:rPr>
                <w:rFonts w:ascii="Times New Roman" w:hAnsi="Times New Roman" w:cs="Times New Roman"/>
                <w:sz w:val="24"/>
                <w:szCs w:val="24"/>
              </w:rPr>
            </w:pPr>
          </w:p>
        </w:tc>
        <w:tc>
          <w:tcPr>
            <w:tcW w:w="3630" w:type="dxa"/>
            <w:gridSpan w:val="2"/>
            <w:tcBorders>
              <w:top w:val="single" w:sz="4" w:space="0" w:color="auto"/>
              <w:bottom w:val="single" w:sz="4" w:space="0" w:color="auto"/>
              <w:right w:val="single" w:sz="4" w:space="0" w:color="auto"/>
            </w:tcBorders>
          </w:tcPr>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Ісінетін крахмалды</w:t>
            </w:r>
            <w:r w:rsidR="007321F1" w:rsidRPr="007321F1">
              <w:rPr>
                <w:rFonts w:ascii="Times New Roman" w:hAnsi="Times New Roman" w:cs="Times New Roman"/>
                <w:sz w:val="24"/>
                <w:szCs w:val="24"/>
              </w:rPr>
              <w:t>ң</w:t>
            </w:r>
            <w:r w:rsidRPr="007321F1">
              <w:rPr>
                <w:rFonts w:ascii="Times New Roman" w:hAnsi="Times New Roman" w:cs="Times New Roman"/>
                <w:sz w:val="24"/>
                <w:szCs w:val="24"/>
              </w:rPr>
              <w:t xml:space="preserve"> 5 %-дық дисперсиясы</w:t>
            </w:r>
          </w:p>
        </w:tc>
        <w:tc>
          <w:tcPr>
            <w:tcW w:w="1702" w:type="dxa"/>
            <w:vMerge w:val="restart"/>
            <w:tcBorders>
              <w:top w:val="single" w:sz="4" w:space="0" w:color="auto"/>
              <w:left w:val="single" w:sz="4" w:space="0" w:color="auto"/>
            </w:tcBorders>
          </w:tcPr>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3 %-дық клейстердің б</w:t>
            </w:r>
            <w:r w:rsidR="007321F1">
              <w:rPr>
                <w:rFonts w:ascii="Times New Roman" w:hAnsi="Times New Roman" w:cs="Times New Roman"/>
                <w:sz w:val="24"/>
                <w:szCs w:val="24"/>
              </w:rPr>
              <w:t>астапқы крахмалдың</w:t>
            </w:r>
          </w:p>
        </w:tc>
      </w:tr>
      <w:tr w:rsidR="00D8389F" w:rsidRPr="008651E2" w:rsidTr="005E6C98">
        <w:trPr>
          <w:trHeight w:val="429"/>
          <w:jc w:val="center"/>
        </w:trPr>
        <w:tc>
          <w:tcPr>
            <w:tcW w:w="1811" w:type="dxa"/>
            <w:vMerge/>
          </w:tcPr>
          <w:p w:rsidR="00D8389F" w:rsidRPr="007321F1" w:rsidRDefault="00D8389F" w:rsidP="00D8389F">
            <w:pPr>
              <w:rPr>
                <w:rFonts w:ascii="Times New Roman" w:hAnsi="Times New Roman" w:cs="Times New Roman"/>
                <w:sz w:val="24"/>
                <w:szCs w:val="24"/>
              </w:rPr>
            </w:pPr>
          </w:p>
        </w:tc>
        <w:tc>
          <w:tcPr>
            <w:tcW w:w="1135" w:type="dxa"/>
            <w:vMerge/>
          </w:tcPr>
          <w:p w:rsidR="00D8389F" w:rsidRPr="007321F1" w:rsidRDefault="00D8389F" w:rsidP="00D8389F">
            <w:pPr>
              <w:rPr>
                <w:rFonts w:ascii="Times New Roman" w:hAnsi="Times New Roman" w:cs="Times New Roman"/>
                <w:sz w:val="24"/>
                <w:szCs w:val="24"/>
              </w:rPr>
            </w:pPr>
          </w:p>
        </w:tc>
        <w:tc>
          <w:tcPr>
            <w:tcW w:w="1296" w:type="dxa"/>
            <w:vMerge/>
          </w:tcPr>
          <w:p w:rsidR="00D8389F" w:rsidRPr="007321F1" w:rsidRDefault="00D8389F" w:rsidP="00D8389F">
            <w:pPr>
              <w:rPr>
                <w:rFonts w:ascii="Times New Roman" w:hAnsi="Times New Roman" w:cs="Times New Roman"/>
                <w:sz w:val="24"/>
                <w:szCs w:val="24"/>
              </w:rPr>
            </w:pPr>
          </w:p>
        </w:tc>
        <w:tc>
          <w:tcPr>
            <w:tcW w:w="1114" w:type="dxa"/>
            <w:tcBorders>
              <w:top w:val="single" w:sz="4" w:space="0" w:color="auto"/>
              <w:right w:val="single" w:sz="4" w:space="0" w:color="auto"/>
            </w:tcBorders>
          </w:tcPr>
          <w:p w:rsidR="00D8389F" w:rsidRPr="007321F1" w:rsidRDefault="00D8389F" w:rsidP="00D8389F">
            <w:pPr>
              <w:rPr>
                <w:rFonts w:ascii="Times New Roman" w:hAnsi="Times New Roman" w:cs="Times New Roman"/>
                <w:sz w:val="24"/>
                <w:szCs w:val="24"/>
              </w:rPr>
            </w:pPr>
            <w:r w:rsidRPr="007321F1">
              <w:rPr>
                <w:rFonts w:ascii="Times New Roman" w:hAnsi="Times New Roman" w:cs="Times New Roman"/>
                <w:sz w:val="24"/>
                <w:szCs w:val="24"/>
              </w:rPr>
              <w:t xml:space="preserve">салқын </w:t>
            </w:r>
          </w:p>
        </w:tc>
        <w:tc>
          <w:tcPr>
            <w:tcW w:w="2516" w:type="dxa"/>
            <w:tcBorders>
              <w:top w:val="single" w:sz="4" w:space="0" w:color="auto"/>
              <w:right w:val="single" w:sz="4" w:space="0" w:color="auto"/>
            </w:tcBorders>
          </w:tcPr>
          <w:p w:rsidR="00D8389F" w:rsidRPr="007321F1" w:rsidRDefault="00D8389F" w:rsidP="007321F1">
            <w:pPr>
              <w:jc w:val="center"/>
              <w:rPr>
                <w:rFonts w:ascii="Times New Roman" w:hAnsi="Times New Roman" w:cs="Times New Roman"/>
                <w:sz w:val="24"/>
                <w:szCs w:val="24"/>
              </w:rPr>
            </w:pPr>
            <w:r w:rsidRPr="007321F1">
              <w:rPr>
                <w:rFonts w:ascii="Times New Roman" w:hAnsi="Times New Roman" w:cs="Times New Roman"/>
                <w:sz w:val="24"/>
                <w:szCs w:val="24"/>
              </w:rPr>
              <w:t>90 °С жылытылған және салқындатылған</w:t>
            </w:r>
          </w:p>
        </w:tc>
        <w:tc>
          <w:tcPr>
            <w:tcW w:w="1702" w:type="dxa"/>
            <w:vMerge/>
            <w:tcBorders>
              <w:left w:val="single" w:sz="4" w:space="0" w:color="auto"/>
            </w:tcBorders>
          </w:tcPr>
          <w:p w:rsidR="00D8389F" w:rsidRPr="007321F1" w:rsidRDefault="00D8389F" w:rsidP="00D8389F">
            <w:pPr>
              <w:rPr>
                <w:rFonts w:ascii="Times New Roman" w:hAnsi="Times New Roman" w:cs="Times New Roman"/>
                <w:sz w:val="24"/>
                <w:szCs w:val="24"/>
              </w:rPr>
            </w:pPr>
          </w:p>
        </w:tc>
      </w:tr>
      <w:tr w:rsidR="00D8389F" w:rsidRPr="008651E2" w:rsidTr="005E6C98">
        <w:trPr>
          <w:jc w:val="center"/>
        </w:trPr>
        <w:tc>
          <w:tcPr>
            <w:tcW w:w="1811" w:type="dxa"/>
          </w:tcPr>
          <w:p w:rsidR="00D8389F" w:rsidRPr="007321F1" w:rsidRDefault="00D8389F" w:rsidP="00D8389F">
            <w:pPr>
              <w:rPr>
                <w:rFonts w:ascii="Times New Roman" w:hAnsi="Times New Roman" w:cs="Times New Roman"/>
                <w:sz w:val="24"/>
                <w:szCs w:val="24"/>
              </w:rPr>
            </w:pPr>
            <w:r w:rsidRPr="007321F1">
              <w:rPr>
                <w:rFonts w:ascii="Times New Roman" w:hAnsi="Times New Roman" w:cs="Times New Roman"/>
                <w:sz w:val="24"/>
                <w:szCs w:val="24"/>
              </w:rPr>
              <w:t xml:space="preserve">Жәй </w:t>
            </w:r>
            <w:r w:rsidRPr="007321F1">
              <w:rPr>
                <w:rFonts w:ascii="Times New Roman" w:hAnsi="Times New Roman" w:cs="Times New Roman"/>
                <w:sz w:val="24"/>
                <w:szCs w:val="24"/>
                <w:lang w:val="en-US"/>
              </w:rPr>
              <w:t>(</w:t>
            </w:r>
            <w:r w:rsidRPr="007321F1">
              <w:rPr>
                <w:rFonts w:ascii="Times New Roman" w:hAnsi="Times New Roman" w:cs="Times New Roman"/>
                <w:sz w:val="24"/>
                <w:szCs w:val="24"/>
              </w:rPr>
              <w:t>жүгері</w:t>
            </w:r>
            <w:r w:rsidRPr="007321F1">
              <w:rPr>
                <w:rFonts w:ascii="Times New Roman" w:hAnsi="Times New Roman" w:cs="Times New Roman"/>
                <w:sz w:val="24"/>
                <w:szCs w:val="24"/>
                <w:lang w:val="en-US"/>
              </w:rPr>
              <w:t>)</w:t>
            </w:r>
            <w:r w:rsidRPr="007321F1">
              <w:rPr>
                <w:rFonts w:ascii="Times New Roman" w:hAnsi="Times New Roman" w:cs="Times New Roman"/>
                <w:sz w:val="24"/>
                <w:szCs w:val="24"/>
              </w:rPr>
              <w:t xml:space="preserve"> </w:t>
            </w:r>
          </w:p>
        </w:tc>
        <w:tc>
          <w:tcPr>
            <w:tcW w:w="1135"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12</w:t>
            </w:r>
          </w:p>
        </w:tc>
        <w:tc>
          <w:tcPr>
            <w:tcW w:w="1296"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9,8</w:t>
            </w:r>
          </w:p>
        </w:tc>
        <w:tc>
          <w:tcPr>
            <w:tcW w:w="1114"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17</w:t>
            </w:r>
          </w:p>
        </w:tc>
        <w:tc>
          <w:tcPr>
            <w:tcW w:w="2516"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47</w:t>
            </w:r>
          </w:p>
        </w:tc>
        <w:tc>
          <w:tcPr>
            <w:tcW w:w="1702" w:type="dxa"/>
            <w:tcBorders>
              <w:lef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30,0</w:t>
            </w:r>
          </w:p>
        </w:tc>
      </w:tr>
      <w:tr w:rsidR="00D8389F" w:rsidRPr="008651E2" w:rsidTr="005E6C98">
        <w:trPr>
          <w:jc w:val="center"/>
        </w:trPr>
        <w:tc>
          <w:tcPr>
            <w:tcW w:w="1811" w:type="dxa"/>
          </w:tcPr>
          <w:p w:rsidR="00D8389F" w:rsidRPr="007321F1" w:rsidRDefault="00D8389F" w:rsidP="00D8389F">
            <w:pPr>
              <w:rPr>
                <w:rFonts w:ascii="Times New Roman" w:hAnsi="Times New Roman" w:cs="Times New Roman"/>
                <w:sz w:val="24"/>
                <w:szCs w:val="24"/>
                <w:lang w:val="en-US"/>
              </w:rPr>
            </w:pPr>
            <w:r w:rsidRPr="007321F1">
              <w:rPr>
                <w:rFonts w:ascii="Times New Roman" w:hAnsi="Times New Roman" w:cs="Times New Roman"/>
                <w:sz w:val="24"/>
                <w:szCs w:val="24"/>
              </w:rPr>
              <w:t xml:space="preserve">Амилопектинді </w:t>
            </w:r>
            <w:r w:rsidRPr="007321F1">
              <w:rPr>
                <w:rFonts w:ascii="Times New Roman" w:hAnsi="Times New Roman" w:cs="Times New Roman"/>
                <w:sz w:val="24"/>
                <w:szCs w:val="24"/>
                <w:lang w:val="en-US"/>
              </w:rPr>
              <w:t>(</w:t>
            </w:r>
            <w:r w:rsidRPr="007321F1">
              <w:rPr>
                <w:rFonts w:ascii="Times New Roman" w:hAnsi="Times New Roman" w:cs="Times New Roman"/>
                <w:sz w:val="24"/>
                <w:szCs w:val="24"/>
              </w:rPr>
              <w:t>жүгері</w:t>
            </w:r>
            <w:r w:rsidRPr="007321F1">
              <w:rPr>
                <w:rFonts w:ascii="Times New Roman" w:hAnsi="Times New Roman" w:cs="Times New Roman"/>
                <w:sz w:val="24"/>
                <w:szCs w:val="24"/>
                <w:lang w:val="en-US"/>
              </w:rPr>
              <w:t>)</w:t>
            </w:r>
          </w:p>
        </w:tc>
        <w:tc>
          <w:tcPr>
            <w:tcW w:w="1135"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20</w:t>
            </w:r>
          </w:p>
        </w:tc>
        <w:tc>
          <w:tcPr>
            <w:tcW w:w="1296"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13,4</w:t>
            </w:r>
          </w:p>
        </w:tc>
        <w:tc>
          <w:tcPr>
            <w:tcW w:w="1114"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470</w:t>
            </w:r>
          </w:p>
        </w:tc>
        <w:tc>
          <w:tcPr>
            <w:tcW w:w="2516"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210</w:t>
            </w:r>
          </w:p>
        </w:tc>
        <w:tc>
          <w:tcPr>
            <w:tcW w:w="1702" w:type="dxa"/>
            <w:tcBorders>
              <w:lef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662</w:t>
            </w:r>
          </w:p>
        </w:tc>
      </w:tr>
      <w:tr w:rsidR="00D8389F" w:rsidRPr="008651E2" w:rsidTr="005E6C98">
        <w:trPr>
          <w:jc w:val="center"/>
        </w:trPr>
        <w:tc>
          <w:tcPr>
            <w:tcW w:w="1811" w:type="dxa"/>
          </w:tcPr>
          <w:p w:rsidR="00D8389F" w:rsidRPr="007321F1" w:rsidRDefault="00D8389F" w:rsidP="00D8389F">
            <w:pPr>
              <w:rPr>
                <w:rFonts w:ascii="Times New Roman" w:hAnsi="Times New Roman" w:cs="Times New Roman"/>
                <w:sz w:val="24"/>
                <w:szCs w:val="24"/>
              </w:rPr>
            </w:pPr>
            <w:r w:rsidRPr="007321F1">
              <w:rPr>
                <w:rFonts w:ascii="Times New Roman" w:hAnsi="Times New Roman" w:cs="Times New Roman"/>
                <w:sz w:val="24"/>
                <w:szCs w:val="24"/>
              </w:rPr>
              <w:t xml:space="preserve">Картопты </w:t>
            </w:r>
          </w:p>
        </w:tc>
        <w:tc>
          <w:tcPr>
            <w:tcW w:w="1135"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18</w:t>
            </w:r>
          </w:p>
        </w:tc>
        <w:tc>
          <w:tcPr>
            <w:tcW w:w="1296" w:type="dxa"/>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36,5</w:t>
            </w:r>
          </w:p>
        </w:tc>
        <w:tc>
          <w:tcPr>
            <w:tcW w:w="1114"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2840</w:t>
            </w:r>
          </w:p>
        </w:tc>
        <w:tc>
          <w:tcPr>
            <w:tcW w:w="2516" w:type="dxa"/>
            <w:tcBorders>
              <w:righ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520</w:t>
            </w:r>
          </w:p>
        </w:tc>
        <w:tc>
          <w:tcPr>
            <w:tcW w:w="1702" w:type="dxa"/>
            <w:tcBorders>
              <w:left w:val="single" w:sz="4" w:space="0" w:color="auto"/>
            </w:tcBorders>
            <w:vAlign w:val="center"/>
          </w:tcPr>
          <w:p w:rsidR="00D8389F" w:rsidRPr="007321F1" w:rsidRDefault="00D8389F" w:rsidP="00D8389F">
            <w:pPr>
              <w:jc w:val="center"/>
              <w:rPr>
                <w:rFonts w:ascii="Times New Roman" w:hAnsi="Times New Roman" w:cs="Times New Roman"/>
                <w:sz w:val="24"/>
                <w:szCs w:val="24"/>
              </w:rPr>
            </w:pPr>
            <w:r w:rsidRPr="007321F1">
              <w:rPr>
                <w:rFonts w:ascii="Times New Roman" w:hAnsi="Times New Roman" w:cs="Times New Roman"/>
                <w:sz w:val="24"/>
                <w:szCs w:val="24"/>
              </w:rPr>
              <w:t>950</w:t>
            </w:r>
          </w:p>
        </w:tc>
      </w:tr>
    </w:tbl>
    <w:p w:rsidR="00282138" w:rsidRPr="008651E2" w:rsidRDefault="00282138" w:rsidP="00D90BE4">
      <w:pPr>
        <w:pStyle w:val="a3"/>
        <w:spacing w:after="0" w:line="240" w:lineRule="auto"/>
        <w:ind w:left="0" w:firstLine="708"/>
        <w:jc w:val="both"/>
        <w:rPr>
          <w:rFonts w:ascii="Times New Roman" w:hAnsi="Times New Roman" w:cs="Times New Roman"/>
          <w:sz w:val="28"/>
          <w:szCs w:val="28"/>
        </w:rPr>
      </w:pPr>
    </w:p>
    <w:p w:rsidR="00282138" w:rsidRPr="008651E2" w:rsidRDefault="00282138"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Амилопектинді картоптан жасалған бөртінген крахмалдың ісіну қасиеті ең жоғары (кесте 3.3), ал картопты крахмалдың  тұтқырлығы мен ерігіш қасиеттері де   жоғары болады.</w:t>
      </w:r>
      <w:r w:rsidR="00722A4E" w:rsidRPr="008651E2">
        <w:rPr>
          <w:rFonts w:ascii="Times New Roman" w:hAnsi="Times New Roman" w:cs="Times New Roman"/>
          <w:sz w:val="28"/>
          <w:szCs w:val="28"/>
        </w:rPr>
        <w:t xml:space="preserve"> Концентрациясы ҚЗ 5 % б</w:t>
      </w:r>
      <w:r w:rsidRPr="008651E2">
        <w:rPr>
          <w:rFonts w:ascii="Times New Roman" w:hAnsi="Times New Roman" w:cs="Times New Roman"/>
          <w:sz w:val="28"/>
          <w:szCs w:val="28"/>
        </w:rPr>
        <w:t xml:space="preserve">өртінген жүгері </w:t>
      </w:r>
      <w:r w:rsidR="00722A4E" w:rsidRPr="008651E2">
        <w:rPr>
          <w:rFonts w:ascii="Times New Roman" w:hAnsi="Times New Roman" w:cs="Times New Roman"/>
          <w:sz w:val="28"/>
          <w:szCs w:val="28"/>
        </w:rPr>
        <w:t>крахмалынын суық сумен араластырғанда дисперсиясы біртекті болмайды.</w:t>
      </w:r>
      <w:r w:rsidR="007321F1">
        <w:rPr>
          <w:rFonts w:ascii="Times New Roman" w:hAnsi="Times New Roman" w:cs="Times New Roman"/>
          <w:sz w:val="28"/>
          <w:szCs w:val="28"/>
        </w:rPr>
        <w:t xml:space="preserve"> Ол екі қабатқа бөлінеді: жоғар</w:t>
      </w:r>
      <w:r w:rsidR="00722A4E" w:rsidRPr="008651E2">
        <w:rPr>
          <w:rFonts w:ascii="Times New Roman" w:hAnsi="Times New Roman" w:cs="Times New Roman"/>
          <w:sz w:val="28"/>
          <w:szCs w:val="28"/>
        </w:rPr>
        <w:t>ғы- сұйық</w:t>
      </w:r>
      <w:r w:rsidR="007321F1">
        <w:rPr>
          <w:rFonts w:ascii="Times New Roman" w:hAnsi="Times New Roman" w:cs="Times New Roman"/>
          <w:sz w:val="28"/>
          <w:szCs w:val="28"/>
        </w:rPr>
        <w:t>,</w:t>
      </w:r>
      <w:r w:rsidR="00722A4E" w:rsidRPr="008651E2">
        <w:rPr>
          <w:rFonts w:ascii="Times New Roman" w:hAnsi="Times New Roman" w:cs="Times New Roman"/>
          <w:sz w:val="28"/>
          <w:szCs w:val="28"/>
        </w:rPr>
        <w:t xml:space="preserve"> таза емес фаза және астыңғы-бөртінген крахмал бөлшектері, олар тек қана суға  сілті қосқан кезде (NaOH  концентрациясы 1 %  аз емес) ғана ериді.</w:t>
      </w:r>
      <w:r w:rsidR="00722A4E" w:rsidRPr="008651E2">
        <w:rPr>
          <w:rFonts w:ascii="Times New Roman" w:hAnsi="Times New Roman" w:cs="Times New Roman"/>
          <w:sz w:val="28"/>
          <w:szCs w:val="28"/>
        </w:rPr>
        <w:tab/>
        <w:t xml:space="preserve"> Бөртінген амилопектин және картоп крахмалының үлгілері суда қабаттарға бөлінбейтін біртекті жүйе құрайды.</w:t>
      </w:r>
    </w:p>
    <w:p w:rsidR="00722A4E" w:rsidRPr="008651E2" w:rsidRDefault="00B123B3"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Модифицирленген крахмалдың қасиеттеріне</w:t>
      </w:r>
      <w:r w:rsidR="00ED45C7" w:rsidRPr="008651E2">
        <w:rPr>
          <w:rFonts w:ascii="Times New Roman" w:hAnsi="Times New Roman" w:cs="Times New Roman"/>
          <w:sz w:val="28"/>
          <w:szCs w:val="28"/>
        </w:rPr>
        <w:t>,</w:t>
      </w:r>
      <w:r w:rsidRPr="008651E2">
        <w:rPr>
          <w:rFonts w:ascii="Times New Roman" w:hAnsi="Times New Roman" w:cs="Times New Roman"/>
          <w:sz w:val="28"/>
          <w:szCs w:val="28"/>
        </w:rPr>
        <w:t xml:space="preserve"> </w:t>
      </w:r>
      <w:r w:rsidR="007321F1">
        <w:rPr>
          <w:rFonts w:ascii="Times New Roman" w:hAnsi="Times New Roman" w:cs="Times New Roman"/>
          <w:sz w:val="28"/>
          <w:szCs w:val="28"/>
        </w:rPr>
        <w:t>крахмалды кептіргеннен және ұса</w:t>
      </w:r>
      <w:r w:rsidRPr="008651E2">
        <w:rPr>
          <w:rFonts w:ascii="Times New Roman" w:hAnsi="Times New Roman" w:cs="Times New Roman"/>
          <w:sz w:val="28"/>
          <w:szCs w:val="28"/>
        </w:rPr>
        <w:t>қ</w:t>
      </w:r>
      <w:r w:rsidR="007321F1">
        <w:rPr>
          <w:rFonts w:ascii="Times New Roman" w:hAnsi="Times New Roman" w:cs="Times New Roman"/>
          <w:sz w:val="28"/>
          <w:szCs w:val="28"/>
        </w:rPr>
        <w:t>т</w:t>
      </w:r>
      <w:r w:rsidRPr="008651E2">
        <w:rPr>
          <w:rFonts w:ascii="Times New Roman" w:hAnsi="Times New Roman" w:cs="Times New Roman"/>
          <w:sz w:val="28"/>
          <w:szCs w:val="28"/>
        </w:rPr>
        <w:t>а</w:t>
      </w:r>
      <w:r w:rsidR="007321F1">
        <w:rPr>
          <w:rFonts w:ascii="Times New Roman" w:hAnsi="Times New Roman" w:cs="Times New Roman"/>
          <w:sz w:val="28"/>
          <w:szCs w:val="28"/>
        </w:rPr>
        <w:t>л</w:t>
      </w:r>
      <w:r w:rsidRPr="008651E2">
        <w:rPr>
          <w:rFonts w:ascii="Times New Roman" w:hAnsi="Times New Roman" w:cs="Times New Roman"/>
          <w:sz w:val="28"/>
          <w:szCs w:val="28"/>
        </w:rPr>
        <w:t>ғанан  кейін</w:t>
      </w:r>
      <w:r w:rsidR="00ED45C7" w:rsidRPr="008651E2">
        <w:rPr>
          <w:rFonts w:ascii="Times New Roman" w:hAnsi="Times New Roman" w:cs="Times New Roman"/>
          <w:sz w:val="28"/>
          <w:szCs w:val="28"/>
        </w:rPr>
        <w:t>гі</w:t>
      </w:r>
      <w:r w:rsidRPr="008651E2">
        <w:rPr>
          <w:rFonts w:ascii="Times New Roman" w:hAnsi="Times New Roman" w:cs="Times New Roman"/>
          <w:sz w:val="28"/>
          <w:szCs w:val="28"/>
        </w:rPr>
        <w:t xml:space="preserve"> оның физикалық қасиеттері</w:t>
      </w:r>
      <w:r w:rsidR="00ED45C7" w:rsidRPr="008651E2">
        <w:rPr>
          <w:rFonts w:ascii="Times New Roman" w:hAnsi="Times New Roman" w:cs="Times New Roman"/>
          <w:sz w:val="28"/>
          <w:szCs w:val="28"/>
        </w:rPr>
        <w:t xml:space="preserve"> (бөлшектердің өлшемі мен кеуектілігі,</w:t>
      </w:r>
      <w:r w:rsidR="007321F1">
        <w:rPr>
          <w:rFonts w:ascii="Times New Roman" w:hAnsi="Times New Roman" w:cs="Times New Roman"/>
          <w:sz w:val="28"/>
          <w:szCs w:val="28"/>
        </w:rPr>
        <w:t xml:space="preserve"> кепкен клейстер қабығының қалың</w:t>
      </w:r>
      <w:r w:rsidR="00ED45C7" w:rsidRPr="008651E2">
        <w:rPr>
          <w:rFonts w:ascii="Times New Roman" w:hAnsi="Times New Roman" w:cs="Times New Roman"/>
          <w:sz w:val="28"/>
          <w:szCs w:val="28"/>
        </w:rPr>
        <w:t xml:space="preserve">дығы)  </w:t>
      </w:r>
      <w:r w:rsidRPr="008651E2">
        <w:rPr>
          <w:rFonts w:ascii="Times New Roman" w:hAnsi="Times New Roman" w:cs="Times New Roman"/>
          <w:sz w:val="28"/>
          <w:szCs w:val="28"/>
        </w:rPr>
        <w:t xml:space="preserve"> де әсер етеді. </w:t>
      </w:r>
      <w:r w:rsidR="00ED45C7" w:rsidRPr="008651E2">
        <w:rPr>
          <w:rFonts w:ascii="Times New Roman" w:hAnsi="Times New Roman" w:cs="Times New Roman"/>
          <w:sz w:val="28"/>
          <w:szCs w:val="28"/>
        </w:rPr>
        <w:t>Егер вальцты кептіргіш қалың, тығыз, дұға тәріздес пленканы алуғ</w:t>
      </w:r>
      <w:r w:rsidR="00F43A63" w:rsidRPr="008651E2">
        <w:rPr>
          <w:rFonts w:ascii="Times New Roman" w:hAnsi="Times New Roman" w:cs="Times New Roman"/>
          <w:sz w:val="28"/>
          <w:szCs w:val="28"/>
        </w:rPr>
        <w:t>ы</w:t>
      </w:r>
      <w:r w:rsidR="007321F1">
        <w:rPr>
          <w:rFonts w:ascii="Times New Roman" w:hAnsi="Times New Roman" w:cs="Times New Roman"/>
          <w:sz w:val="28"/>
          <w:szCs w:val="28"/>
        </w:rPr>
        <w:t xml:space="preserve"> бейімделсе, онда пленканы ұ</w:t>
      </w:r>
      <w:r w:rsidR="00F43A63" w:rsidRPr="008651E2">
        <w:rPr>
          <w:rFonts w:ascii="Times New Roman" w:hAnsi="Times New Roman" w:cs="Times New Roman"/>
          <w:sz w:val="28"/>
          <w:szCs w:val="28"/>
        </w:rPr>
        <w:t xml:space="preserve">сатып, елегеннен кейін оның бөлшектерінің пішіні - үш </w:t>
      </w:r>
      <w:r w:rsidR="00F43A63" w:rsidRPr="008651E2">
        <w:rPr>
          <w:rFonts w:ascii="Times New Roman" w:hAnsi="Times New Roman" w:cs="Times New Roman"/>
          <w:sz w:val="28"/>
          <w:szCs w:val="28"/>
        </w:rPr>
        <w:lastRenderedPageBreak/>
        <w:t>өлшемді (ұзындығы, биіктігі, көлемі), яғни куб</w:t>
      </w:r>
      <w:r w:rsidR="007321F1">
        <w:rPr>
          <w:rFonts w:ascii="Times New Roman" w:hAnsi="Times New Roman" w:cs="Times New Roman"/>
          <w:sz w:val="28"/>
          <w:szCs w:val="28"/>
        </w:rPr>
        <w:t>қ</w:t>
      </w:r>
      <w:r w:rsidR="00F43A63" w:rsidRPr="008651E2">
        <w:rPr>
          <w:rFonts w:ascii="Times New Roman" w:hAnsi="Times New Roman" w:cs="Times New Roman"/>
          <w:sz w:val="28"/>
          <w:szCs w:val="28"/>
        </w:rPr>
        <w:t>а ұқсас бо</w:t>
      </w:r>
      <w:r w:rsidR="007321F1">
        <w:rPr>
          <w:rFonts w:ascii="Times New Roman" w:hAnsi="Times New Roman" w:cs="Times New Roman"/>
          <w:sz w:val="28"/>
          <w:szCs w:val="28"/>
        </w:rPr>
        <w:t>лы</w:t>
      </w:r>
      <w:r w:rsidR="00F43A63" w:rsidRPr="008651E2">
        <w:rPr>
          <w:rFonts w:ascii="Times New Roman" w:hAnsi="Times New Roman" w:cs="Times New Roman"/>
          <w:sz w:val="28"/>
          <w:szCs w:val="28"/>
        </w:rPr>
        <w:t xml:space="preserve">п келеді. Осы бөлшектерді суық суда еріткен кезде олар біртіндеп гидротацияға ұшырап, тұтқырлығы төмен пасто тәріздес болып қалады. Үш өлшемді бөртінген крахмалды </w:t>
      </w:r>
      <w:r w:rsidR="00A05AFA" w:rsidRPr="008651E2">
        <w:rPr>
          <w:rFonts w:ascii="Times New Roman" w:hAnsi="Times New Roman" w:cs="Times New Roman"/>
          <w:sz w:val="28"/>
          <w:szCs w:val="28"/>
        </w:rPr>
        <w:t>суда араластырғанда (регидротация) қалың, дән тәрізді паст</w:t>
      </w:r>
      <w:r w:rsidR="007321F1">
        <w:rPr>
          <w:rFonts w:ascii="Times New Roman" w:hAnsi="Times New Roman" w:cs="Times New Roman"/>
          <w:sz w:val="28"/>
          <w:szCs w:val="28"/>
        </w:rPr>
        <w:t>а</w:t>
      </w:r>
      <w:r w:rsidR="00A05AFA" w:rsidRPr="008651E2">
        <w:rPr>
          <w:rFonts w:ascii="Times New Roman" w:hAnsi="Times New Roman" w:cs="Times New Roman"/>
          <w:sz w:val="28"/>
          <w:szCs w:val="28"/>
        </w:rPr>
        <w:t xml:space="preserve">лы зат құрайды, бұларды тағамдық және техникалық мұқтаждарға да пайдалануға келмейді. Бөлшектердің </w:t>
      </w:r>
      <w:r w:rsidR="00F43A63" w:rsidRPr="008651E2">
        <w:rPr>
          <w:rFonts w:ascii="Times New Roman" w:hAnsi="Times New Roman" w:cs="Times New Roman"/>
          <w:sz w:val="28"/>
          <w:szCs w:val="28"/>
        </w:rPr>
        <w:t xml:space="preserve"> </w:t>
      </w:r>
      <w:r w:rsidR="00A05AFA" w:rsidRPr="008651E2">
        <w:rPr>
          <w:rFonts w:ascii="Times New Roman" w:hAnsi="Times New Roman" w:cs="Times New Roman"/>
          <w:sz w:val="28"/>
          <w:szCs w:val="28"/>
        </w:rPr>
        <w:t>бұндай қасиеттері полисахарид тізбегінің жоғарғы молекулярлық дәрежесінің реассоциясымен түсіндіріледі. Бұлардың қасиеттері бастапқы крахмалдардың қасиеттерінен айқын ерекшел</w:t>
      </w:r>
      <w:r w:rsidR="007321F1">
        <w:rPr>
          <w:rFonts w:ascii="Times New Roman" w:hAnsi="Times New Roman" w:cs="Times New Roman"/>
          <w:sz w:val="28"/>
          <w:szCs w:val="28"/>
        </w:rPr>
        <w:t>е</w:t>
      </w:r>
      <w:r w:rsidR="00A05AFA" w:rsidRPr="008651E2">
        <w:rPr>
          <w:rFonts w:ascii="Times New Roman" w:hAnsi="Times New Roman" w:cs="Times New Roman"/>
          <w:sz w:val="28"/>
          <w:szCs w:val="28"/>
        </w:rPr>
        <w:t>неді.</w:t>
      </w:r>
    </w:p>
    <w:p w:rsidR="00801611" w:rsidRPr="008651E2" w:rsidRDefault="00801611"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Суспензияның бастапқы концентрациясын төмендеткенде немесе барабанды, вальц кептіргіштің айналу жылдамдығын азайтқанда пайда болған құрғақ пленкалар</w:t>
      </w:r>
      <w:r w:rsidR="00C10FBD" w:rsidRPr="008651E2">
        <w:rPr>
          <w:rFonts w:ascii="Times New Roman" w:hAnsi="Times New Roman" w:cs="Times New Roman"/>
          <w:sz w:val="28"/>
          <w:szCs w:val="28"/>
        </w:rPr>
        <w:t>дың</w:t>
      </w:r>
      <w:r w:rsidRPr="008651E2">
        <w:rPr>
          <w:rFonts w:ascii="Times New Roman" w:hAnsi="Times New Roman" w:cs="Times New Roman"/>
          <w:sz w:val="28"/>
          <w:szCs w:val="28"/>
        </w:rPr>
        <w:t xml:space="preserve"> пішіні - жұқа қауыз тәрізді, екі өлшемді болады.  </w:t>
      </w:r>
    </w:p>
    <w:p w:rsidR="00C10FBD" w:rsidRPr="008651E2" w:rsidRDefault="00C10FBD" w:rsidP="00C10FBD">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Осы кезде, полисахарид тізбегінің реассоциация үрдісі қысқа уақытта өтеді. Өнімді суық суда араластырған кезде, өнім суды тез арада жұтып, нәзік, жылтыр паста құрайды; егер осы уақытта өнімді суда жақсы араластырмаса онда түйіршіктер пайда болу</w:t>
      </w:r>
      <w:r w:rsidR="007321F1">
        <w:rPr>
          <w:rFonts w:ascii="Times New Roman" w:hAnsi="Times New Roman" w:cs="Times New Roman"/>
          <w:sz w:val="28"/>
          <w:szCs w:val="28"/>
        </w:rPr>
        <w:t>ы</w:t>
      </w:r>
      <w:r w:rsidRPr="008651E2">
        <w:rPr>
          <w:rFonts w:ascii="Times New Roman" w:hAnsi="Times New Roman" w:cs="Times New Roman"/>
          <w:sz w:val="28"/>
          <w:szCs w:val="28"/>
        </w:rPr>
        <w:t xml:space="preserve"> мүмкін.</w:t>
      </w:r>
    </w:p>
    <w:p w:rsidR="00C10FBD" w:rsidRPr="008651E2" w:rsidRDefault="00C10FBD" w:rsidP="00C10FBD">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крахмалды</w:t>
      </w:r>
      <w:r w:rsidR="007321F1">
        <w:rPr>
          <w:rFonts w:ascii="Times New Roman" w:hAnsi="Times New Roman" w:cs="Times New Roman"/>
          <w:sz w:val="28"/>
          <w:szCs w:val="28"/>
        </w:rPr>
        <w:t xml:space="preserve"> сумен араласқан реакцияны –гет</w:t>
      </w:r>
      <w:r w:rsidRPr="008651E2">
        <w:rPr>
          <w:rFonts w:ascii="Times New Roman" w:hAnsi="Times New Roman" w:cs="Times New Roman"/>
          <w:sz w:val="28"/>
          <w:szCs w:val="28"/>
        </w:rPr>
        <w:t xml:space="preserve">ерогендіге жатқызуға болады, яғни қатты және сұйық фазаның бөлінген жерінде өтеді. Қатты </w:t>
      </w:r>
      <w:r w:rsidR="004C7DC0" w:rsidRPr="008651E2">
        <w:rPr>
          <w:rFonts w:ascii="Times New Roman" w:hAnsi="Times New Roman" w:cs="Times New Roman"/>
          <w:sz w:val="28"/>
          <w:szCs w:val="28"/>
        </w:rPr>
        <w:t>фаза бетінің ауданының мөлшері (бөлшектердің ауданы мен кеуектіліг) осы реакцияға ықпалын тигізеді. Балғалы ұсатқыштарда майдаланған бөртінген жүгері крахмалының өлшемдерінің қасиеттері 3.4 кестеде көрсетілген.</w:t>
      </w:r>
    </w:p>
    <w:p w:rsidR="004C7DC0" w:rsidRPr="008651E2" w:rsidRDefault="004C7DC0" w:rsidP="00C10FBD">
      <w:pPr>
        <w:spacing w:after="0" w:line="240" w:lineRule="auto"/>
        <w:ind w:firstLine="708"/>
        <w:jc w:val="both"/>
        <w:rPr>
          <w:rFonts w:ascii="Times New Roman" w:hAnsi="Times New Roman" w:cs="Times New Roman"/>
          <w:sz w:val="28"/>
          <w:szCs w:val="28"/>
        </w:rPr>
      </w:pPr>
    </w:p>
    <w:p w:rsidR="004C7DC0" w:rsidRPr="008651E2" w:rsidRDefault="004C7DC0" w:rsidP="004C7DC0">
      <w:pPr>
        <w:spacing w:after="0" w:line="240" w:lineRule="auto"/>
        <w:ind w:firstLine="708"/>
        <w:jc w:val="right"/>
        <w:rPr>
          <w:rFonts w:ascii="Times New Roman" w:hAnsi="Times New Roman" w:cs="Times New Roman"/>
          <w:i/>
          <w:sz w:val="28"/>
          <w:szCs w:val="28"/>
        </w:rPr>
      </w:pPr>
      <w:r w:rsidRPr="008651E2">
        <w:rPr>
          <w:rFonts w:ascii="Times New Roman" w:hAnsi="Times New Roman" w:cs="Times New Roman"/>
          <w:i/>
          <w:sz w:val="28"/>
          <w:szCs w:val="28"/>
        </w:rPr>
        <w:t>3.4 Кесте</w:t>
      </w:r>
    </w:p>
    <w:p w:rsidR="004C7DC0" w:rsidRPr="008651E2" w:rsidRDefault="004C7DC0" w:rsidP="004C7DC0">
      <w:pPr>
        <w:spacing w:after="0" w:line="240" w:lineRule="auto"/>
        <w:ind w:firstLine="708"/>
        <w:jc w:val="center"/>
        <w:rPr>
          <w:rFonts w:ascii="Times New Roman" w:hAnsi="Times New Roman" w:cs="Times New Roman"/>
          <w:b/>
          <w:sz w:val="28"/>
          <w:szCs w:val="28"/>
        </w:rPr>
      </w:pPr>
      <w:r w:rsidRPr="008651E2">
        <w:rPr>
          <w:rFonts w:ascii="Times New Roman" w:hAnsi="Times New Roman" w:cs="Times New Roman"/>
          <w:b/>
          <w:sz w:val="28"/>
          <w:szCs w:val="28"/>
        </w:rPr>
        <w:t>Бөртінген жүгері крахмалының</w:t>
      </w:r>
      <w:r w:rsidR="008564FC" w:rsidRPr="008651E2">
        <w:rPr>
          <w:rFonts w:ascii="Times New Roman" w:hAnsi="Times New Roman" w:cs="Times New Roman"/>
          <w:b/>
          <w:sz w:val="28"/>
          <w:szCs w:val="28"/>
        </w:rPr>
        <w:t xml:space="preserve"> майдалау дәрежесіне байланысты </w:t>
      </w:r>
      <w:r w:rsidRPr="008651E2">
        <w:rPr>
          <w:rFonts w:ascii="Times New Roman" w:hAnsi="Times New Roman" w:cs="Times New Roman"/>
          <w:b/>
          <w:sz w:val="28"/>
          <w:szCs w:val="28"/>
        </w:rPr>
        <w:t xml:space="preserve">қасиеттері </w:t>
      </w:r>
    </w:p>
    <w:p w:rsidR="006C3FD8" w:rsidRPr="008651E2" w:rsidRDefault="006C3FD8" w:rsidP="004C7DC0">
      <w:pPr>
        <w:spacing w:after="0" w:line="240" w:lineRule="auto"/>
        <w:ind w:firstLine="708"/>
        <w:jc w:val="center"/>
        <w:rPr>
          <w:rFonts w:ascii="Times New Roman" w:hAnsi="Times New Roman" w:cs="Times New Roman"/>
          <w:b/>
          <w:sz w:val="28"/>
          <w:szCs w:val="28"/>
        </w:rPr>
      </w:pPr>
    </w:p>
    <w:tbl>
      <w:tblPr>
        <w:tblStyle w:val="a7"/>
        <w:tblW w:w="9923" w:type="dxa"/>
        <w:jc w:val="center"/>
        <w:tblLayout w:type="fixed"/>
        <w:tblLook w:val="04A0" w:firstRow="1" w:lastRow="0" w:firstColumn="1" w:lastColumn="0" w:noHBand="0" w:noVBand="1"/>
      </w:tblPr>
      <w:tblGrid>
        <w:gridCol w:w="2269"/>
        <w:gridCol w:w="2156"/>
        <w:gridCol w:w="962"/>
        <w:gridCol w:w="1418"/>
        <w:gridCol w:w="3118"/>
      </w:tblGrid>
      <w:tr w:rsidR="006C3FD8" w:rsidRPr="007321F1" w:rsidTr="00D1073C">
        <w:trPr>
          <w:jc w:val="center"/>
        </w:trPr>
        <w:tc>
          <w:tcPr>
            <w:tcW w:w="2269" w:type="dxa"/>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Елек арқылы өткен фракциясының сипаттамасы, мм</w:t>
            </w:r>
          </w:p>
          <w:p w:rsidR="006C3FD8" w:rsidRPr="007321F1" w:rsidRDefault="006C3FD8" w:rsidP="00D1073C">
            <w:pPr>
              <w:jc w:val="center"/>
              <w:rPr>
                <w:rFonts w:ascii="Times New Roman" w:hAnsi="Times New Roman" w:cs="Times New Roman"/>
                <w:sz w:val="24"/>
                <w:szCs w:val="24"/>
              </w:rPr>
            </w:pPr>
          </w:p>
        </w:tc>
        <w:tc>
          <w:tcPr>
            <w:tcW w:w="2156" w:type="dxa"/>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Фракциясының</w:t>
            </w:r>
          </w:p>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шығымы, %</w:t>
            </w:r>
          </w:p>
        </w:tc>
        <w:tc>
          <w:tcPr>
            <w:tcW w:w="962" w:type="dxa"/>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Ісінуі,смᶟ/г</w:t>
            </w:r>
          </w:p>
        </w:tc>
        <w:tc>
          <w:tcPr>
            <w:tcW w:w="1418" w:type="dxa"/>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Ерігіштігі, %</w:t>
            </w:r>
          </w:p>
        </w:tc>
        <w:tc>
          <w:tcPr>
            <w:tcW w:w="3118" w:type="dxa"/>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3 %-дық сілтілі дисперсиясының тұтқырлығы,</w:t>
            </w:r>
          </w:p>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мПа∙с</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100х100</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9,0</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27,4</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16,0</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96</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500х500</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48,5</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28,4</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19,2</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78</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250х250</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10,3</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29,8</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19,2</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79</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165х165</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21,5</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29,8</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22,7</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72</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110х110</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6,0</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30,0</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23,4</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36</w:t>
            </w:r>
          </w:p>
        </w:tc>
      </w:tr>
      <w:tr w:rsidR="006C3FD8" w:rsidRPr="007321F1" w:rsidTr="00D1073C">
        <w:trPr>
          <w:jc w:val="center"/>
        </w:trPr>
        <w:tc>
          <w:tcPr>
            <w:tcW w:w="2269"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90х90</w:t>
            </w:r>
          </w:p>
        </w:tc>
        <w:tc>
          <w:tcPr>
            <w:tcW w:w="2156"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3,0</w:t>
            </w:r>
          </w:p>
        </w:tc>
        <w:tc>
          <w:tcPr>
            <w:tcW w:w="962"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31,1</w:t>
            </w:r>
          </w:p>
        </w:tc>
        <w:tc>
          <w:tcPr>
            <w:tcW w:w="14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25,9</w:t>
            </w:r>
          </w:p>
        </w:tc>
        <w:tc>
          <w:tcPr>
            <w:tcW w:w="3118" w:type="dxa"/>
            <w:vAlign w:val="center"/>
          </w:tcPr>
          <w:p w:rsidR="006C3FD8" w:rsidRPr="007321F1" w:rsidRDefault="006C3FD8" w:rsidP="00D1073C">
            <w:pPr>
              <w:jc w:val="center"/>
              <w:rPr>
                <w:rFonts w:ascii="Times New Roman" w:hAnsi="Times New Roman" w:cs="Times New Roman"/>
                <w:sz w:val="24"/>
                <w:szCs w:val="24"/>
              </w:rPr>
            </w:pPr>
            <w:r w:rsidRPr="007321F1">
              <w:rPr>
                <w:rFonts w:ascii="Times New Roman" w:hAnsi="Times New Roman" w:cs="Times New Roman"/>
                <w:sz w:val="24"/>
                <w:szCs w:val="24"/>
              </w:rPr>
              <w:t>37</w:t>
            </w:r>
          </w:p>
        </w:tc>
      </w:tr>
    </w:tbl>
    <w:p w:rsidR="002F1AE5" w:rsidRPr="008651E2" w:rsidRDefault="002F1AE5" w:rsidP="006C3FD8">
      <w:pPr>
        <w:spacing w:after="0" w:line="240" w:lineRule="auto"/>
        <w:jc w:val="both"/>
        <w:rPr>
          <w:rFonts w:ascii="Times New Roman" w:hAnsi="Times New Roman" w:cs="Times New Roman"/>
          <w:sz w:val="28"/>
          <w:szCs w:val="28"/>
        </w:rPr>
      </w:pPr>
    </w:p>
    <w:p w:rsidR="002F1AE5" w:rsidRPr="008651E2" w:rsidRDefault="002F1AE5" w:rsidP="00D90BE4">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3.4 кестеде көрсетілгендей модифицирленген крахмалдың майдалау дәрежесін артқан сайын, оның ерімеген бөртіну гранул бөлшектері артады. </w:t>
      </w:r>
    </w:p>
    <w:p w:rsidR="002F1AE5" w:rsidRPr="008651E2" w:rsidRDefault="002F1AE5" w:rsidP="002F1AE5">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Механикалық майдалау бөлшектердің негізгі құрылысын бұзбайды, </w:t>
      </w:r>
      <w:r w:rsidR="0023613F" w:rsidRPr="008651E2">
        <w:rPr>
          <w:rFonts w:ascii="Times New Roman" w:hAnsi="Times New Roman" w:cs="Times New Roman"/>
          <w:sz w:val="28"/>
          <w:szCs w:val="28"/>
        </w:rPr>
        <w:t xml:space="preserve">су молекулалары бөлшектерге және көлемге  жеңіл өтуге мүмкіндік береді. Бөртінген крахмал бөлшектерінің гранулалары майда болған сайын, оның суда еру қабілеті  артады және  сілтілік дисперсиясының тұтқырлығы азаяды. </w:t>
      </w:r>
      <w:r w:rsidR="00FA1F5C" w:rsidRPr="008651E2">
        <w:rPr>
          <w:rFonts w:ascii="Times New Roman" w:hAnsi="Times New Roman" w:cs="Times New Roman"/>
          <w:sz w:val="28"/>
          <w:szCs w:val="28"/>
        </w:rPr>
        <w:t>Бұндай өзгерістер крахмалды майдалаған кезде оның полимерлі тізбегінің механикалық де</w:t>
      </w:r>
      <w:r w:rsidR="007321F1">
        <w:rPr>
          <w:rFonts w:ascii="Times New Roman" w:hAnsi="Times New Roman" w:cs="Times New Roman"/>
          <w:sz w:val="28"/>
          <w:szCs w:val="28"/>
        </w:rPr>
        <w:t>к</w:t>
      </w:r>
      <w:r w:rsidR="00FA1F5C" w:rsidRPr="008651E2">
        <w:rPr>
          <w:rFonts w:ascii="Times New Roman" w:hAnsi="Times New Roman" w:cs="Times New Roman"/>
          <w:sz w:val="28"/>
          <w:szCs w:val="28"/>
        </w:rPr>
        <w:t xml:space="preserve">струкциясымен түсіндіріледі. </w:t>
      </w:r>
      <w:r w:rsidR="0023613F" w:rsidRPr="008651E2">
        <w:rPr>
          <w:rFonts w:ascii="Times New Roman" w:hAnsi="Times New Roman" w:cs="Times New Roman"/>
          <w:sz w:val="28"/>
          <w:szCs w:val="28"/>
        </w:rPr>
        <w:t xml:space="preserve"> </w:t>
      </w:r>
      <w:r w:rsidR="003005B8" w:rsidRPr="008651E2">
        <w:rPr>
          <w:rFonts w:ascii="Times New Roman" w:hAnsi="Times New Roman" w:cs="Times New Roman"/>
          <w:sz w:val="28"/>
          <w:szCs w:val="28"/>
        </w:rPr>
        <w:t>Амилопектинді бөртінген крахмалдың майдалау дәрежесі төмендеген сайын оның тұтқырлығы жоғар</w:t>
      </w:r>
      <w:r w:rsidR="007321F1">
        <w:rPr>
          <w:rFonts w:ascii="Times New Roman" w:hAnsi="Times New Roman" w:cs="Times New Roman"/>
          <w:sz w:val="28"/>
          <w:szCs w:val="28"/>
        </w:rPr>
        <w:t>ы</w:t>
      </w:r>
      <w:r w:rsidR="003005B8" w:rsidRPr="008651E2">
        <w:rPr>
          <w:rFonts w:ascii="Times New Roman" w:hAnsi="Times New Roman" w:cs="Times New Roman"/>
          <w:sz w:val="28"/>
          <w:szCs w:val="28"/>
        </w:rPr>
        <w:t>лайды (</w:t>
      </w:r>
      <w:r w:rsidR="00996F16" w:rsidRPr="008651E2">
        <w:rPr>
          <w:rFonts w:ascii="Times New Roman" w:hAnsi="Times New Roman" w:cs="Times New Roman"/>
          <w:sz w:val="28"/>
          <w:szCs w:val="28"/>
        </w:rPr>
        <w:t>3.5</w:t>
      </w:r>
      <w:r w:rsidR="003005B8" w:rsidRPr="008651E2">
        <w:rPr>
          <w:rFonts w:ascii="Times New Roman" w:hAnsi="Times New Roman" w:cs="Times New Roman"/>
          <w:sz w:val="28"/>
          <w:szCs w:val="28"/>
        </w:rPr>
        <w:t xml:space="preserve"> сурет). </w:t>
      </w:r>
    </w:p>
    <w:p w:rsidR="005D4F21" w:rsidRPr="008651E2" w:rsidRDefault="005D4F21" w:rsidP="00B05E5C">
      <w:pPr>
        <w:pStyle w:val="a3"/>
        <w:spacing w:after="0" w:line="240" w:lineRule="auto"/>
        <w:ind w:left="0" w:firstLine="708"/>
        <w:jc w:val="both"/>
        <w:rPr>
          <w:rFonts w:ascii="Times New Roman" w:hAnsi="Times New Roman" w:cs="Times New Roman"/>
          <w:color w:val="FF0000"/>
          <w:sz w:val="28"/>
          <w:szCs w:val="28"/>
        </w:rPr>
      </w:pPr>
      <w:r w:rsidRPr="008651E2">
        <w:rPr>
          <w:rFonts w:ascii="Times New Roman" w:hAnsi="Times New Roman" w:cs="Times New Roman"/>
          <w:noProof/>
          <w:color w:val="FF0000"/>
          <w:sz w:val="28"/>
          <w:szCs w:val="28"/>
          <w:lang w:val="ru-RU" w:eastAsia="ru-RU"/>
        </w:rPr>
        <w:lastRenderedPageBreak/>
        <w:drawing>
          <wp:inline distT="0" distB="0" distL="0" distR="0" wp14:anchorId="5F4768F4" wp14:editId="519248A8">
            <wp:extent cx="4978400" cy="3081655"/>
            <wp:effectExtent l="0" t="0" r="0" b="0"/>
            <wp:docPr id="32" name="Рисунок 32" descr="C:\Users\Дархан\Desktop\скан 3 раздел\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Дархан\Desktop\скан 3 раздел\3,7.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78400" cy="3081655"/>
                    </a:xfrm>
                    <a:prstGeom prst="rect">
                      <a:avLst/>
                    </a:prstGeom>
                    <a:noFill/>
                    <a:ln>
                      <a:noFill/>
                    </a:ln>
                  </pic:spPr>
                </pic:pic>
              </a:graphicData>
            </a:graphic>
          </wp:inline>
        </w:drawing>
      </w:r>
    </w:p>
    <w:p w:rsidR="00F971BC" w:rsidRPr="008651E2" w:rsidRDefault="00F971BC" w:rsidP="005D4F21">
      <w:pPr>
        <w:pStyle w:val="a3"/>
        <w:spacing w:after="0" w:line="240" w:lineRule="auto"/>
        <w:ind w:left="0" w:firstLine="708"/>
        <w:jc w:val="center"/>
        <w:rPr>
          <w:rFonts w:ascii="Times New Roman" w:hAnsi="Times New Roman" w:cs="Times New Roman"/>
          <w:i/>
          <w:sz w:val="28"/>
          <w:szCs w:val="28"/>
        </w:rPr>
      </w:pPr>
    </w:p>
    <w:p w:rsidR="00AA6FF5" w:rsidRPr="00BA5F06" w:rsidRDefault="00996F16" w:rsidP="005D4F21">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3.5</w:t>
      </w:r>
      <w:r w:rsidR="007204DF" w:rsidRPr="00BA5F06">
        <w:rPr>
          <w:rFonts w:ascii="Times New Roman" w:hAnsi="Times New Roman" w:cs="Times New Roman"/>
          <w:i/>
          <w:sz w:val="24"/>
          <w:szCs w:val="24"/>
        </w:rPr>
        <w:t xml:space="preserve"> Сурет. </w:t>
      </w:r>
      <w:r w:rsidR="004A7A2E" w:rsidRPr="00BA5F06">
        <w:rPr>
          <w:rFonts w:ascii="Times New Roman" w:hAnsi="Times New Roman" w:cs="Times New Roman"/>
          <w:i/>
          <w:sz w:val="24"/>
          <w:szCs w:val="24"/>
        </w:rPr>
        <w:t>Бөртінген жәй  амилопектинді және фосфатты амилопектинді крахмалдардың бөлшектердің өлшемінің тұтқырлық дисперсиясына (өлшемдері: 1-110 мкм; 2-110-160 мкм; 3-160-200 мкм; 4-200-500 мкм; 5-500 мкм) әсері</w:t>
      </w:r>
    </w:p>
    <w:p w:rsidR="005D4F21" w:rsidRPr="008651E2" w:rsidRDefault="005D4F21" w:rsidP="005D4F21">
      <w:pPr>
        <w:pStyle w:val="a3"/>
        <w:spacing w:after="0" w:line="240" w:lineRule="auto"/>
        <w:ind w:left="0" w:firstLine="708"/>
        <w:jc w:val="center"/>
        <w:rPr>
          <w:rFonts w:ascii="Times New Roman" w:hAnsi="Times New Roman" w:cs="Times New Roman"/>
          <w:color w:val="FF0000"/>
          <w:sz w:val="28"/>
          <w:szCs w:val="28"/>
        </w:rPr>
      </w:pPr>
    </w:p>
    <w:p w:rsidR="00032472" w:rsidRPr="008651E2" w:rsidRDefault="004923FA" w:rsidP="004923FA">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крахмалдардың қасиеттерін алдын ала өңдеу кезіндегі пайдаланған химиялық реагенттерге  байланысты өзгертуге болады. Бұндай ре</w:t>
      </w:r>
      <w:r w:rsidR="007321F1">
        <w:rPr>
          <w:rFonts w:ascii="Times New Roman" w:hAnsi="Times New Roman" w:cs="Times New Roman"/>
          <w:sz w:val="28"/>
          <w:szCs w:val="28"/>
        </w:rPr>
        <w:t>а</w:t>
      </w:r>
      <w:r w:rsidRPr="008651E2">
        <w:rPr>
          <w:rFonts w:ascii="Times New Roman" w:hAnsi="Times New Roman" w:cs="Times New Roman"/>
          <w:sz w:val="28"/>
          <w:szCs w:val="28"/>
        </w:rPr>
        <w:t>кцияларға</w:t>
      </w:r>
      <w:r w:rsidR="00032472" w:rsidRPr="008651E2">
        <w:rPr>
          <w:rFonts w:ascii="Times New Roman" w:hAnsi="Times New Roman" w:cs="Times New Roman"/>
          <w:sz w:val="28"/>
          <w:szCs w:val="28"/>
        </w:rPr>
        <w:t>,</w:t>
      </w:r>
      <w:r w:rsidRPr="008651E2">
        <w:rPr>
          <w:rFonts w:ascii="Times New Roman" w:hAnsi="Times New Roman" w:cs="Times New Roman"/>
          <w:sz w:val="28"/>
          <w:szCs w:val="28"/>
        </w:rPr>
        <w:t xml:space="preserve"> декструкцияны келтіретін немесе керісінше крахмалды қосатын </w:t>
      </w:r>
      <w:r w:rsidR="00032472" w:rsidRPr="008651E2">
        <w:rPr>
          <w:rFonts w:ascii="Times New Roman" w:hAnsi="Times New Roman" w:cs="Times New Roman"/>
          <w:sz w:val="28"/>
          <w:szCs w:val="28"/>
        </w:rPr>
        <w:t>қосылыстарды пайдалануға болады. Осы химиялық реагенттерді вальцты кептіргіштердің алдында суспензияға қосады [</w:t>
      </w:r>
      <w:r w:rsidR="00BA5F06">
        <w:rPr>
          <w:rFonts w:ascii="Times New Roman" w:hAnsi="Times New Roman" w:cs="Times New Roman"/>
          <w:sz w:val="28"/>
          <w:szCs w:val="28"/>
        </w:rPr>
        <w:t>3</w:t>
      </w:r>
      <w:r w:rsidR="00032472" w:rsidRPr="008651E2">
        <w:rPr>
          <w:rFonts w:ascii="Times New Roman" w:hAnsi="Times New Roman" w:cs="Times New Roman"/>
          <w:sz w:val="28"/>
          <w:szCs w:val="28"/>
        </w:rPr>
        <w:t>4].</w:t>
      </w:r>
    </w:p>
    <w:p w:rsidR="00510189" w:rsidRPr="008651E2" w:rsidRDefault="00032472" w:rsidP="004923FA">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Крахмал</w:t>
      </w:r>
      <w:r w:rsidR="007321F1">
        <w:rPr>
          <w:rFonts w:ascii="Times New Roman" w:hAnsi="Times New Roman" w:cs="Times New Roman"/>
          <w:sz w:val="28"/>
          <w:szCs w:val="28"/>
        </w:rPr>
        <w:t xml:space="preserve"> </w:t>
      </w:r>
      <w:r w:rsidRPr="008651E2">
        <w:rPr>
          <w:rFonts w:ascii="Times New Roman" w:hAnsi="Times New Roman" w:cs="Times New Roman"/>
          <w:sz w:val="28"/>
          <w:szCs w:val="28"/>
        </w:rPr>
        <w:t xml:space="preserve">өнімдерінің негізгі шикізат көзі ретінде алдын-ала өңделген- модифицирленген крахмалды пайдалануға болады.  Әр-түрлі пайдаланатын химиялық реагенттерге байланысты қағаз, тағам өндірісінде және крахмал </w:t>
      </w:r>
      <w:r w:rsidR="001E4CFA" w:rsidRPr="008651E2">
        <w:rPr>
          <w:rFonts w:ascii="Times New Roman" w:hAnsi="Times New Roman" w:cs="Times New Roman"/>
          <w:sz w:val="28"/>
          <w:szCs w:val="28"/>
        </w:rPr>
        <w:t>реагенті</w:t>
      </w:r>
      <w:r w:rsidRPr="008651E2">
        <w:rPr>
          <w:rFonts w:ascii="Times New Roman" w:hAnsi="Times New Roman" w:cs="Times New Roman"/>
          <w:sz w:val="28"/>
          <w:szCs w:val="28"/>
        </w:rPr>
        <w:t xml:space="preserve"> </w:t>
      </w:r>
      <w:r w:rsidR="001E4CFA" w:rsidRPr="008651E2">
        <w:rPr>
          <w:rFonts w:ascii="Times New Roman" w:hAnsi="Times New Roman" w:cs="Times New Roman"/>
          <w:sz w:val="28"/>
          <w:szCs w:val="28"/>
        </w:rPr>
        <w:t xml:space="preserve">ретінде мұнай мен газ өндірістері </w:t>
      </w:r>
      <w:r w:rsidRPr="008651E2">
        <w:rPr>
          <w:rFonts w:ascii="Times New Roman" w:hAnsi="Times New Roman" w:cs="Times New Roman"/>
          <w:sz w:val="28"/>
          <w:szCs w:val="28"/>
        </w:rPr>
        <w:t xml:space="preserve"> қолданылатын бөртінген крахмалдарды өндіреді. </w:t>
      </w:r>
      <w:r w:rsidR="00510189" w:rsidRPr="008651E2">
        <w:rPr>
          <w:rFonts w:ascii="Times New Roman" w:hAnsi="Times New Roman" w:cs="Times New Roman"/>
          <w:sz w:val="28"/>
          <w:szCs w:val="28"/>
        </w:rPr>
        <w:t>Балмұздақ және құрғақ қоспалар өндірісінде, тотыққан картоп крахмалы мен метилцеллюлозаны пайдаланып жасалған бөртінген крахмалды кең көлемде қолданады [</w:t>
      </w:r>
      <w:r w:rsidR="00771AD2">
        <w:rPr>
          <w:rFonts w:ascii="Times New Roman" w:hAnsi="Times New Roman" w:cs="Times New Roman"/>
          <w:sz w:val="28"/>
          <w:szCs w:val="28"/>
        </w:rPr>
        <w:t>3</w:t>
      </w:r>
      <w:r w:rsidR="00510189" w:rsidRPr="008651E2">
        <w:rPr>
          <w:rFonts w:ascii="Times New Roman" w:hAnsi="Times New Roman" w:cs="Times New Roman"/>
          <w:sz w:val="28"/>
          <w:szCs w:val="28"/>
        </w:rPr>
        <w:t>5].</w:t>
      </w:r>
    </w:p>
    <w:p w:rsidR="004923FA" w:rsidRPr="008651E2" w:rsidRDefault="00510189" w:rsidP="004923FA">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Фосфаттар қосып жасалған бөртінген амилопектинді крахмалдардың сулы клейстерлерінің тұтқырлығы осы қоспаларсыз дайындаған крахмалдардың тұтқырлығынан әлде қайда жоғары болады. Осы екі жағдайларда,  крахмалды сақтау мерзімін ұзартқан сайын  олардың тұтқырлығы төмендейді</w:t>
      </w:r>
      <w:r w:rsidR="002B48F9" w:rsidRPr="008651E2">
        <w:rPr>
          <w:rFonts w:ascii="Times New Roman" w:hAnsi="Times New Roman" w:cs="Times New Roman"/>
          <w:sz w:val="28"/>
          <w:szCs w:val="28"/>
        </w:rPr>
        <w:t xml:space="preserve"> </w:t>
      </w:r>
      <w:r w:rsidR="00996F16" w:rsidRPr="008651E2">
        <w:rPr>
          <w:rFonts w:ascii="Times New Roman" w:hAnsi="Times New Roman" w:cs="Times New Roman"/>
          <w:sz w:val="28"/>
          <w:szCs w:val="28"/>
        </w:rPr>
        <w:t>(3.6</w:t>
      </w:r>
      <w:r w:rsidR="002B48F9" w:rsidRPr="008651E2">
        <w:rPr>
          <w:rFonts w:ascii="Times New Roman" w:hAnsi="Times New Roman" w:cs="Times New Roman"/>
          <w:sz w:val="28"/>
          <w:szCs w:val="28"/>
        </w:rPr>
        <w:t xml:space="preserve"> сурет)</w:t>
      </w:r>
      <w:r w:rsidRPr="008651E2">
        <w:rPr>
          <w:rFonts w:ascii="Times New Roman" w:hAnsi="Times New Roman" w:cs="Times New Roman"/>
          <w:sz w:val="28"/>
          <w:szCs w:val="28"/>
        </w:rPr>
        <w:t xml:space="preserve">. </w:t>
      </w:r>
      <w:r w:rsidR="002B48F9" w:rsidRPr="008651E2">
        <w:rPr>
          <w:rFonts w:ascii="Times New Roman" w:hAnsi="Times New Roman" w:cs="Times New Roman"/>
          <w:sz w:val="28"/>
          <w:szCs w:val="28"/>
        </w:rPr>
        <w:t xml:space="preserve">    </w:t>
      </w:r>
    </w:p>
    <w:p w:rsidR="002B48F9" w:rsidRPr="008651E2" w:rsidRDefault="002B48F9" w:rsidP="004923FA">
      <w:pPr>
        <w:pStyle w:val="a3"/>
        <w:spacing w:after="0" w:line="240" w:lineRule="auto"/>
        <w:ind w:left="0" w:firstLine="708"/>
        <w:jc w:val="both"/>
        <w:rPr>
          <w:rFonts w:ascii="Times New Roman" w:hAnsi="Times New Roman" w:cs="Times New Roman"/>
          <w:sz w:val="28"/>
          <w:szCs w:val="28"/>
        </w:rPr>
      </w:pPr>
    </w:p>
    <w:p w:rsidR="002B48F9" w:rsidRPr="008651E2" w:rsidRDefault="002B48F9" w:rsidP="004923FA">
      <w:pPr>
        <w:pStyle w:val="a3"/>
        <w:spacing w:after="0" w:line="240" w:lineRule="auto"/>
        <w:ind w:left="0" w:firstLine="708"/>
        <w:jc w:val="both"/>
        <w:rPr>
          <w:rFonts w:ascii="Times New Roman" w:hAnsi="Times New Roman" w:cs="Times New Roman"/>
          <w:sz w:val="28"/>
          <w:szCs w:val="28"/>
        </w:rPr>
      </w:pPr>
    </w:p>
    <w:p w:rsidR="005D4F21" w:rsidRPr="008651E2" w:rsidRDefault="005D4F21" w:rsidP="005D4F21">
      <w:pPr>
        <w:pStyle w:val="a3"/>
        <w:spacing w:after="0" w:line="240" w:lineRule="auto"/>
        <w:ind w:left="0" w:firstLine="708"/>
        <w:jc w:val="center"/>
        <w:rPr>
          <w:rFonts w:ascii="Times New Roman" w:hAnsi="Times New Roman" w:cs="Times New Roman"/>
          <w:color w:val="FF0000"/>
          <w:sz w:val="28"/>
          <w:szCs w:val="28"/>
        </w:rPr>
      </w:pPr>
      <w:r w:rsidRPr="008651E2">
        <w:rPr>
          <w:rFonts w:ascii="Times New Roman" w:hAnsi="Times New Roman" w:cs="Times New Roman"/>
          <w:noProof/>
          <w:color w:val="FF0000"/>
          <w:sz w:val="28"/>
          <w:szCs w:val="28"/>
          <w:lang w:val="ru-RU" w:eastAsia="ru-RU"/>
        </w:rPr>
        <w:lastRenderedPageBreak/>
        <w:drawing>
          <wp:inline distT="0" distB="0" distL="0" distR="0" wp14:anchorId="73FA4412" wp14:editId="63126E15">
            <wp:extent cx="2767584" cy="2896859"/>
            <wp:effectExtent l="0" t="0" r="0" b="0"/>
            <wp:docPr id="33" name="Рисунок 33" descr="C:\Users\Дархан\Desktop\скан 3 раздел\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Дархан\Desktop\скан 3 раздел\3,8.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3069" cy="2892133"/>
                    </a:xfrm>
                    <a:prstGeom prst="rect">
                      <a:avLst/>
                    </a:prstGeom>
                    <a:noFill/>
                    <a:ln>
                      <a:noFill/>
                    </a:ln>
                  </pic:spPr>
                </pic:pic>
              </a:graphicData>
            </a:graphic>
          </wp:inline>
        </w:drawing>
      </w:r>
    </w:p>
    <w:p w:rsidR="005D4F21" w:rsidRPr="00BA5F06" w:rsidRDefault="005D4F21" w:rsidP="005D4F21">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3.</w:t>
      </w:r>
      <w:r w:rsidR="00996F16" w:rsidRPr="00BA5F06">
        <w:rPr>
          <w:rFonts w:ascii="Times New Roman" w:hAnsi="Times New Roman" w:cs="Times New Roman"/>
          <w:i/>
          <w:sz w:val="24"/>
          <w:szCs w:val="24"/>
        </w:rPr>
        <w:t>6</w:t>
      </w:r>
      <w:r w:rsidRPr="00BA5F06">
        <w:rPr>
          <w:rFonts w:ascii="Times New Roman" w:hAnsi="Times New Roman" w:cs="Times New Roman"/>
          <w:i/>
          <w:sz w:val="24"/>
          <w:szCs w:val="24"/>
        </w:rPr>
        <w:t xml:space="preserve"> Сурет</w:t>
      </w:r>
      <w:r w:rsidR="00D3420E" w:rsidRPr="00BA5F06">
        <w:rPr>
          <w:rFonts w:ascii="Times New Roman" w:hAnsi="Times New Roman" w:cs="Times New Roman"/>
          <w:i/>
          <w:sz w:val="24"/>
          <w:szCs w:val="24"/>
        </w:rPr>
        <w:t xml:space="preserve">. </w:t>
      </w:r>
      <w:r w:rsidR="009064E2" w:rsidRPr="00BA5F06">
        <w:rPr>
          <w:rFonts w:ascii="Times New Roman" w:hAnsi="Times New Roman" w:cs="Times New Roman"/>
          <w:i/>
          <w:sz w:val="24"/>
          <w:szCs w:val="24"/>
        </w:rPr>
        <w:t>С</w:t>
      </w:r>
      <w:r w:rsidR="00D3420E" w:rsidRPr="00BA5F06">
        <w:rPr>
          <w:rFonts w:ascii="Times New Roman" w:hAnsi="Times New Roman" w:cs="Times New Roman"/>
          <w:i/>
          <w:sz w:val="24"/>
          <w:szCs w:val="24"/>
        </w:rPr>
        <w:t xml:space="preserve">ақтау уақытының </w:t>
      </w:r>
      <w:r w:rsidR="009064E2" w:rsidRPr="00BA5F06">
        <w:rPr>
          <w:rFonts w:ascii="Times New Roman" w:hAnsi="Times New Roman" w:cs="Times New Roman"/>
          <w:i/>
          <w:sz w:val="24"/>
          <w:szCs w:val="24"/>
        </w:rPr>
        <w:t>бөртінген амилопектинді крахмал тұтқырлығына әсері, 1-қоспасыз алынған; 2-фосфатты қоспамен алынған.</w:t>
      </w:r>
    </w:p>
    <w:p w:rsidR="002B48F9" w:rsidRPr="008651E2" w:rsidRDefault="002B48F9" w:rsidP="005D4F21">
      <w:pPr>
        <w:pStyle w:val="a3"/>
        <w:spacing w:after="0" w:line="240" w:lineRule="auto"/>
        <w:ind w:left="0" w:firstLine="708"/>
        <w:jc w:val="center"/>
        <w:rPr>
          <w:rFonts w:ascii="Times New Roman" w:hAnsi="Times New Roman" w:cs="Times New Roman"/>
          <w:i/>
          <w:sz w:val="28"/>
          <w:szCs w:val="28"/>
        </w:rPr>
      </w:pPr>
    </w:p>
    <w:p w:rsidR="002B48F9" w:rsidRPr="008651E2" w:rsidRDefault="002B48F9" w:rsidP="002B48F9">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Бөртінген амилопектинді крахмалдардың тұтқырлығына сонымен қатар оны араластыру уақыты да әсерін тигізеді, яғни әр түрлі қоспала</w:t>
      </w:r>
      <w:r w:rsidR="00F147B5">
        <w:rPr>
          <w:rFonts w:ascii="Times New Roman" w:hAnsi="Times New Roman" w:cs="Times New Roman"/>
          <w:sz w:val="28"/>
          <w:szCs w:val="28"/>
        </w:rPr>
        <w:t>р</w:t>
      </w:r>
      <w:r w:rsidRPr="008651E2">
        <w:rPr>
          <w:rFonts w:ascii="Times New Roman" w:hAnsi="Times New Roman" w:cs="Times New Roman"/>
          <w:sz w:val="28"/>
          <w:szCs w:val="28"/>
        </w:rPr>
        <w:t>мен жас</w:t>
      </w:r>
      <w:r w:rsidR="00F147B5">
        <w:rPr>
          <w:rFonts w:ascii="Times New Roman" w:hAnsi="Times New Roman" w:cs="Times New Roman"/>
          <w:sz w:val="28"/>
          <w:szCs w:val="28"/>
        </w:rPr>
        <w:t>алған крахмалдың араластыру уақы</w:t>
      </w:r>
      <w:r w:rsidRPr="008651E2">
        <w:rPr>
          <w:rFonts w:ascii="Times New Roman" w:hAnsi="Times New Roman" w:cs="Times New Roman"/>
          <w:sz w:val="28"/>
          <w:szCs w:val="28"/>
        </w:rPr>
        <w:t>тын ұзартқан сайын оның тұтқырлығы кемиді.</w:t>
      </w:r>
    </w:p>
    <w:p w:rsidR="00A25298" w:rsidRPr="008651E2" w:rsidRDefault="00A25298" w:rsidP="00A464E9">
      <w:pPr>
        <w:pStyle w:val="a3"/>
        <w:spacing w:after="0" w:line="240" w:lineRule="auto"/>
        <w:ind w:left="0" w:firstLine="708"/>
        <w:jc w:val="both"/>
        <w:rPr>
          <w:rFonts w:ascii="Times New Roman" w:hAnsi="Times New Roman" w:cs="Times New Roman"/>
          <w:i/>
          <w:sz w:val="28"/>
          <w:szCs w:val="28"/>
        </w:rPr>
      </w:pPr>
    </w:p>
    <w:p w:rsidR="009064E2" w:rsidRPr="008651E2" w:rsidRDefault="00AA6FF5" w:rsidP="00B05E5C">
      <w:pPr>
        <w:pStyle w:val="a3"/>
        <w:spacing w:after="0" w:line="240" w:lineRule="auto"/>
        <w:ind w:left="0" w:firstLine="708"/>
        <w:jc w:val="both"/>
        <w:rPr>
          <w:rFonts w:ascii="Times New Roman" w:hAnsi="Times New Roman" w:cs="Times New Roman"/>
          <w:color w:val="FF0000"/>
          <w:sz w:val="28"/>
          <w:szCs w:val="28"/>
        </w:rPr>
      </w:pPr>
      <w:r w:rsidRPr="008651E2">
        <w:rPr>
          <w:rFonts w:ascii="Times New Roman" w:hAnsi="Times New Roman" w:cs="Times New Roman"/>
          <w:noProof/>
          <w:color w:val="FF0000"/>
          <w:sz w:val="28"/>
          <w:szCs w:val="28"/>
          <w:lang w:val="ru-RU" w:eastAsia="ru-RU"/>
        </w:rPr>
        <w:drawing>
          <wp:inline distT="0" distB="0" distL="0" distR="0" wp14:anchorId="55160C18" wp14:editId="49DAE735">
            <wp:extent cx="4884439" cy="3096768"/>
            <wp:effectExtent l="0" t="0" r="0" b="0"/>
            <wp:docPr id="19" name="Рисунок 19" descr="F:\марал\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марал\3,9.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82578" cy="3095588"/>
                    </a:xfrm>
                    <a:prstGeom prst="rect">
                      <a:avLst/>
                    </a:prstGeom>
                    <a:noFill/>
                    <a:ln>
                      <a:noFill/>
                    </a:ln>
                  </pic:spPr>
                </pic:pic>
              </a:graphicData>
            </a:graphic>
          </wp:inline>
        </w:drawing>
      </w:r>
    </w:p>
    <w:p w:rsidR="00494DA0" w:rsidRPr="00BA5F06" w:rsidRDefault="00996F16" w:rsidP="009064E2">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 xml:space="preserve">3.7 </w:t>
      </w:r>
      <w:r w:rsidR="00494DA0" w:rsidRPr="00BA5F06">
        <w:rPr>
          <w:rFonts w:ascii="Times New Roman" w:hAnsi="Times New Roman" w:cs="Times New Roman"/>
          <w:sz w:val="24"/>
          <w:szCs w:val="24"/>
        </w:rPr>
        <w:t>С</w:t>
      </w:r>
      <w:r w:rsidR="00AA6FF5" w:rsidRPr="00BA5F06">
        <w:rPr>
          <w:rFonts w:ascii="Times New Roman" w:hAnsi="Times New Roman" w:cs="Times New Roman"/>
          <w:i/>
          <w:sz w:val="24"/>
          <w:szCs w:val="24"/>
        </w:rPr>
        <w:t>урет</w:t>
      </w:r>
      <w:r w:rsidR="009064E2" w:rsidRPr="00BA5F06">
        <w:rPr>
          <w:rFonts w:ascii="Times New Roman" w:hAnsi="Times New Roman" w:cs="Times New Roman"/>
          <w:i/>
          <w:sz w:val="24"/>
          <w:szCs w:val="24"/>
        </w:rPr>
        <w:t>. Бөртінген амилопектинді крахмалдың ҚЗ 6,5% тұтқырлық дисперсиясының температураға байланысты өзгеруі</w:t>
      </w:r>
      <w:r w:rsidR="008123C9" w:rsidRPr="00BA5F06">
        <w:rPr>
          <w:rFonts w:ascii="Times New Roman" w:hAnsi="Times New Roman" w:cs="Times New Roman"/>
          <w:i/>
          <w:sz w:val="24"/>
          <w:szCs w:val="24"/>
        </w:rPr>
        <w:t xml:space="preserve"> (</w:t>
      </w:r>
      <w:r w:rsidR="00494DA0" w:rsidRPr="00BA5F06">
        <w:rPr>
          <w:rFonts w:ascii="Times New Roman" w:hAnsi="Times New Roman" w:cs="Times New Roman"/>
          <w:i/>
          <w:sz w:val="24"/>
          <w:szCs w:val="24"/>
        </w:rPr>
        <w:t>Брабендер амилографында қыздырғанда</w:t>
      </w:r>
      <w:r w:rsidR="008123C9" w:rsidRPr="00BA5F06">
        <w:rPr>
          <w:rFonts w:ascii="Times New Roman" w:hAnsi="Times New Roman" w:cs="Times New Roman"/>
          <w:i/>
          <w:sz w:val="24"/>
          <w:szCs w:val="24"/>
        </w:rPr>
        <w:t>)</w:t>
      </w:r>
    </w:p>
    <w:p w:rsidR="00AA6FF5" w:rsidRPr="00BA5F06" w:rsidRDefault="009064E2" w:rsidP="009064E2">
      <w:pPr>
        <w:pStyle w:val="a3"/>
        <w:spacing w:after="0" w:line="240" w:lineRule="auto"/>
        <w:ind w:left="0" w:firstLine="708"/>
        <w:jc w:val="center"/>
        <w:rPr>
          <w:rFonts w:ascii="Times New Roman" w:hAnsi="Times New Roman" w:cs="Times New Roman"/>
          <w:i/>
          <w:sz w:val="24"/>
          <w:szCs w:val="24"/>
        </w:rPr>
      </w:pPr>
      <w:r w:rsidRPr="00BA5F06">
        <w:rPr>
          <w:rFonts w:ascii="Times New Roman" w:hAnsi="Times New Roman" w:cs="Times New Roman"/>
          <w:i/>
          <w:sz w:val="24"/>
          <w:szCs w:val="24"/>
        </w:rPr>
        <w:t>1-қоспасыз; 2-3,5 % аммони көмірқышқылымен; 3-30% крахмал сірнесімен; 4-фосфаттармен; 5-бастапқы крахмал суспензиясының концентрациясымен -3,3% (үлгі)</w:t>
      </w:r>
    </w:p>
    <w:p w:rsidR="00B05E5C" w:rsidRPr="008651E2" w:rsidRDefault="00B05E5C" w:rsidP="00B05E5C">
      <w:pPr>
        <w:pStyle w:val="a3"/>
        <w:spacing w:after="0" w:line="240" w:lineRule="auto"/>
        <w:ind w:left="0" w:firstLine="708"/>
        <w:jc w:val="both"/>
        <w:rPr>
          <w:rFonts w:ascii="Times New Roman" w:hAnsi="Times New Roman" w:cs="Times New Roman"/>
          <w:sz w:val="28"/>
          <w:szCs w:val="28"/>
        </w:rPr>
      </w:pPr>
    </w:p>
    <w:p w:rsidR="00494DA0" w:rsidRPr="008651E2" w:rsidRDefault="00494DA0" w:rsidP="00A25298">
      <w:pPr>
        <w:spacing w:after="0" w:line="240" w:lineRule="auto"/>
        <w:jc w:val="both"/>
        <w:rPr>
          <w:rFonts w:ascii="Times New Roman" w:hAnsi="Times New Roman" w:cs="Times New Roman"/>
          <w:sz w:val="28"/>
          <w:szCs w:val="28"/>
        </w:rPr>
      </w:pPr>
    </w:p>
    <w:p w:rsidR="00A25298" w:rsidRPr="008651E2" w:rsidRDefault="00996F16"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lastRenderedPageBreak/>
        <w:t>3.7</w:t>
      </w:r>
      <w:r w:rsidR="00A25298" w:rsidRPr="008651E2">
        <w:rPr>
          <w:rFonts w:ascii="Times New Roman" w:hAnsi="Times New Roman" w:cs="Times New Roman"/>
          <w:sz w:val="28"/>
          <w:szCs w:val="28"/>
        </w:rPr>
        <w:t xml:space="preserve"> суретте бөртінген амилопектинді крахмал клейстерінің қасиеттері көрсетілген, бұл крахмалдар әр-түрлі қоспалар қосып жасалынған (амилограф Брабендермен бағаланған). </w:t>
      </w:r>
    </w:p>
    <w:p w:rsidR="00A25298" w:rsidRPr="008651E2" w:rsidRDefault="00A25298"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Сонымен қоса амилограммалард</w:t>
      </w:r>
      <w:r w:rsidR="00F147B5">
        <w:rPr>
          <w:rFonts w:ascii="Times New Roman" w:hAnsi="Times New Roman" w:cs="Times New Roman"/>
          <w:sz w:val="28"/>
          <w:szCs w:val="28"/>
        </w:rPr>
        <w:t>а зерттеу жұмыстары жүргізілген, он</w:t>
      </w:r>
      <w:r w:rsidRPr="008651E2">
        <w:rPr>
          <w:rFonts w:ascii="Times New Roman" w:hAnsi="Times New Roman" w:cs="Times New Roman"/>
          <w:sz w:val="28"/>
          <w:szCs w:val="28"/>
        </w:rPr>
        <w:t>да бастапқ</w:t>
      </w:r>
      <w:r w:rsidR="00F147B5">
        <w:rPr>
          <w:rFonts w:ascii="Times New Roman" w:hAnsi="Times New Roman" w:cs="Times New Roman"/>
          <w:sz w:val="28"/>
          <w:szCs w:val="28"/>
        </w:rPr>
        <w:t>ы</w:t>
      </w:r>
      <w:r w:rsidRPr="008651E2">
        <w:rPr>
          <w:rFonts w:ascii="Times New Roman" w:hAnsi="Times New Roman" w:cs="Times New Roman"/>
          <w:sz w:val="28"/>
          <w:szCs w:val="28"/>
        </w:rPr>
        <w:t xml:space="preserve"> және соңғы амилопектинді (әр-түрлі қоспаларды пайдаланып және қоспаларсыз жасалған) крахмалдың диспер</w:t>
      </w:r>
      <w:r w:rsidR="00F147B5">
        <w:rPr>
          <w:rFonts w:ascii="Times New Roman" w:hAnsi="Times New Roman" w:cs="Times New Roman"/>
          <w:sz w:val="28"/>
          <w:szCs w:val="28"/>
        </w:rPr>
        <w:t>с</w:t>
      </w:r>
      <w:r w:rsidRPr="008651E2">
        <w:rPr>
          <w:rFonts w:ascii="Times New Roman" w:hAnsi="Times New Roman" w:cs="Times New Roman"/>
          <w:sz w:val="28"/>
          <w:szCs w:val="28"/>
        </w:rPr>
        <w:t xml:space="preserve">ия тұтқырлығының уақытқа байланысты өзгеруі көрсетілген, температура тұрақты 25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w:t>
      </w:r>
    </w:p>
    <w:p w:rsidR="00A25298" w:rsidRPr="008651E2" w:rsidRDefault="00F147B5" w:rsidP="00A25298">
      <w:pPr>
        <w:pStyle w:val="a3"/>
        <w:spacing w:after="0" w:line="240" w:lineRule="auto"/>
        <w:ind w:left="0" w:firstLine="708"/>
        <w:jc w:val="both"/>
        <w:rPr>
          <w:rFonts w:ascii="Times New Roman" w:hAnsi="Times New Roman" w:cs="Times New Roman"/>
          <w:sz w:val="28"/>
          <w:szCs w:val="28"/>
        </w:rPr>
      </w:pPr>
      <w:r>
        <w:rPr>
          <w:rFonts w:ascii="Times New Roman" w:hAnsi="Times New Roman" w:cs="Times New Roman"/>
          <w:sz w:val="28"/>
          <w:szCs w:val="28"/>
        </w:rPr>
        <w:t>Зертте</w:t>
      </w:r>
      <w:r w:rsidR="00A25298" w:rsidRPr="008651E2">
        <w:rPr>
          <w:rFonts w:ascii="Times New Roman" w:hAnsi="Times New Roman" w:cs="Times New Roman"/>
          <w:sz w:val="28"/>
          <w:szCs w:val="28"/>
        </w:rPr>
        <w:t>улердің нәтижелері бөртінген фосфатты крахмалдың тұтқырлығы бастапқы крахмалдың тұтқырлығымен бірдей. Көмірқышқыл аммони және кра</w:t>
      </w:r>
      <w:r>
        <w:rPr>
          <w:rFonts w:ascii="Times New Roman" w:hAnsi="Times New Roman" w:cs="Times New Roman"/>
          <w:sz w:val="28"/>
          <w:szCs w:val="28"/>
        </w:rPr>
        <w:t>хмал сірнелерін қосқан үлгілерде</w:t>
      </w:r>
      <w:r w:rsidR="00A25298" w:rsidRPr="008651E2">
        <w:rPr>
          <w:rFonts w:ascii="Times New Roman" w:hAnsi="Times New Roman" w:cs="Times New Roman"/>
          <w:sz w:val="28"/>
          <w:szCs w:val="28"/>
        </w:rPr>
        <w:t xml:space="preserve"> бұл көрсеткіш төмендейді. Сонымен қоса кр</w:t>
      </w:r>
      <w:r>
        <w:rPr>
          <w:rFonts w:ascii="Times New Roman" w:hAnsi="Times New Roman" w:cs="Times New Roman"/>
          <w:sz w:val="28"/>
          <w:szCs w:val="28"/>
        </w:rPr>
        <w:t>ахмал сірнесін қосқан крахмалда</w:t>
      </w:r>
      <w:r w:rsidR="00A25298" w:rsidRPr="008651E2">
        <w:rPr>
          <w:rFonts w:ascii="Times New Roman" w:hAnsi="Times New Roman" w:cs="Times New Roman"/>
          <w:sz w:val="28"/>
          <w:szCs w:val="28"/>
        </w:rPr>
        <w:t xml:space="preserve"> тәтті дәмге ие болады және одан жа</w:t>
      </w:r>
      <w:r>
        <w:rPr>
          <w:rFonts w:ascii="Times New Roman" w:hAnsi="Times New Roman" w:cs="Times New Roman"/>
          <w:sz w:val="28"/>
          <w:szCs w:val="28"/>
        </w:rPr>
        <w:t>салған өнімдерде</w:t>
      </w:r>
      <w:r w:rsidR="00A25298" w:rsidRPr="008651E2">
        <w:rPr>
          <w:rFonts w:ascii="Times New Roman" w:hAnsi="Times New Roman" w:cs="Times New Roman"/>
          <w:sz w:val="28"/>
          <w:szCs w:val="28"/>
        </w:rPr>
        <w:t xml:space="preserve"> оның сақтау уақыты созылады. Ал бұндай крахмалдың тұтқырлығы, өңдеу уақыты мен температураға байланысты, қоспаларсыз дайындалған крахмалда</w:t>
      </w:r>
      <w:r w:rsidR="00B141AC" w:rsidRPr="008651E2">
        <w:rPr>
          <w:rFonts w:ascii="Times New Roman" w:hAnsi="Times New Roman" w:cs="Times New Roman"/>
          <w:sz w:val="28"/>
          <w:szCs w:val="28"/>
        </w:rPr>
        <w:t>рдың тұтқылығымен бірдей болады</w:t>
      </w:r>
      <w:r w:rsidR="00A25298" w:rsidRPr="008651E2">
        <w:rPr>
          <w:rFonts w:ascii="Times New Roman" w:hAnsi="Times New Roman" w:cs="Times New Roman"/>
          <w:sz w:val="28"/>
          <w:szCs w:val="28"/>
        </w:rPr>
        <w:t>. Қоспалармен дайындалған крахмал суспензиясын кептіру үрдісі жақсы өтті. Бөртінген крахмалдың үлгілерін суда еріткен кезде судың түсі біртекті және консистенциясы  нәзік болғанын көрсетті.</w:t>
      </w:r>
    </w:p>
    <w:p w:rsidR="00A25298" w:rsidRPr="008651E2" w:rsidRDefault="00A25298"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Құрғатудың алдында суспензияға крахмал сірнесін, көмірқышқыл аммони, тағамдық тұзды, фосфаттардың қоспаларын қосқан кезде дайын өнімнің сапалық көрсеткіштері (тұтқырлығы, консистенциясы, дәмі, иісі т.б.) артты.</w:t>
      </w:r>
    </w:p>
    <w:p w:rsidR="00A25298" w:rsidRPr="008651E2" w:rsidRDefault="00A25298"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Соңғы крахмал суспензиясына қосылған қанттар, оның құрылысын ыдыратып, крахмал дәндеріне судың оңай сінуіне мүмкіндік береді, нәтижесінде олардың көлемдері ұлғаяды. </w:t>
      </w:r>
    </w:p>
    <w:p w:rsidR="00A25298" w:rsidRPr="008651E2" w:rsidRDefault="00A25298"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Жоғарыда көрсетіліп кеткен қоспаларды қосып жасалған бөртінген амилопектинді крахмалды пайдаланған кезде</w:t>
      </w:r>
      <w:r w:rsidR="00ED2733" w:rsidRPr="008651E2">
        <w:rPr>
          <w:rFonts w:ascii="Times New Roman" w:hAnsi="Times New Roman" w:cs="Times New Roman"/>
          <w:sz w:val="28"/>
          <w:szCs w:val="28"/>
        </w:rPr>
        <w:t>, термиялық өңдеу кезңнде бастапқы 20-25 мин</w:t>
      </w:r>
      <w:r w:rsidRPr="008651E2">
        <w:rPr>
          <w:rFonts w:ascii="Times New Roman" w:hAnsi="Times New Roman" w:cs="Times New Roman"/>
          <w:sz w:val="28"/>
          <w:szCs w:val="28"/>
        </w:rPr>
        <w:t xml:space="preserve"> </w:t>
      </w:r>
      <w:r w:rsidR="00ED2733" w:rsidRPr="008651E2">
        <w:rPr>
          <w:rFonts w:ascii="Times New Roman" w:hAnsi="Times New Roman" w:cs="Times New Roman"/>
          <w:sz w:val="28"/>
          <w:szCs w:val="28"/>
        </w:rPr>
        <w:t>ерітінділерінің тұтқырлығы төмендеп,  әрі қарай олардың тұрақты болатынын еске ұстау қажет.</w:t>
      </w:r>
      <w:r w:rsidR="00CF01F5" w:rsidRPr="008651E2">
        <w:rPr>
          <w:rFonts w:ascii="Times New Roman" w:hAnsi="Times New Roman" w:cs="Times New Roman"/>
          <w:sz w:val="28"/>
          <w:szCs w:val="28"/>
        </w:rPr>
        <w:t xml:space="preserve"> Жылытылған және тез суытылған бөртінген амилопектинді крахмал клейстері бастапқы уақытта біртіндеп тұтқырлығын төмендетеді.</w:t>
      </w:r>
    </w:p>
    <w:p w:rsidR="00CF01F5" w:rsidRPr="008651E2" w:rsidRDefault="001E62E5"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Гер</w:t>
      </w:r>
      <w:r w:rsidR="00F147B5">
        <w:rPr>
          <w:rFonts w:ascii="Times New Roman" w:hAnsi="Times New Roman" w:cs="Times New Roman"/>
          <w:sz w:val="28"/>
          <w:szCs w:val="28"/>
        </w:rPr>
        <w:t>манияда тағамдық крахмалдарға әр</w:t>
      </w:r>
      <w:r w:rsidRPr="008651E2">
        <w:rPr>
          <w:rFonts w:ascii="Times New Roman" w:hAnsi="Times New Roman" w:cs="Times New Roman"/>
          <w:sz w:val="28"/>
          <w:szCs w:val="28"/>
        </w:rPr>
        <w:t>-түрлі қоспаларды қосады және жүгері мен картоп крахмалдарын бір-бірімен араластырады. Осы жерде сонымен қоса, суспензияны өң</w:t>
      </w:r>
      <w:r w:rsidR="00F147B5">
        <w:rPr>
          <w:rFonts w:ascii="Times New Roman" w:hAnsi="Times New Roman" w:cs="Times New Roman"/>
          <w:sz w:val="28"/>
          <w:szCs w:val="28"/>
        </w:rPr>
        <w:t>деудің алдында оларға қантты</w:t>
      </w:r>
      <w:r w:rsidRPr="008651E2">
        <w:rPr>
          <w:rFonts w:ascii="Times New Roman" w:hAnsi="Times New Roman" w:cs="Times New Roman"/>
          <w:sz w:val="28"/>
          <w:szCs w:val="28"/>
        </w:rPr>
        <w:t xml:space="preserve"> заттар, </w:t>
      </w:r>
      <w:r w:rsidR="005A7BAE" w:rsidRPr="008651E2">
        <w:rPr>
          <w:rFonts w:ascii="Times New Roman" w:hAnsi="Times New Roman" w:cs="Times New Roman"/>
          <w:sz w:val="28"/>
          <w:szCs w:val="28"/>
        </w:rPr>
        <w:t>қопсытқыштар және т.б. қоспаларды қосады.</w:t>
      </w:r>
    </w:p>
    <w:p w:rsidR="005A7BAE" w:rsidRPr="008651E2" w:rsidRDefault="005A7BAE"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АҚШ-та вальцты кептіргіштерде жүгері мен тапиокты крахмалды араластырып, нәтижесінде дайын өнімнің дәмі, иісі мен консистенциясы жақсарады. </w:t>
      </w:r>
    </w:p>
    <w:p w:rsidR="005A7BAE" w:rsidRPr="008651E2" w:rsidRDefault="005B42F4" w:rsidP="00A25298">
      <w:pPr>
        <w:pStyle w:val="a3"/>
        <w:spacing w:after="0" w:line="240" w:lineRule="auto"/>
        <w:ind w:left="0"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Құрғақ қоспалар тұтынушыларда үлкен сұранысқа ие, сондықтан да осы өнімдерді асханаларда, ресторандарда және басқа да тағамдық орындарда оларды жақсы қолданады. Олардың құрамында бөртінген крахмалдар мен </w:t>
      </w:r>
      <w:r w:rsidR="001552F4" w:rsidRPr="008651E2">
        <w:rPr>
          <w:rFonts w:ascii="Times New Roman" w:hAnsi="Times New Roman" w:cs="Times New Roman"/>
          <w:sz w:val="28"/>
          <w:szCs w:val="28"/>
        </w:rPr>
        <w:t xml:space="preserve">қант, құрғақ сүт және дәм берушілер болады. Осындай  құрғақ қоспалардан дайын өнім алу өте ыңғайлы және көп уақыт жұмсамайды. </w:t>
      </w:r>
    </w:p>
    <w:p w:rsidR="001552F4" w:rsidRPr="008651E2" w:rsidRDefault="00F147B5" w:rsidP="00A25298">
      <w:pPr>
        <w:pStyle w:val="a3"/>
        <w:spacing w:after="0" w:line="240" w:lineRule="auto"/>
        <w:ind w:left="0" w:firstLine="708"/>
        <w:jc w:val="both"/>
        <w:rPr>
          <w:rFonts w:ascii="Times New Roman" w:hAnsi="Times New Roman" w:cs="Times New Roman"/>
          <w:sz w:val="28"/>
          <w:szCs w:val="28"/>
        </w:rPr>
      </w:pPr>
      <w:r>
        <w:rPr>
          <w:rFonts w:ascii="Times New Roman" w:hAnsi="Times New Roman" w:cs="Times New Roman"/>
          <w:sz w:val="28"/>
          <w:szCs w:val="28"/>
        </w:rPr>
        <w:t>Батыс Евро</w:t>
      </w:r>
      <w:r w:rsidR="001552F4" w:rsidRPr="008651E2">
        <w:rPr>
          <w:rFonts w:ascii="Times New Roman" w:hAnsi="Times New Roman" w:cs="Times New Roman"/>
          <w:sz w:val="28"/>
          <w:szCs w:val="28"/>
        </w:rPr>
        <w:t>па мен АҚШ-та бөртінген крахмалдар негізінде жасалған құрғақ қоспалар кең көлемде шығарылады. Бөртінген жүгері, табиғи, амилопектинді, тапиококты, картоп крахмал</w:t>
      </w:r>
      <w:r>
        <w:rPr>
          <w:rFonts w:ascii="Times New Roman" w:hAnsi="Times New Roman" w:cs="Times New Roman"/>
          <w:sz w:val="28"/>
          <w:szCs w:val="28"/>
        </w:rPr>
        <w:t>дары  негізінде жасалған пудингт</w:t>
      </w:r>
      <w:r w:rsidR="001552F4" w:rsidRPr="008651E2">
        <w:rPr>
          <w:rFonts w:ascii="Times New Roman" w:hAnsi="Times New Roman" w:cs="Times New Roman"/>
          <w:sz w:val="28"/>
          <w:szCs w:val="28"/>
        </w:rPr>
        <w:t xml:space="preserve">ер  </w:t>
      </w:r>
      <w:r w:rsidR="001552F4" w:rsidRPr="008651E2">
        <w:rPr>
          <w:rFonts w:ascii="Times New Roman" w:hAnsi="Times New Roman" w:cs="Times New Roman"/>
          <w:sz w:val="28"/>
          <w:szCs w:val="28"/>
        </w:rPr>
        <w:lastRenderedPageBreak/>
        <w:t xml:space="preserve">үлкен сұранысқа ие. Жүгері амилопектинді және тапиококты крахмалдарды пайдаланып жасалған өнімдердің тұтынушылық сапалық көрсеткіштері жақсы болады. </w:t>
      </w:r>
    </w:p>
    <w:p w:rsidR="001552F4" w:rsidRPr="008651E2" w:rsidRDefault="001552F4" w:rsidP="00A25298">
      <w:pPr>
        <w:pStyle w:val="a3"/>
        <w:spacing w:after="0" w:line="240" w:lineRule="auto"/>
        <w:ind w:left="0" w:firstLine="708"/>
        <w:jc w:val="both"/>
        <w:rPr>
          <w:rFonts w:ascii="Times New Roman" w:hAnsi="Times New Roman" w:cs="Times New Roman"/>
          <w:sz w:val="28"/>
          <w:szCs w:val="28"/>
        </w:rPr>
      </w:pPr>
    </w:p>
    <w:p w:rsidR="00494DA0" w:rsidRPr="008651E2" w:rsidRDefault="00494DA0" w:rsidP="00494DA0">
      <w:pPr>
        <w:pStyle w:val="a3"/>
        <w:spacing w:after="0" w:line="240" w:lineRule="auto"/>
        <w:ind w:left="0" w:firstLine="708"/>
        <w:jc w:val="center"/>
        <w:rPr>
          <w:rFonts w:ascii="Times New Roman" w:hAnsi="Times New Roman" w:cs="Times New Roman"/>
          <w:i/>
          <w:sz w:val="28"/>
          <w:szCs w:val="28"/>
        </w:rPr>
      </w:pPr>
    </w:p>
    <w:p w:rsidR="002D7B17" w:rsidRPr="004359B5" w:rsidRDefault="002D7B17" w:rsidP="002D7B17">
      <w:pPr>
        <w:spacing w:after="0" w:line="360" w:lineRule="auto"/>
        <w:ind w:firstLine="709"/>
        <w:jc w:val="center"/>
        <w:rPr>
          <w:rFonts w:ascii="Times New Roman" w:hAnsi="Times New Roman" w:cs="Times New Roman"/>
          <w:b/>
          <w:color w:val="FF0000"/>
          <w:sz w:val="28"/>
          <w:szCs w:val="28"/>
        </w:rPr>
      </w:pPr>
      <w:r w:rsidRPr="004359B5">
        <w:rPr>
          <w:rFonts w:ascii="Times New Roman" w:hAnsi="Times New Roman" w:cs="Times New Roman"/>
          <w:b/>
          <w:color w:val="FF0000"/>
          <w:sz w:val="28"/>
          <w:szCs w:val="28"/>
        </w:rPr>
        <w:t>3.</w:t>
      </w:r>
      <w:r w:rsidR="00D1073C" w:rsidRPr="004359B5">
        <w:rPr>
          <w:rFonts w:ascii="Times New Roman" w:hAnsi="Times New Roman" w:cs="Times New Roman"/>
          <w:b/>
          <w:color w:val="FF0000"/>
          <w:sz w:val="28"/>
          <w:szCs w:val="28"/>
        </w:rPr>
        <w:t>2</w:t>
      </w:r>
      <w:r w:rsidRPr="004359B5">
        <w:rPr>
          <w:rFonts w:ascii="Times New Roman" w:hAnsi="Times New Roman" w:cs="Times New Roman"/>
          <w:b/>
          <w:color w:val="FF0000"/>
          <w:sz w:val="28"/>
          <w:szCs w:val="28"/>
        </w:rPr>
        <w:t xml:space="preserve"> ЭКСТРУЗИЯЛАНҒАН КРАХМАЛ ЖӘНЕ  КРАХМАЛ ӨНІМДЕРІ</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Бөрткен (ісінген) крахмал және  крахмал өнімдері  термопластикалық экструзия  әдісімен жасалынады. Тәжірибе  көрсеткендей, бұл  саналуан тамақ өнімдерін ылғалдытермомеханикалық өңдеудің  тиімді және  жаңа технологиялық әдісі  болып табылады. Бұл әдісті  қолдану арқылы  тез дайындалатын және  суық сумен араластырған кезде  бөртетеін -  балалар қоспасының, дайын астық таңғы астарының, тіске басарлардың, езбе тәрізді  сорпалардыцң, ақуыз мөлшері  жоғары  өнімдердің, модифицияланған крахмал және  крахмал сияқты өнімдерінің  өндірісі арзандады және  олардың  ассортименті  кеңіді. Өсімдіктекті  және  жануартекті  өнімдерді  соның ішінде  крахмалы  бар өнімдерді  экструзиялық өңдеген кезде олардың  тағамдық құрамы  оптимизацияланады, сіңімділігі артады , дәмдәі қасиеттері  жақсарады, оларды тез дайын болуы қамтамасыз етіледі</w:t>
      </w:r>
      <w:r w:rsidR="00771AD2">
        <w:rPr>
          <w:rFonts w:ascii="Times New Roman" w:hAnsi="Times New Roman" w:cs="Times New Roman"/>
          <w:sz w:val="28"/>
          <w:szCs w:val="28"/>
        </w:rPr>
        <w:t xml:space="preserve"> [3</w:t>
      </w:r>
      <w:r w:rsidRPr="008651E2">
        <w:rPr>
          <w:rFonts w:ascii="Times New Roman" w:hAnsi="Times New Roman" w:cs="Times New Roman"/>
          <w:sz w:val="28"/>
          <w:szCs w:val="28"/>
        </w:rPr>
        <w:t xml:space="preserve">4].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Экструзиялық технологияның  дамуына, оның  теориялық және  аспектілерінің, арнайы  жабдықтарды  конструкциялау мен өндіруге, экструдаттардың ассортиментін кеңейтуге соңғы  он  жылда  Ресейде және шет елдерде  үлкен көңіл бөлінуде.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Крахмал және крахмал бары  өнімдерді  экструзиялау ә</w:t>
      </w:r>
      <w:r w:rsidR="00771AD2">
        <w:rPr>
          <w:rFonts w:ascii="Times New Roman" w:hAnsi="Times New Roman" w:cs="Times New Roman"/>
          <w:sz w:val="28"/>
          <w:szCs w:val="28"/>
        </w:rPr>
        <w:t>дісі негізі үш топқа бөлінеді [3</w:t>
      </w:r>
      <w:r w:rsidRPr="008651E2">
        <w:rPr>
          <w:rFonts w:ascii="Times New Roman" w:hAnsi="Times New Roman" w:cs="Times New Roman"/>
          <w:sz w:val="28"/>
          <w:szCs w:val="28"/>
        </w:rPr>
        <w:t>5]:</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Мұздай қалыптау;</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Қайнатып экструзиялау;</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 xml:space="preserve">Жоғары  температурада қысқа уақытта экструзиялау (ЖТҚУЭ).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Мұздай  қалыптай кезінде ылғалдылығы 25-35 %  бастапқы материалдың  физико-химиялық қасиеті оны экструдердің жұмысшы камерасы бойымен жылжытқан кезде адздап өзгеріске  ұшырайды және қажетті  құрылым мен  пішіндегі  экструдер түзіледі. Материалды  өңдеудің  температурасы  90 ͦ С –тан аспайды. Бұл әдіс кондитер, макарон, нан және  тағыда  басқа  өнімдер өндірісінде  қолданылады.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Екінші  әдіс бойынша  (қайнытп экструзиялау) шикізаттың  құрғақ ингредиенттері судың белгілі  бір мөлшерімен араластырылады және экструдерге келіп түседі, өңделетін массаның ылғалдылығы 24-30% болады, олар бір мезетте механикалық және температурасы 130 -140  ͦ С  және қалыптау алдында 90 - 95 ͦ С-ға дейін салқындатылады. Алынған өнім (экструдат) көлем мен пластикалықтың аздап атруымен сипатталады. Қолдану мақсатына байланысты  экструдат кептірілуі немесе  қуырылуы мүмкін.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Жоғары температурада  қықса уақыт бойында экструзия кезінде шикізаттың ылғалдылығы 14-20 %  аралығында болады,  бір мезетте түрліше механикалық әсер мен жылулық  (150 ... 200  ͦ С)  әсерге ие болады, </w:t>
      </w:r>
      <w:r w:rsidRPr="008651E2">
        <w:rPr>
          <w:rFonts w:ascii="Times New Roman" w:hAnsi="Times New Roman" w:cs="Times New Roman"/>
          <w:sz w:val="28"/>
          <w:szCs w:val="28"/>
        </w:rPr>
        <w:lastRenderedPageBreak/>
        <w:t xml:space="preserve">механикалық  энергияның белгілі бір бөлігі экструдердің жұмысшы органына өтеді. Экструзия  шикізат биополимерлерінің деструкциясына, құрылы мен қасиетінінің өзгеруіне алып келеді. Мұндай өңдеуді жылудың реттеліп отыратын ағыны арқылы  жүргізеді.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Экструдаттар өңндіру  үшін конструкциясы  түрліше болатын қондырғыларды  қолданады. Оларға  қойылатын басты талап  жұмыс ресурсының жоғары болуы және  жұмысшы органдардың  сенімділігі. Технологиялық процесстер мәні  бойынша  экструдер – бұл миниатюралық үздіксіз әрекетті  химиялыө реактор болып саналады.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Химия және  тамақ өнеркәсібінде  экструзиялық техникаларды  қолдану  олардың мынадай артықшылықтарына негізделген: өңдеудің  қысқалығы және қарапайымдылығы, энергия сиымдылықтың төмен болуы, қондырғының  өнімділігінің жоғары болуы, технологиялық процесстерді толығымен механизациялау және автоматизациялау.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Тамақ өнеркәсібінде  бір  және екі шнекті экструдерлер қолданылады. Олардың негізгі  жұмысшы органдары  корпус пен шнек. Бір шнекті  экструдерлер арасында  бес түрлі жұмысшы элементті, ал   екі шнекті  экструдерлер арасында  екі өздігінен тазаланбайтын және  төрт өздігін</w:t>
      </w:r>
      <w:r w:rsidR="00771AD2">
        <w:rPr>
          <w:rFonts w:ascii="Times New Roman" w:hAnsi="Times New Roman" w:cs="Times New Roman"/>
          <w:sz w:val="28"/>
          <w:szCs w:val="28"/>
        </w:rPr>
        <w:t>ен тазаланатын жүйесі  болады [36, 3</w:t>
      </w:r>
      <w:r w:rsidRPr="008651E2">
        <w:rPr>
          <w:rFonts w:ascii="Times New Roman" w:hAnsi="Times New Roman" w:cs="Times New Roman"/>
          <w:sz w:val="28"/>
          <w:szCs w:val="28"/>
        </w:rPr>
        <w:t xml:space="preserve">7].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Бір шнекті  экструдерлер тамақ өнімдерін жасау үшін де (макарон және  кондитер өнімдері, астық негізіндегі  тіске басарлар және т.б) және де  түрлі  жем-шөптерді  дайындау  үшінде  қолданылады. Шикізатқа әсер етілетін күштің  мөлшері (төмен, орташа,  жоғары) осы  қондырғылардың түріне және  олардың  қолдану аясына байланысты  болады. Олардың  біріншісі  макарон және  кондитер өнімдерін өндіруге; екіншісі  крахмалдың клейстеризациясына және өсімдіктекті ақуызды  құрылымдауға; үшіншісі  - макрокеуекті құрылымды  экструдер алуға арналған.</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АҚЩ-ты крахмалды –патокалы  өндірісорындарында  крахмал өнімдері мен  құрғақ таңғы асты  өндіруге арналған экструдерлерді  эксплутациялайды. Араластырғышта крахмал, май және  басқада  өнімнің  құрамына  кіретін қоспаларды араластырады және  оларды  экструдер жоғары  жағында  орналасқан виброқоректендіргішке бағыттайды. Қайнатқыш экструдер корпусы  көп секциялы, бес бөліктен тұрады. Шнек – қуысты болады, ұзындығы 1,5 м аспайды. Оның ішкі кеңістігі және  экструдер корпусының әр секциясында  қоспаны өңдеу процессі кезінде  температураны реттеп отыруға арналған су мен бу  өткізгіші  болады. Экстудер шығатын жерде кері қысым тудыратын, дюза бар. Қайнатылған масса  (экструдат)  қайнатқыш қондырғыдан қысыммен қалыптаушы экструдерге келіп түседі, бұл жерде ол салқындатылып, пішінделеді. Өнімді салқындату үшін экструдер корпусы су жейдешесімен жабдықталған, ал 67 мин </w:t>
      </w:r>
      <w:r w:rsidRPr="008651E2">
        <w:rPr>
          <w:rFonts w:ascii="Times New Roman" w:hAnsi="Times New Roman" w:cs="Times New Roman"/>
          <w:sz w:val="28"/>
          <w:szCs w:val="28"/>
          <w:vertAlign w:val="superscript"/>
        </w:rPr>
        <w:t xml:space="preserve">-1 </w:t>
      </w:r>
      <w:r w:rsidRPr="008651E2">
        <w:rPr>
          <w:rFonts w:ascii="Times New Roman" w:hAnsi="Times New Roman" w:cs="Times New Roman"/>
          <w:sz w:val="28"/>
          <w:szCs w:val="28"/>
        </w:rPr>
        <w:t xml:space="preserve"> жиілікпен айналатын шнек толық салқындатылатын білікке ие. Матрицадан шыққан экструдатты 300-1600 мин</w:t>
      </w:r>
      <w:r w:rsidRPr="008651E2">
        <w:rPr>
          <w:rFonts w:ascii="Times New Roman" w:hAnsi="Times New Roman" w:cs="Times New Roman"/>
          <w:sz w:val="28"/>
          <w:szCs w:val="28"/>
          <w:vertAlign w:val="superscript"/>
        </w:rPr>
        <w:t>-1</w:t>
      </w:r>
      <w:r w:rsidRPr="008651E2">
        <w:rPr>
          <w:rFonts w:ascii="Times New Roman" w:hAnsi="Times New Roman" w:cs="Times New Roman"/>
          <w:sz w:val="28"/>
          <w:szCs w:val="28"/>
        </w:rPr>
        <w:t xml:space="preserve"> жиілікпен айналатын пышақпен кеседі.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70 және  95 ͦ С температурада  экструдирлеген кезде астық крахмалының  (А –типті) кристаллды бөлігінің құрылымы  өзгереді : рентнег спектірінде  сипаттамалы пик өзгереді. 135  ͦ С жаңа құрылым пайда болады, бутоно-</w:t>
      </w:r>
      <w:r w:rsidRPr="008651E2">
        <w:rPr>
          <w:rFonts w:ascii="Times New Roman" w:hAnsi="Times New Roman" w:cs="Times New Roman"/>
          <w:sz w:val="28"/>
          <w:szCs w:val="28"/>
        </w:rPr>
        <w:lastRenderedPageBreak/>
        <w:t xml:space="preserve">амилозалы кешені бар пик келесі пикпен сай келеді. Өңдеудің 185-225  ͦ С рентген спектірінде  үш пик байқалады, ол Е-типті  экструзияға тән. Соңғы тұрақсыз және  экструдаттың  ылғалдылығын 30 % ке көтерген кезде V – типті  құрылымға өтеді. Құрылымның  тұрақсыз болуы экструдатта амилазаның  әсеріне тұрақты амилоза мен май  қышқылдарының  кешенінің  болуымен негізделген. Өңдеудің температурасының артуымен крахмалдың  ферментативтілі артады.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Амилопектнді крахмалды  70- 225 ͦ С температура  интервалында  экструзиялық өңдеген кезде астықтың  құрылымы  экструдатта жаңа реттелген құрылым пайда болмай тұрып бұзылады. Сонымен қатар, рентгенограммада амилоза мен май  қышқылдарының кешінінің болуы салдарынан  пиктер пайда болады. </w:t>
      </w:r>
    </w:p>
    <w:p w:rsidR="002D7B17" w:rsidRPr="008651E2" w:rsidRDefault="00771AD2" w:rsidP="0011240C">
      <w:pPr>
        <w:pStyle w:val="a3"/>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 Мерсье  [32-34</w:t>
      </w:r>
      <w:r w:rsidR="002D7B17" w:rsidRPr="008651E2">
        <w:rPr>
          <w:rFonts w:ascii="Times New Roman" w:hAnsi="Times New Roman" w:cs="Times New Roman"/>
          <w:sz w:val="28"/>
          <w:szCs w:val="28"/>
        </w:rPr>
        <w:t xml:space="preserve">] зерттеулерінде  ақтүйнек  крахмалын экструзиялаған кезде  жүретін бірқатар өзгерістер ашылған, алайда  балық кешеннің  өзара әсерлері мен оларды өңдеудің шарттары  келтірілмеген.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Тез дайындалатын тамақ өнеркәсібі  индустриясындағы  құрамында  крахмалы  бар материалдарды  өңдеудің экструзиялық әдісінің тәжірибеде қолданы</w:t>
      </w:r>
      <w:r w:rsidR="00771AD2">
        <w:rPr>
          <w:rFonts w:ascii="Times New Roman" w:hAnsi="Times New Roman" w:cs="Times New Roman"/>
          <w:sz w:val="28"/>
          <w:szCs w:val="28"/>
        </w:rPr>
        <w:t>луын О.Б.Смит зерттеген</w:t>
      </w:r>
      <w:r w:rsidRPr="008651E2">
        <w:rPr>
          <w:rFonts w:ascii="Times New Roman" w:hAnsi="Times New Roman" w:cs="Times New Roman"/>
          <w:sz w:val="28"/>
          <w:szCs w:val="28"/>
        </w:rPr>
        <w:t>.</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Экструзияланған өнімдердің  қасиеттеріне бастапқы шикізаттар сапасы, әсіресе крахмалы бар  компоненттер әсер етеді. Жүгеріден жасалған жарманы европалық өндірісорындарында (ФГР, Франция)  өңдеген кезде  америкалық өнімдерге қарағнда  көлі үлкен өнім алады; сондай-ақ олардың органолептикалық қасиеттерінде де  өзгерістер болады.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Тәжірибе  нәтижелері көрсеткендей майдаланған ақ бидай мен қара бидай экструдаттарының амилолиттік</w:t>
      </w:r>
      <w:r w:rsidR="00771AD2">
        <w:rPr>
          <w:rFonts w:ascii="Times New Roman" w:hAnsi="Times New Roman" w:cs="Times New Roman"/>
          <w:sz w:val="28"/>
          <w:szCs w:val="28"/>
        </w:rPr>
        <w:t xml:space="preserve"> белсенділігі төмендетілген</w:t>
      </w:r>
      <w:r w:rsidRPr="008651E2">
        <w:rPr>
          <w:rFonts w:ascii="Times New Roman" w:hAnsi="Times New Roman" w:cs="Times New Roman"/>
          <w:sz w:val="28"/>
          <w:szCs w:val="28"/>
        </w:rPr>
        <w:t xml:space="preserve">. Бұл  шикізаттарды  жоғары  температурада  қысқа  уақыт көлемінде экструзиялық  өңдеу  ақуызды  заттардың  денатурациясына, ферменттердің инактивациясына  және  астық материалының  биологиялық белсенділігінің  эоғалуына алып келеді. Матрица саңылауын, ылғалдылықты және  өңделетін материалдар мөлшерін арттыра  отырып, яғни қозғалты  күшін азайта отырып, ферменттердің инактивациясы төмендейді.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Экструзия әдісі арқылы  алынған амилопектинді крахмал тамақ өнімдерінің  компоненті ретінде  қолданылудың тиімділігі  анықталған. Бұл крахмалды  30-55 %  мөлшерніде  қоспаға қосып,  түрлі  заттар алу (ақуызды заттар, құрғақ ақтүйнек, көкөністерден жасалған ұнтақ, ірімшік және т.б)  кезінде термиялық өңдеуден өткізген.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Күріш және жүгері жармасын, майсыз соя ұны мен мақта дәнін, арахис және т.б.  материалдарын экструзиялық әдісті  қолдана отырып тамақ өнімдерін алудың </w:t>
      </w:r>
      <w:r w:rsidR="00771AD2">
        <w:rPr>
          <w:rFonts w:ascii="Times New Roman" w:hAnsi="Times New Roman" w:cs="Times New Roman"/>
          <w:sz w:val="28"/>
          <w:szCs w:val="28"/>
        </w:rPr>
        <w:t xml:space="preserve"> процессі  зерттелінген</w:t>
      </w:r>
      <w:r w:rsidRPr="008651E2">
        <w:rPr>
          <w:rFonts w:ascii="Times New Roman" w:hAnsi="Times New Roman" w:cs="Times New Roman"/>
          <w:sz w:val="28"/>
          <w:szCs w:val="28"/>
        </w:rPr>
        <w:t>. Тәжірибеде шнек  диаметрі 3,7 см және оның  ұзындығының диаметрге  қатынасы 18:1; 13:1; 8:1 болатын эксперименттік  экструдер қолданылған. Бұл экструдер конструкциясына  корпуспен үш секциялы (екі секциясы алмалы-салмалы)  шнек кіреді. Шнектің айналымы  30 дан 160 мин</w:t>
      </w:r>
      <w:r w:rsidRPr="008651E2">
        <w:rPr>
          <w:rFonts w:ascii="Times New Roman" w:hAnsi="Times New Roman" w:cs="Times New Roman"/>
          <w:sz w:val="28"/>
          <w:szCs w:val="28"/>
          <w:vertAlign w:val="superscript"/>
        </w:rPr>
        <w:t>-1</w:t>
      </w:r>
      <w:r w:rsidRPr="008651E2">
        <w:rPr>
          <w:rFonts w:ascii="Times New Roman" w:hAnsi="Times New Roman" w:cs="Times New Roman"/>
          <w:sz w:val="28"/>
          <w:szCs w:val="28"/>
        </w:rPr>
        <w:t xml:space="preserve"> –ға дейін аралықт, шикізаттың  экструдерге келу уақыты айналу жиілігі мен шнек ұзындығына  байланысты  5-6 секунттан 46 секунтқа дейін аралықта болады. Экструдер корпус жейдешесіндегі  температура бірінші </w:t>
      </w:r>
      <w:r w:rsidRPr="008651E2">
        <w:rPr>
          <w:rFonts w:ascii="Times New Roman" w:hAnsi="Times New Roman" w:cs="Times New Roman"/>
          <w:sz w:val="28"/>
          <w:szCs w:val="28"/>
        </w:rPr>
        <w:lastRenderedPageBreak/>
        <w:t xml:space="preserve">секцияда  126 ͦ С-ты, ал екінші секцияда  160 ͦС-ты  құрайды; экструдедің  қалыптайтын дюзасының  диаметрі 5мм тең. Дюзадан экструдат шыққан кезде  диаметрі 8 мм-ге дейін артады. Күріш жармасы және басқада  компоненттеі  бар өнімдер жақсы дәм мен иіске ие болған; тәжірибе баысчында  матрицаларының саңылауы үлкен экструдердің қозғалысты  үдетуге әсері аз болды.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Жүгері астығын, сояны, натрий казеинатын және тотыққан ақтүйнек крахмалы қоспаларын экструзиялық әдіс көмегімен өңдеу арқылы  тамақ өнімдерін дайандау  процессі  жасалған. Өнімді  ылғалдылығы  10 %  болғанша  кептіріп, содан соң  193-199    ͦ С  температурада  өсімдік майында  6-10 сек бойына  қуырған кезде, оның көлемі  5-6 есе артқан. Дайын өнімнің калориясы үлкен болған; оны мектеп оқушыларының асы ретінде  қолдануға болады  [36].</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Қорытынджылай келгшенде  бұл мақалалар жалпы сипаттамалық қасиетке ие. Түрлі  қондырғылар мен шикізаттарды  қолдану салдарынан материалдады  өңдеудің сипатталған  әдістері мен экструдаттар қасиетін толық суреттеу мен бағалау мүмкін емес. Кейде экструзиялау процесстері кезінде   экструдаттар сапасына түрлі факторлардың әсерінің қарама-қайшы  көзқарастыра  қалыптасады. Шет елдің  барлық жаңа  экструзияланған өнімдері  құрамы мен сапасы бойынша  біздің елде  қолдана беруге  болмайды.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Экструзияланған крахмал мен крахмал өнімдерін қолданудың  сан-алуан сферасы, олардың  тағамдық және  техникалық мәні, өндірістің  экономикалық тиімділігі осы сала бойынша  отандық жұмыстадың кеңеюіне және оған күш салуға түрткі болды.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Ресейлік мамандар көмірсутекті-ақуызды  өнімдерді эктрузиялық әдіспен дайын</w:t>
      </w:r>
      <w:r w:rsidR="00771AD2">
        <w:rPr>
          <w:rFonts w:ascii="Times New Roman" w:hAnsi="Times New Roman" w:cs="Times New Roman"/>
          <w:sz w:val="28"/>
          <w:szCs w:val="28"/>
        </w:rPr>
        <w:t>даудың әдісін жасап шығарды</w:t>
      </w:r>
      <w:r w:rsidRPr="008651E2">
        <w:rPr>
          <w:rFonts w:ascii="Times New Roman" w:hAnsi="Times New Roman" w:cs="Times New Roman"/>
          <w:sz w:val="28"/>
          <w:szCs w:val="28"/>
        </w:rPr>
        <w:t xml:space="preserve">. Крахмалды  шикізаттарды  қосу арқылы жасаған кондитер өнімдерінің сапасын жақсату мен сақтау мерзімін арттыру  үшін, шикізаттарды  араластыру алдында қышқыл полисахарид тұзын (мысалы, натрий альгинаты) 55 -75 ͦ С   температурада  қосады, содан соң барып 2-5 мин бойына ұстар тұрады. Крахмалды және ақуызды шикізаттар қоспасына дәмдеуіш ретінде спирт қосады. Ақуызды  құрам бөлік ретінде  соя ақуызын (40 %  ақтүйнек крахмалына), құрғақ сүт (10 %), жұмыртқа (5 %). Дайын қоспаны экструзиялық өңдеуден өткізеді. Экструдатты 170  ͦ С   температураға дейін қыздырылған майға қосады және  ода 7 мин бойына  ұстап тұрады. Қуырылып алынған өнім қантты-балды сироппен араластырылады және  сыртқы түрі және дәмі  бойынша  козинакқа ұқсас өнім алады. Оның ылғалдылығы – 18,1%; сақтау  мерзімі  - 5 айды құрайды.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Экструзияланған крахмал және  крахмал өнімдерін алу  бойынша  жұмыстар БРҒЗИ төмендегі  бағыттар  бойынша жүргізілуде:</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Өңдеу жағдайларының  экструдерлердің  физико-химиялық қасиеттеріне  әсерін және крахмал мен крахмал өнімдерінің құрылымының  өзгерісін зерттеу;</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крахмал мен крахмалы бар шикізаттарды экятрузиялық өңдеудің оптимальды  параметрлерін анықтау;</w:t>
      </w:r>
    </w:p>
    <w:p w:rsidR="002D7B17" w:rsidRPr="008651E2" w:rsidRDefault="002D7B17" w:rsidP="0011240C">
      <w:pPr>
        <w:pStyle w:val="a3"/>
        <w:numPr>
          <w:ilvl w:val="0"/>
          <w:numId w:val="7"/>
        </w:numPr>
        <w:spacing w:after="0" w:line="240" w:lineRule="auto"/>
        <w:ind w:left="0"/>
        <w:jc w:val="both"/>
        <w:rPr>
          <w:rFonts w:ascii="Times New Roman" w:hAnsi="Times New Roman" w:cs="Times New Roman"/>
          <w:sz w:val="28"/>
          <w:szCs w:val="28"/>
        </w:rPr>
      </w:pPr>
      <w:r w:rsidRPr="008651E2">
        <w:rPr>
          <w:rFonts w:ascii="Times New Roman" w:hAnsi="Times New Roman" w:cs="Times New Roman"/>
          <w:sz w:val="28"/>
          <w:szCs w:val="28"/>
        </w:rPr>
        <w:t>экструзияланған  крахмал  және  крахмал өнімдерінің  технологиясын енгізу және жасау.</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Зерттеу үшін бастапқы шикізат ретінде  қарапайым крахмал, жартылай тіс тәрізді  және  балауыз жүгері, бидай, күріш, ақтүйнек, сондай-ақ астық қалдықтары  мен жармалар  қолданылады, жүгері дәнін, бұршақты, бидайды және  күрішті  балғалы майдалағышта диаметрі 2,5 мм болатын електен өтетіндей етіп майдалайды.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Құрамы мен қасиеті бойынша  бидай және  ақтүйнек крахмалы бір-бірінен ерекшеленеді. Соңғысында  крахмал мөлшері  66,6 -88 %-ке дейін, суда ерігіш заттар 2,4 – 10,1 %, күл – 0,73-1,83 % болады, ал тұтқырлығы  5,5-15,4 мПа.с (3,6 кесте).</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 xml:space="preserve">Тәжірибелік  сынамаларды дайындау  үшін және крахмал мен крахмалы бар шикізаттарды экструзиялық өңдеудің жағдайларының экструдаттар сапасына әсерін зерттеу  үшін экспериментальдық қондырғы жасалынған. Ол конусты  білігі  бар шнектен 4 , сыртқы  диаметрі 45 мм болатын корпустан 3 тұрады, корпус үш сексиялық фланцевты қосылыстан тұрады. Корпуста  бұрандалы саңылаулары барн матрица 6 орналасқан. Шнектін сыртқы диаметрі 30  мм, оның  ұзындығы – 330 мм, қадамы – 24 мм тең  болады. Экструдер диаметрі  2- 5 мм аралығында болатын саңылаулы дюза орналасқан.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Ағымдағы  материал корпустың  бірінші  секциясына  2 үріңкеден келіп түседі. Корпустың  үшінші секциясында қуаты 0,4 кВт болатын , тұрақты  кернеудегі ток көзімен қоректелетін элктроқыздырғыш орналастырылған. Шнек табаншаға  11 орналастырылған құбыр арлықы  қозғалысқа келеді, ол айналуыдң  жиілігін 40-110 мин</w:t>
      </w:r>
      <w:r w:rsidRPr="008651E2">
        <w:rPr>
          <w:rFonts w:ascii="Times New Roman" w:hAnsi="Times New Roman" w:cs="Times New Roman"/>
          <w:sz w:val="28"/>
          <w:szCs w:val="28"/>
          <w:vertAlign w:val="superscript"/>
        </w:rPr>
        <w:t>-1</w:t>
      </w:r>
      <w:r w:rsidRPr="008651E2">
        <w:rPr>
          <w:rFonts w:ascii="Times New Roman" w:hAnsi="Times New Roman" w:cs="Times New Roman"/>
          <w:sz w:val="28"/>
          <w:szCs w:val="28"/>
        </w:rPr>
        <w:t xml:space="preserve"> аралығында  реттеп отырады.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 xml:space="preserve">Сондай-ақ қондырғы құрамына  басқару  шиты 9, температураны  өлшеуге, реттеуге және қолданылатын электрэнергиясының шығынын анықтауға  арналған аппаратура 11  кіреді.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 xml:space="preserve">Шнектін айналу жиілігі, дюзаның шығатын саңылауының ауданы және қыздыру температурасы материалды кең  интервалда  өңдеудің  ұзақтығына және материалдың термиялық және  механикалық әсерлерінің түрлі мәніне байланысты болады.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 xml:space="preserve">Ағымдағы шикізат (крахмал, алдын ала майдаланған крахмалы бар шикізат және басқада  материалдар) қажетті  ылғалдыққа дейін ылғалданған. Бұл үшін шикізатты араластыру кезінде судың белгілі  бір мөлшерін себелеген және материалды мұхият араластырып болған соң,саңылауларының диаметрі 2,5 мм болатын елегіштен өткізген. Алдын ала  жүргізілген эксперимент көрсеткендей экструдаттың физико-химиялық қасиеті шикізатты ылғалдандырудың  ұзақтығына  байланысты болмайды. </w:t>
      </w:r>
    </w:p>
    <w:p w:rsidR="002D7B17" w:rsidRPr="008651E2" w:rsidRDefault="002D7B17" w:rsidP="0011240C">
      <w:pPr>
        <w:pStyle w:val="a3"/>
        <w:spacing w:after="0" w:line="240" w:lineRule="auto"/>
        <w:ind w:left="0" w:firstLine="1069"/>
        <w:jc w:val="both"/>
        <w:rPr>
          <w:rFonts w:ascii="Times New Roman" w:hAnsi="Times New Roman" w:cs="Times New Roman"/>
          <w:sz w:val="28"/>
          <w:szCs w:val="28"/>
        </w:rPr>
      </w:pPr>
      <w:r w:rsidRPr="008651E2">
        <w:rPr>
          <w:rFonts w:ascii="Times New Roman" w:hAnsi="Times New Roman" w:cs="Times New Roman"/>
          <w:sz w:val="28"/>
          <w:szCs w:val="28"/>
        </w:rPr>
        <w:t xml:space="preserve">Жұмыс басталар алдында  экструдер корпусы 90 -100 ͦ С температураға дейін қыздырылған. Құбырды қосқан, содан соң барып үріңкіге  шикізаттарды тиеу басталған және сонымен бір мезетте температураны қажетті  жағдайға дейін көтерген. Жұмыстың  тұрақты  режиміне жеткен кезде экструдаттан сынама алған және негізгі  параметрлерін өлшеген. Сынаманы  бөлме температурасында  жарты сағаттай  уақытта  ұстап тұрғаннан соң оны майдалаған, саңылауларының  диаметрі 0,5 мм болатын металл елегіштен </w:t>
      </w:r>
      <w:r w:rsidRPr="008651E2">
        <w:rPr>
          <w:rFonts w:ascii="Times New Roman" w:hAnsi="Times New Roman" w:cs="Times New Roman"/>
          <w:sz w:val="28"/>
          <w:szCs w:val="28"/>
        </w:rPr>
        <w:lastRenderedPageBreak/>
        <w:t>өткізген. Содан соң барып экструдаттың физико-химиялық қасиетін және  астық крахмалының  құр</w:t>
      </w:r>
      <w:r w:rsidR="00771AD2">
        <w:rPr>
          <w:rFonts w:ascii="Times New Roman" w:hAnsi="Times New Roman" w:cs="Times New Roman"/>
          <w:sz w:val="28"/>
          <w:szCs w:val="28"/>
        </w:rPr>
        <w:t>ылымдық өзгерсін бағалаған   [37</w:t>
      </w:r>
      <w:r w:rsidRPr="008651E2">
        <w:rPr>
          <w:rFonts w:ascii="Times New Roman" w:hAnsi="Times New Roman" w:cs="Times New Roman"/>
          <w:sz w:val="28"/>
          <w:szCs w:val="28"/>
        </w:rPr>
        <w:t>].</w:t>
      </w:r>
    </w:p>
    <w:p w:rsidR="00F059E3" w:rsidRPr="008651E2" w:rsidRDefault="004774A5" w:rsidP="00F059E3">
      <w:pPr>
        <w:pStyle w:val="a3"/>
        <w:spacing w:after="0" w:line="360" w:lineRule="auto"/>
        <w:ind w:left="0" w:firstLine="1069"/>
        <w:jc w:val="right"/>
        <w:rPr>
          <w:rFonts w:ascii="Times New Roman" w:hAnsi="Times New Roman" w:cs="Times New Roman"/>
          <w:i/>
          <w:sz w:val="28"/>
          <w:szCs w:val="28"/>
        </w:rPr>
      </w:pPr>
      <w:r w:rsidRPr="008651E2">
        <w:rPr>
          <w:rFonts w:ascii="Times New Roman" w:hAnsi="Times New Roman" w:cs="Times New Roman"/>
          <w:i/>
          <w:sz w:val="28"/>
          <w:szCs w:val="28"/>
        </w:rPr>
        <w:t>Кесте 3.5</w:t>
      </w:r>
    </w:p>
    <w:p w:rsidR="002D7B17" w:rsidRPr="008651E2" w:rsidRDefault="002D7B17" w:rsidP="00F059E3">
      <w:pPr>
        <w:pStyle w:val="a3"/>
        <w:spacing w:after="0" w:line="360" w:lineRule="auto"/>
        <w:ind w:left="0" w:firstLine="1069"/>
        <w:jc w:val="center"/>
        <w:rPr>
          <w:rFonts w:ascii="Times New Roman" w:hAnsi="Times New Roman" w:cs="Times New Roman"/>
          <w:b/>
          <w:sz w:val="28"/>
          <w:szCs w:val="28"/>
          <w:lang w:val="ru-RU"/>
        </w:rPr>
      </w:pPr>
      <w:r w:rsidRPr="008651E2">
        <w:rPr>
          <w:rFonts w:ascii="Times New Roman" w:hAnsi="Times New Roman" w:cs="Times New Roman"/>
          <w:b/>
          <w:sz w:val="28"/>
          <w:szCs w:val="28"/>
        </w:rPr>
        <w:t>Ш</w:t>
      </w:r>
      <w:r w:rsidR="00F059E3" w:rsidRPr="008651E2">
        <w:rPr>
          <w:rFonts w:ascii="Times New Roman" w:hAnsi="Times New Roman" w:cs="Times New Roman"/>
          <w:b/>
          <w:sz w:val="28"/>
          <w:szCs w:val="28"/>
        </w:rPr>
        <w:t>икізаттардың  құрамы мен қасиеттері</w:t>
      </w:r>
    </w:p>
    <w:tbl>
      <w:tblPr>
        <w:tblStyle w:val="a7"/>
        <w:tblW w:w="9606" w:type="dxa"/>
        <w:jc w:val="center"/>
        <w:tblLayout w:type="fixed"/>
        <w:tblLook w:val="04A0" w:firstRow="1" w:lastRow="0" w:firstColumn="1" w:lastColumn="0" w:noHBand="0" w:noVBand="1"/>
      </w:tblPr>
      <w:tblGrid>
        <w:gridCol w:w="3227"/>
        <w:gridCol w:w="1134"/>
        <w:gridCol w:w="1134"/>
        <w:gridCol w:w="992"/>
        <w:gridCol w:w="1134"/>
        <w:gridCol w:w="1985"/>
      </w:tblGrid>
      <w:tr w:rsidR="002D7B17" w:rsidRPr="0071369B" w:rsidTr="0071369B">
        <w:trPr>
          <w:trHeight w:val="268"/>
          <w:jc w:val="center"/>
        </w:trPr>
        <w:tc>
          <w:tcPr>
            <w:tcW w:w="3227" w:type="dxa"/>
            <w:vMerge w:val="restart"/>
          </w:tcPr>
          <w:p w:rsidR="00F059E3" w:rsidRPr="0071369B" w:rsidRDefault="00F059E3" w:rsidP="00F059E3">
            <w:pPr>
              <w:pStyle w:val="a3"/>
              <w:ind w:left="0"/>
              <w:jc w:val="center"/>
              <w:rPr>
                <w:rFonts w:ascii="Times New Roman" w:hAnsi="Times New Roman" w:cs="Times New Roman"/>
                <w:sz w:val="24"/>
                <w:szCs w:val="24"/>
              </w:rPr>
            </w:pPr>
          </w:p>
          <w:p w:rsidR="002D7B17" w:rsidRPr="0071369B" w:rsidRDefault="002D7B17" w:rsidP="00F059E3">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Шикізат</w:t>
            </w:r>
          </w:p>
        </w:tc>
        <w:tc>
          <w:tcPr>
            <w:tcW w:w="4394" w:type="dxa"/>
            <w:gridSpan w:val="4"/>
          </w:tcPr>
          <w:p w:rsidR="002D7B17" w:rsidRPr="0071369B" w:rsidRDefault="002D7B17" w:rsidP="00F059E3">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Мөлшері, %</w:t>
            </w:r>
          </w:p>
        </w:tc>
        <w:tc>
          <w:tcPr>
            <w:tcW w:w="1985" w:type="dxa"/>
            <w:vMerge w:val="restart"/>
          </w:tcPr>
          <w:p w:rsidR="002D7B17" w:rsidRPr="0071369B" w:rsidRDefault="002D7B17" w:rsidP="00F059E3">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3%-тік  клейстер тұтқырлығы (Гепплер вискозиметрі</w:t>
            </w:r>
            <w:r w:rsidR="000F7DC9" w:rsidRPr="0071369B">
              <w:rPr>
                <w:rFonts w:ascii="Times New Roman" w:hAnsi="Times New Roman" w:cs="Times New Roman"/>
                <w:sz w:val="24"/>
                <w:szCs w:val="24"/>
              </w:rPr>
              <w:t xml:space="preserve"> </w:t>
            </w:r>
            <w:r w:rsidRPr="0071369B">
              <w:rPr>
                <w:rFonts w:ascii="Times New Roman" w:hAnsi="Times New Roman" w:cs="Times New Roman"/>
                <w:sz w:val="24"/>
                <w:szCs w:val="24"/>
              </w:rPr>
              <w:t>200С), мПа.с</w:t>
            </w:r>
          </w:p>
        </w:tc>
      </w:tr>
      <w:tr w:rsidR="002D7B17" w:rsidRPr="0071369B" w:rsidTr="0071369B">
        <w:trPr>
          <w:trHeight w:val="268"/>
          <w:jc w:val="center"/>
        </w:trPr>
        <w:tc>
          <w:tcPr>
            <w:tcW w:w="3227" w:type="dxa"/>
            <w:vMerge/>
          </w:tcPr>
          <w:p w:rsidR="002D7B17" w:rsidRPr="0071369B" w:rsidRDefault="002D7B17" w:rsidP="002D7B17">
            <w:pPr>
              <w:pStyle w:val="a3"/>
              <w:spacing w:line="360" w:lineRule="auto"/>
              <w:ind w:left="0"/>
              <w:jc w:val="both"/>
              <w:rPr>
                <w:rFonts w:ascii="Times New Roman" w:hAnsi="Times New Roman" w:cs="Times New Roman"/>
                <w:sz w:val="24"/>
                <w:szCs w:val="24"/>
              </w:rPr>
            </w:pPr>
          </w:p>
        </w:tc>
        <w:tc>
          <w:tcPr>
            <w:tcW w:w="1134" w:type="dxa"/>
          </w:tcPr>
          <w:p w:rsidR="002D7B17" w:rsidRPr="0071369B" w:rsidRDefault="002D7B17" w:rsidP="000F7DC9">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Ақуызды заттар</w:t>
            </w:r>
          </w:p>
        </w:tc>
        <w:tc>
          <w:tcPr>
            <w:tcW w:w="1134" w:type="dxa"/>
          </w:tcPr>
          <w:p w:rsidR="002D7B17" w:rsidRPr="0071369B" w:rsidRDefault="002D7B17" w:rsidP="000F7DC9">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Крах</w:t>
            </w:r>
            <w:r w:rsidR="000F7DC9" w:rsidRPr="0071369B">
              <w:rPr>
                <w:rFonts w:ascii="Times New Roman" w:hAnsi="Times New Roman" w:cs="Times New Roman"/>
                <w:sz w:val="24"/>
                <w:szCs w:val="24"/>
              </w:rPr>
              <w:t>-</w:t>
            </w:r>
            <w:r w:rsidRPr="0071369B">
              <w:rPr>
                <w:rFonts w:ascii="Times New Roman" w:hAnsi="Times New Roman" w:cs="Times New Roman"/>
                <w:sz w:val="24"/>
                <w:szCs w:val="24"/>
              </w:rPr>
              <w:t>мал</w:t>
            </w:r>
          </w:p>
        </w:tc>
        <w:tc>
          <w:tcPr>
            <w:tcW w:w="992" w:type="dxa"/>
          </w:tcPr>
          <w:p w:rsidR="002D7B17" w:rsidRPr="0071369B" w:rsidRDefault="002D7B17" w:rsidP="000F7DC9">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Күл</w:t>
            </w:r>
          </w:p>
        </w:tc>
        <w:tc>
          <w:tcPr>
            <w:tcW w:w="1134" w:type="dxa"/>
          </w:tcPr>
          <w:p w:rsidR="002D7B17" w:rsidRPr="0071369B" w:rsidRDefault="002D7B17" w:rsidP="000F7DC9">
            <w:pPr>
              <w:pStyle w:val="a3"/>
              <w:ind w:left="0"/>
              <w:jc w:val="center"/>
              <w:rPr>
                <w:rFonts w:ascii="Times New Roman" w:hAnsi="Times New Roman" w:cs="Times New Roman"/>
                <w:sz w:val="24"/>
                <w:szCs w:val="24"/>
              </w:rPr>
            </w:pPr>
            <w:r w:rsidRPr="0071369B">
              <w:rPr>
                <w:rFonts w:ascii="Times New Roman" w:hAnsi="Times New Roman" w:cs="Times New Roman"/>
                <w:sz w:val="24"/>
                <w:szCs w:val="24"/>
              </w:rPr>
              <w:t>Ерігіш заттар</w:t>
            </w:r>
          </w:p>
        </w:tc>
        <w:tc>
          <w:tcPr>
            <w:tcW w:w="1985" w:type="dxa"/>
            <w:vMerge/>
          </w:tcPr>
          <w:p w:rsidR="002D7B17" w:rsidRPr="0071369B" w:rsidRDefault="002D7B17" w:rsidP="002D7B17">
            <w:pPr>
              <w:pStyle w:val="a3"/>
              <w:spacing w:line="360" w:lineRule="auto"/>
              <w:ind w:left="0"/>
              <w:jc w:val="both"/>
              <w:rPr>
                <w:rFonts w:ascii="Times New Roman" w:hAnsi="Times New Roman" w:cs="Times New Roman"/>
                <w:sz w:val="24"/>
                <w:szCs w:val="24"/>
              </w:rPr>
            </w:pP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Жүгері  крахмалы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0,8</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98,5</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0,15</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0,28</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79</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Амилопектинді крахмал</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0,8</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98,2</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0,23</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0,47</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375</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Бидай крахмалы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0,7</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98,1</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0,25</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0,95</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56</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 xml:space="preserve">Жүгері  крахмалы </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0,8</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97,2</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0,39</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8,7</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185</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Ақтүйнек крахмалы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0,1</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99,5</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0,39</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0,1</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5035</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Жүгері  қалдығы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9,4</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78,9</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1,11</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5,1</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9,3</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Балауыз жүгері   қалдығы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11,4</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67,3</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1,71</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10,1</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9,9</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Бидай  ұны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15,4</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66,6</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1,83</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8,9</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15,4</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Күріш жармасы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8,1</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88,0</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0,73</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2,4</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5,5</w:t>
            </w:r>
          </w:p>
        </w:tc>
      </w:tr>
      <w:tr w:rsidR="002D7B17" w:rsidRPr="0071369B" w:rsidTr="0071369B">
        <w:trPr>
          <w:jc w:val="center"/>
        </w:trPr>
        <w:tc>
          <w:tcPr>
            <w:tcW w:w="3227" w:type="dxa"/>
          </w:tcPr>
          <w:p w:rsidR="002D7B17" w:rsidRPr="0071369B" w:rsidRDefault="002D7B17" w:rsidP="000F7DC9">
            <w:pPr>
              <w:pStyle w:val="a3"/>
              <w:ind w:left="0"/>
              <w:jc w:val="both"/>
              <w:rPr>
                <w:rFonts w:ascii="Times New Roman" w:hAnsi="Times New Roman" w:cs="Times New Roman"/>
                <w:sz w:val="24"/>
                <w:szCs w:val="24"/>
              </w:rPr>
            </w:pPr>
            <w:r w:rsidRPr="0071369B">
              <w:rPr>
                <w:rFonts w:ascii="Times New Roman" w:hAnsi="Times New Roman" w:cs="Times New Roman"/>
                <w:sz w:val="24"/>
                <w:szCs w:val="24"/>
              </w:rPr>
              <w:t>Жүгері  жармасы</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10,0</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75,7</w:t>
            </w:r>
          </w:p>
        </w:tc>
        <w:tc>
          <w:tcPr>
            <w:tcW w:w="992"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1,23</w:t>
            </w:r>
          </w:p>
        </w:tc>
        <w:tc>
          <w:tcPr>
            <w:tcW w:w="1134"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4,9</w:t>
            </w:r>
          </w:p>
        </w:tc>
        <w:tc>
          <w:tcPr>
            <w:tcW w:w="1985" w:type="dxa"/>
          </w:tcPr>
          <w:p w:rsidR="002D7B17" w:rsidRPr="0071369B" w:rsidRDefault="002D7B17" w:rsidP="000F7DC9">
            <w:pPr>
              <w:pStyle w:val="a3"/>
              <w:spacing w:line="360" w:lineRule="auto"/>
              <w:ind w:left="0"/>
              <w:jc w:val="center"/>
              <w:rPr>
                <w:rFonts w:ascii="Times New Roman" w:hAnsi="Times New Roman" w:cs="Times New Roman"/>
                <w:sz w:val="24"/>
                <w:szCs w:val="24"/>
              </w:rPr>
            </w:pPr>
            <w:r w:rsidRPr="0071369B">
              <w:rPr>
                <w:rFonts w:ascii="Times New Roman" w:hAnsi="Times New Roman" w:cs="Times New Roman"/>
                <w:sz w:val="24"/>
                <w:szCs w:val="24"/>
              </w:rPr>
              <w:t>9,6</w:t>
            </w:r>
          </w:p>
        </w:tc>
      </w:tr>
    </w:tbl>
    <w:p w:rsidR="002D7B17" w:rsidRPr="008651E2" w:rsidRDefault="002D7B17" w:rsidP="002D7B17">
      <w:pPr>
        <w:pStyle w:val="a3"/>
        <w:spacing w:after="0" w:line="360" w:lineRule="auto"/>
        <w:ind w:left="0" w:firstLine="1069"/>
        <w:jc w:val="both"/>
        <w:rPr>
          <w:rFonts w:ascii="Times New Roman" w:hAnsi="Times New Roman" w:cs="Times New Roman"/>
          <w:sz w:val="28"/>
          <w:szCs w:val="28"/>
        </w:rPr>
      </w:pP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Құрылы мен қасиеттір бірдей  экструдат алу  үшін крахмалы бар шикізаттың  барлық бөлшектері  бірдей жағдайда болуы аса маңызды. Экструзия кезінде  жүретін процестердің бірі майдаланған материалдар мен су арасындағы гетерогенді реакция болып табылады, ол крахмалдың  гидратациясы мен клейстеризациясына алып келеді. Басқа реакциялар сияқты бұл реакцияның жылдамдығыда  қатты фазаның  бетіне, яғни оның майдалану  дәрежесіне байланысты  болады.бұл операцияны жүргізу  үлк</w:t>
      </w:r>
      <w:r w:rsidR="00771AD2">
        <w:rPr>
          <w:rFonts w:ascii="Times New Roman" w:hAnsi="Times New Roman" w:cs="Times New Roman"/>
          <w:sz w:val="28"/>
          <w:szCs w:val="28"/>
        </w:rPr>
        <w:t>ен энергияны қажет етеді</w:t>
      </w:r>
      <w:r w:rsidRPr="008651E2">
        <w:rPr>
          <w:rFonts w:ascii="Times New Roman" w:hAnsi="Times New Roman" w:cs="Times New Roman"/>
          <w:sz w:val="28"/>
          <w:szCs w:val="28"/>
        </w:rPr>
        <w:t xml:space="preserve">. Экструзиялық өңдеудің  шарттарын ескере отырып (жоғары температура, түрліше механикалық әсерлер) біркелкі  экструдат дайындау  үшін өте қатты майдалаудың  қажеттілі жоқ.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Жүгері  дәндерінің  қалдықтарынан ерігіштігі мен тұтқырлық дисперцисы жоғары  экструдат алудың  шарттары  анықталған. Осы мақсатта  астық қалдықтары  саңылауларының  мөлшерлері сан алуан елегіштерге фракциларға бөлінген, олар 25 % ылғалданған, 120 °С температурада  экструдирленген, шнектінң  айналуы  жиілігі  1,2 с-1, ал  диаметрі  4 мм болған. Экструдаттың  құрғақ сынамасы  зертханалық соққылы диірменде  фракциняың  шығымын анықтау  үшін майдаланған, содан соң  барып олар саңылауларының  мөлшері  0,25 х 0,25 мм болатын металл елгіштен өткізілген. Бұл көрсеткіштер экструдаттардың  майдалану  дәрежесінен анықталған. Олардың  ылғалдылығ үлкен болмайды және  8,6-9,7  % аралығында болады. Клейстердің  тұтқырлығының  өзгеруі, 50 °С температурада  суда  ерігіштігінің  өзгеруі  және  </w:t>
      </w:r>
      <w:r w:rsidRPr="008651E2">
        <w:rPr>
          <w:rFonts w:ascii="Times New Roman" w:hAnsi="Times New Roman" w:cs="Times New Roman"/>
          <w:sz w:val="28"/>
          <w:szCs w:val="28"/>
        </w:rPr>
        <w:lastRenderedPageBreak/>
        <w:t>олардың  майдалану  дәрежесінің  бастапқы шикізаттардың бөлшекте</w:t>
      </w:r>
      <w:r w:rsidR="00B141AC" w:rsidRPr="008651E2">
        <w:rPr>
          <w:rFonts w:ascii="Times New Roman" w:hAnsi="Times New Roman" w:cs="Times New Roman"/>
          <w:sz w:val="28"/>
          <w:szCs w:val="28"/>
        </w:rPr>
        <w:t>рінің мөлшеріне  қатынасы  болады</w:t>
      </w:r>
      <w:r w:rsidRPr="008651E2">
        <w:rPr>
          <w:rFonts w:ascii="Times New Roman" w:hAnsi="Times New Roman" w:cs="Times New Roman"/>
          <w:sz w:val="28"/>
          <w:szCs w:val="28"/>
        </w:rPr>
        <w:t xml:space="preserve">.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Сараптама  көрсеткендей,  экструданттар қасиетіне  шикізаттар бөлшектерінің  мөлшері  әсер етеді. Ірі  шикзаттардан алынған экструданттарды  майдалағна соң алынған бөлшектер мөлшері де  ірі болды. Экструданттар құрамында  осындай  бөлшектер мөлшері  көп  болған сайын, оның ерігіштігі төмен болады  ал дисперсияның  тұтқырлығы  жоғары  болады. </w:t>
      </w:r>
    </w:p>
    <w:p w:rsidR="00EB6395" w:rsidRPr="008651E2" w:rsidRDefault="00EB6395"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Эксперементті қондырғыда әр түрлі крахмал және крахмалы бар шикізат көздерінен өңделген экструдаттар үлгілері алынды: шнектің айналу шиілігі-7,5 с </w:t>
      </w:r>
      <w:r w:rsidRPr="008651E2">
        <w:rPr>
          <w:rFonts w:ascii="Times New Roman" w:hAnsi="Times New Roman" w:cs="Times New Roman"/>
          <w:sz w:val="28"/>
          <w:szCs w:val="28"/>
          <w:vertAlign w:val="superscript"/>
        </w:rPr>
        <w:t>-1</w:t>
      </w:r>
      <w:r w:rsidRPr="008651E2">
        <w:rPr>
          <w:rFonts w:ascii="Times New Roman" w:hAnsi="Times New Roman" w:cs="Times New Roman"/>
          <w:sz w:val="28"/>
          <w:szCs w:val="28"/>
        </w:rPr>
        <w:t xml:space="preserve">, экструдердің үш бөліміндегі температурасы 120 </w:t>
      </w:r>
      <w:r w:rsidRPr="008651E2">
        <w:rPr>
          <w:rFonts w:ascii="Times New Roman" w:hAnsi="Times New Roman" w:cs="Times New Roman"/>
          <w:sz w:val="28"/>
          <w:szCs w:val="28"/>
          <w:vertAlign w:val="superscript"/>
        </w:rPr>
        <w:t xml:space="preserve">0 </w:t>
      </w:r>
      <w:r w:rsidRPr="008651E2">
        <w:rPr>
          <w:rFonts w:ascii="Times New Roman" w:hAnsi="Times New Roman" w:cs="Times New Roman"/>
          <w:sz w:val="28"/>
          <w:szCs w:val="28"/>
        </w:rPr>
        <w:t>С, шикізаттың ылғалдылығы -25 %.</w:t>
      </w:r>
    </w:p>
    <w:p w:rsidR="00622E8F" w:rsidRPr="008651E2" w:rsidRDefault="00EB6395" w:rsidP="00BC00B5">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Әр түрлі шикізаттан өңделген экструдерлер үлгілерінің қасиеттері біршама әр текті болып келеді (кесте </w:t>
      </w:r>
      <w:r w:rsidR="00BC00B5" w:rsidRPr="008651E2">
        <w:rPr>
          <w:rFonts w:ascii="Times New Roman" w:hAnsi="Times New Roman" w:cs="Times New Roman"/>
          <w:sz w:val="28"/>
          <w:szCs w:val="28"/>
        </w:rPr>
        <w:t>3.6</w:t>
      </w:r>
      <w:r w:rsidRPr="008651E2">
        <w:rPr>
          <w:rFonts w:ascii="Times New Roman" w:hAnsi="Times New Roman" w:cs="Times New Roman"/>
          <w:sz w:val="28"/>
          <w:szCs w:val="28"/>
        </w:rPr>
        <w:t>)</w:t>
      </w:r>
    </w:p>
    <w:p w:rsidR="00622E8F" w:rsidRPr="008651E2" w:rsidRDefault="00622E8F" w:rsidP="00906124">
      <w:pPr>
        <w:pStyle w:val="a3"/>
        <w:spacing w:after="0" w:line="240" w:lineRule="auto"/>
        <w:ind w:left="0" w:firstLine="709"/>
        <w:jc w:val="right"/>
        <w:rPr>
          <w:rFonts w:ascii="Times New Roman" w:hAnsi="Times New Roman" w:cs="Times New Roman"/>
          <w:sz w:val="28"/>
          <w:szCs w:val="28"/>
        </w:rPr>
      </w:pPr>
    </w:p>
    <w:p w:rsidR="00906124" w:rsidRPr="008651E2" w:rsidRDefault="00906124" w:rsidP="00906124">
      <w:pPr>
        <w:pStyle w:val="a3"/>
        <w:spacing w:after="0" w:line="240" w:lineRule="auto"/>
        <w:ind w:left="0" w:firstLine="709"/>
        <w:jc w:val="right"/>
        <w:rPr>
          <w:rFonts w:ascii="Times New Roman" w:hAnsi="Times New Roman" w:cs="Times New Roman"/>
          <w:i/>
          <w:sz w:val="28"/>
          <w:szCs w:val="28"/>
        </w:rPr>
      </w:pPr>
      <w:r w:rsidRPr="008651E2">
        <w:rPr>
          <w:rFonts w:ascii="Times New Roman" w:hAnsi="Times New Roman" w:cs="Times New Roman"/>
          <w:i/>
          <w:sz w:val="28"/>
          <w:szCs w:val="28"/>
        </w:rPr>
        <w:t xml:space="preserve">Кесте 3.6 </w:t>
      </w:r>
    </w:p>
    <w:p w:rsidR="00622E8F" w:rsidRPr="008651E2" w:rsidRDefault="00906124" w:rsidP="00906124">
      <w:pPr>
        <w:pStyle w:val="a3"/>
        <w:spacing w:after="0" w:line="240" w:lineRule="auto"/>
        <w:ind w:left="0" w:firstLine="709"/>
        <w:jc w:val="center"/>
        <w:rPr>
          <w:rFonts w:ascii="Times New Roman" w:hAnsi="Times New Roman" w:cs="Times New Roman"/>
          <w:b/>
          <w:sz w:val="28"/>
          <w:szCs w:val="28"/>
        </w:rPr>
      </w:pPr>
      <w:r w:rsidRPr="008651E2">
        <w:rPr>
          <w:rFonts w:ascii="Times New Roman" w:hAnsi="Times New Roman" w:cs="Times New Roman"/>
          <w:b/>
          <w:sz w:val="28"/>
          <w:szCs w:val="28"/>
        </w:rPr>
        <w:t>Әр түрлі шикізаттардан алынған экструдаттардың физико-химиялық қасиеттері</w:t>
      </w:r>
    </w:p>
    <w:p w:rsidR="00622E8F" w:rsidRPr="008651E2" w:rsidRDefault="00622E8F" w:rsidP="0011240C">
      <w:pPr>
        <w:pStyle w:val="a3"/>
        <w:spacing w:after="0" w:line="240" w:lineRule="auto"/>
        <w:ind w:left="0" w:firstLine="709"/>
        <w:jc w:val="both"/>
        <w:rPr>
          <w:rFonts w:ascii="Times New Roman" w:hAnsi="Times New Roman" w:cs="Times New Roman"/>
          <w:sz w:val="28"/>
          <w:szCs w:val="28"/>
        </w:rPr>
      </w:pPr>
    </w:p>
    <w:tbl>
      <w:tblPr>
        <w:tblStyle w:val="a7"/>
        <w:tblW w:w="0" w:type="auto"/>
        <w:jc w:val="center"/>
        <w:tblLayout w:type="fixed"/>
        <w:tblLook w:val="04A0" w:firstRow="1" w:lastRow="0" w:firstColumn="1" w:lastColumn="0" w:noHBand="0" w:noVBand="1"/>
      </w:tblPr>
      <w:tblGrid>
        <w:gridCol w:w="2102"/>
        <w:gridCol w:w="1100"/>
        <w:gridCol w:w="992"/>
        <w:gridCol w:w="1560"/>
        <w:gridCol w:w="1546"/>
        <w:gridCol w:w="2504"/>
      </w:tblGrid>
      <w:tr w:rsidR="00622E8F" w:rsidRPr="0071369B" w:rsidTr="00622E8F">
        <w:trPr>
          <w:trHeight w:val="729"/>
          <w:jc w:val="center"/>
        </w:trPr>
        <w:tc>
          <w:tcPr>
            <w:tcW w:w="2102"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Шикізат түрі</w:t>
            </w:r>
          </w:p>
        </w:tc>
        <w:tc>
          <w:tcPr>
            <w:tcW w:w="1100" w:type="dxa"/>
          </w:tcPr>
          <w:p w:rsidR="00622E8F" w:rsidRPr="0071369B" w:rsidRDefault="00622E8F" w:rsidP="00622E8F">
            <w:pPr>
              <w:jc w:val="center"/>
              <w:rPr>
                <w:rFonts w:ascii="Times New Roman" w:hAnsi="Times New Roman" w:cs="Times New Roman"/>
                <w:sz w:val="24"/>
                <w:szCs w:val="24"/>
              </w:rPr>
            </w:pPr>
            <w:r w:rsidRPr="0071369B">
              <w:rPr>
                <w:rFonts w:ascii="Times New Roman" w:hAnsi="Times New Roman" w:cs="Times New Roman"/>
                <w:sz w:val="24"/>
                <w:szCs w:val="24"/>
              </w:rPr>
              <w:t>ҚЗ, %</w:t>
            </w:r>
          </w:p>
        </w:tc>
        <w:tc>
          <w:tcPr>
            <w:tcW w:w="992"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Ісінуі, смᶟ/г</w:t>
            </w:r>
          </w:p>
        </w:tc>
        <w:tc>
          <w:tcPr>
            <w:tcW w:w="1560"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Ерігіш-тігі, 50</w:t>
            </w:r>
            <w:r w:rsidRPr="0071369B">
              <w:rPr>
                <w:rFonts w:ascii="Cambria Math" w:hAnsi="Cambria Math" w:cs="Cambria Math"/>
                <w:sz w:val="24"/>
                <w:szCs w:val="24"/>
              </w:rPr>
              <w:t>⁰</w:t>
            </w:r>
            <w:r w:rsidRPr="0071369B">
              <w:rPr>
                <w:rFonts w:ascii="Times New Roman" w:hAnsi="Times New Roman" w:cs="Times New Roman"/>
                <w:sz w:val="24"/>
                <w:szCs w:val="24"/>
              </w:rPr>
              <w:t>С,%</w:t>
            </w:r>
          </w:p>
        </w:tc>
        <w:tc>
          <w:tcPr>
            <w:tcW w:w="1546"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Су өткізу қасиеті,</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50</w:t>
            </w:r>
            <w:r w:rsidRPr="0071369B">
              <w:rPr>
                <w:rFonts w:ascii="Cambria Math" w:hAnsi="Cambria Math" w:cs="Cambria Math"/>
                <w:sz w:val="24"/>
                <w:szCs w:val="24"/>
              </w:rPr>
              <w:t>⁰</w:t>
            </w:r>
            <w:r w:rsidRPr="0071369B">
              <w:rPr>
                <w:rFonts w:ascii="Times New Roman" w:hAnsi="Times New Roman" w:cs="Times New Roman"/>
                <w:sz w:val="24"/>
                <w:szCs w:val="24"/>
              </w:rPr>
              <w:t>С, г/г</w:t>
            </w:r>
          </w:p>
        </w:tc>
        <w:tc>
          <w:tcPr>
            <w:tcW w:w="2504"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 xml:space="preserve">20 </w:t>
            </w:r>
            <w:r w:rsidRPr="0071369B">
              <w:rPr>
                <w:rFonts w:ascii="Cambria Math" w:hAnsi="Cambria Math" w:cs="Cambria Math"/>
                <w:sz w:val="24"/>
                <w:szCs w:val="24"/>
              </w:rPr>
              <w:t>⁰</w:t>
            </w:r>
            <w:r w:rsidRPr="0071369B">
              <w:rPr>
                <w:rFonts w:ascii="Times New Roman" w:hAnsi="Times New Roman" w:cs="Times New Roman"/>
                <w:sz w:val="24"/>
                <w:szCs w:val="24"/>
              </w:rPr>
              <w:t>С (Геплер)     3%-дық спиртті сілтілі дисперсия тұтқырлығы,мПа∙с</w:t>
            </w:r>
          </w:p>
        </w:tc>
      </w:tr>
      <w:tr w:rsidR="00622E8F" w:rsidRPr="0071369B" w:rsidTr="00622E8F">
        <w:trPr>
          <w:trHeight w:val="2052"/>
          <w:jc w:val="center"/>
        </w:trPr>
        <w:tc>
          <w:tcPr>
            <w:tcW w:w="2102"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Крахмал:</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жүгерінің</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амилопектин</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бидай</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күріш</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картоптың</w:t>
            </w:r>
          </w:p>
        </w:tc>
        <w:tc>
          <w:tcPr>
            <w:tcW w:w="1100"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91,0</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92,2</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90,6</w:t>
            </w:r>
          </w:p>
        </w:tc>
        <w:tc>
          <w:tcPr>
            <w:tcW w:w="992"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5,1</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4,3</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0,8</w:t>
            </w:r>
          </w:p>
        </w:tc>
        <w:tc>
          <w:tcPr>
            <w:tcW w:w="1560"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46,1</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69,6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61,2</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66,6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98,8</w:t>
            </w:r>
          </w:p>
        </w:tc>
        <w:tc>
          <w:tcPr>
            <w:tcW w:w="1546"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8,4</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9,2</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10,4</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11,2</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9,2</w:t>
            </w:r>
          </w:p>
        </w:tc>
        <w:tc>
          <w:tcPr>
            <w:tcW w:w="2504"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43,1</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43,8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41,5</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29,5</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54,7</w:t>
            </w:r>
          </w:p>
        </w:tc>
      </w:tr>
      <w:tr w:rsidR="00622E8F" w:rsidRPr="0071369B" w:rsidTr="00622E8F">
        <w:trPr>
          <w:trHeight w:val="2445"/>
          <w:jc w:val="center"/>
        </w:trPr>
        <w:tc>
          <w:tcPr>
            <w:tcW w:w="2102" w:type="dxa"/>
          </w:tcPr>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Крахмалы бар шикізат көзі:</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жүгері қалдықтарды</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балауыз жүгері</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бидай ұны</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күріш астығы</w:t>
            </w:r>
          </w:p>
          <w:p w:rsidR="00622E8F" w:rsidRPr="0071369B" w:rsidRDefault="00622E8F" w:rsidP="00BC00B5">
            <w:pPr>
              <w:rPr>
                <w:rFonts w:ascii="Times New Roman" w:hAnsi="Times New Roman" w:cs="Times New Roman"/>
                <w:sz w:val="24"/>
                <w:szCs w:val="24"/>
              </w:rPr>
            </w:pPr>
            <w:r w:rsidRPr="0071369B">
              <w:rPr>
                <w:rFonts w:ascii="Times New Roman" w:hAnsi="Times New Roman" w:cs="Times New Roman"/>
                <w:sz w:val="24"/>
                <w:szCs w:val="24"/>
              </w:rPr>
              <w:t>жүгері астығы</w:t>
            </w:r>
          </w:p>
        </w:tc>
        <w:tc>
          <w:tcPr>
            <w:tcW w:w="1100"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89,6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91,5</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91,4</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91,6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89,1</w:t>
            </w: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tc>
        <w:tc>
          <w:tcPr>
            <w:tcW w:w="992"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6,4</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3,5</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4,1</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7,1</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7,2</w:t>
            </w:r>
          </w:p>
        </w:tc>
        <w:tc>
          <w:tcPr>
            <w:tcW w:w="1560"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25,9</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53,6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43,6</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42,8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26,3</w:t>
            </w:r>
          </w:p>
        </w:tc>
        <w:tc>
          <w:tcPr>
            <w:tcW w:w="1546"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8,0</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6,0</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8,8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5,6</w:t>
            </w:r>
          </w:p>
        </w:tc>
        <w:tc>
          <w:tcPr>
            <w:tcW w:w="2504" w:type="dxa"/>
          </w:tcPr>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36,8</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47,3</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49,9</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11,5</w:t>
            </w:r>
          </w:p>
          <w:p w:rsidR="00622E8F" w:rsidRPr="0071369B" w:rsidRDefault="00622E8F" w:rsidP="00906124">
            <w:pPr>
              <w:jc w:val="center"/>
              <w:rPr>
                <w:rFonts w:ascii="Times New Roman" w:hAnsi="Times New Roman" w:cs="Times New Roman"/>
                <w:sz w:val="24"/>
                <w:szCs w:val="24"/>
              </w:rPr>
            </w:pPr>
            <w:r w:rsidRPr="0071369B">
              <w:rPr>
                <w:rFonts w:ascii="Times New Roman" w:hAnsi="Times New Roman" w:cs="Times New Roman"/>
                <w:sz w:val="24"/>
                <w:szCs w:val="24"/>
              </w:rPr>
              <w:t>40,1</w:t>
            </w:r>
          </w:p>
        </w:tc>
      </w:tr>
    </w:tbl>
    <w:p w:rsidR="00622E8F" w:rsidRPr="008651E2" w:rsidRDefault="00622E8F" w:rsidP="0011240C">
      <w:pPr>
        <w:pStyle w:val="a3"/>
        <w:spacing w:after="0" w:line="240" w:lineRule="auto"/>
        <w:ind w:left="0" w:firstLine="709"/>
        <w:jc w:val="both"/>
        <w:rPr>
          <w:rFonts w:ascii="Times New Roman" w:hAnsi="Times New Roman" w:cs="Times New Roman"/>
          <w:sz w:val="28"/>
          <w:szCs w:val="28"/>
        </w:rPr>
      </w:pP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Олардың  құрамындағы  құрғақ заттар мөлшері  89-92  % аралығында  болады. Өлшеулер көрсеткендей, экструдаттың  өздігінен булануы  салдарынан қоршаған ортаға  өңделетін шикізат  құрамындағы  ылғалдың  40 -70  % таралады. Осыған байланысты қндірістік жағдайда  экструдер матрицасы  үстінде буланып жатқан ылғалды жоюға арналған желдеткіш орнатылуы керек. Астық крахмалдарының  экструдаттарының суда   ерігіштігі   төмен болды (46 -70  %), ал ақтүйнек  крахмалдарының  ерігшітігі  100  % шамасында болды,  бұл оның ісінгіштігінің  төмен болуымен түсіндіріледі. Барлық экструданттар </w:t>
      </w:r>
      <w:r w:rsidRPr="008651E2">
        <w:rPr>
          <w:rFonts w:ascii="Times New Roman" w:hAnsi="Times New Roman" w:cs="Times New Roman"/>
          <w:sz w:val="28"/>
          <w:szCs w:val="28"/>
        </w:rPr>
        <w:lastRenderedPageBreak/>
        <w:t xml:space="preserve">сусіңіргіштік қасиетімен (8,4 – 11,2 г/г) және  сулыспирттісілтілі  дисперцияның  тұтқырлығымен  (29,5 – 54,7 мПа.с) бір-бірінен ерекшеленді.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Экструзиядан соңғы  дисперцияның  тұтқырлығының төмендеуі  тұтқырлығы жоғары  бастапқы материалда: ақтүйнек  крахмалының  экструдаттарының  дисперциясының тұтқырлығы  шамамен 100 есеге төмендеген және  ол ең  жоғарғысы болған; ал аминпектинде 9 есеге, күріште  - 6 есеге, ал жүгері мен астық крахмалында  бұл көрсеткіш  қатты    өзгермеген.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Экструдаттар мен ісінген крахмалдың сапасыл көрсеткіштерін салыстырамыз: білікті  кептіргіштерде алынғандардың біріншілердіне ісінгіштігі  біраз  төмен болған, ал  амилопектин және  ақтүйнек  крахмалы экструданттардың тұтқырлық дисперциясы.  Экструданттардң  ерігіштігі  ісінген крахмалмен салыстырғанда  жоғары  болған. </w:t>
      </w:r>
    </w:p>
    <w:p w:rsidR="002D7B17" w:rsidRPr="008651E2" w:rsidRDefault="002D7B17" w:rsidP="0011240C">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Ісінген крахмал мен эструзияланған крахмалдың қасиеттерінің  айырмашылығы  материалға берілетін  термомеханикалық әсер мен ісінген крахмалды  білікті  кептіргіште алуға байланысты  болған. Бұл мәліметтер экструдер мен білікт  кептіргіште алған жүгері  жармасының  құасиеттерін бағала</w:t>
      </w:r>
      <w:r w:rsidR="00771AD2">
        <w:rPr>
          <w:rFonts w:ascii="Times New Roman" w:hAnsi="Times New Roman" w:cs="Times New Roman"/>
          <w:sz w:val="28"/>
          <w:szCs w:val="28"/>
        </w:rPr>
        <w:t>у  мәліметтеріне сай келеді</w:t>
      </w:r>
      <w:r w:rsidRPr="008651E2">
        <w:rPr>
          <w:rFonts w:ascii="Times New Roman" w:hAnsi="Times New Roman" w:cs="Times New Roman"/>
          <w:sz w:val="28"/>
          <w:szCs w:val="28"/>
        </w:rPr>
        <w:t>.</w:t>
      </w:r>
    </w:p>
    <w:p w:rsidR="00B05E5C" w:rsidRPr="008651E2" w:rsidRDefault="002D7B17" w:rsidP="003010D7">
      <w:pPr>
        <w:pStyle w:val="a3"/>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Нативті  шикізатттармен мен амилопектинді крахмал мен  ақтүйнек  крахмалы экструдаттарның  қасиеттерінің  айырмашылығы олардың   дәндерінің  құрлымының  айырмашылықтарына негізделген.  Ақтүйнек және  жүгерінің амилоппектинді  нативті  крахмалдарының  құрамында  аз мөлшерде  фосфатты топтың болуы  олардың  клейстрлерінің  қасиетіне әсер етеді: олардың  тұтқырлығын арттырады және сақтау кезіндег</w:t>
      </w:r>
      <w:r w:rsidR="00771AD2">
        <w:rPr>
          <w:rFonts w:ascii="Times New Roman" w:hAnsi="Times New Roman" w:cs="Times New Roman"/>
          <w:sz w:val="28"/>
          <w:szCs w:val="28"/>
        </w:rPr>
        <w:t>і  тұрақтылығын арттырады</w:t>
      </w:r>
      <w:r w:rsidRPr="008651E2">
        <w:rPr>
          <w:rFonts w:ascii="Times New Roman" w:hAnsi="Times New Roman" w:cs="Times New Roman"/>
          <w:sz w:val="28"/>
          <w:szCs w:val="28"/>
        </w:rPr>
        <w:t xml:space="preserve">.   Алайда  бұл крахмалдар  құрылымының термиялық және  механикалық әсерлерге тұрақтылығы  төмен болады. Бұл көрсеткіштер клейстерді  білікті  кептіргіштер мен экструзиялық қондырғылада  өңдеген кезде  байқалады. Мицелл полисахаридтерінің  құрылымының қайта құрылуына, сондай-ақ молекулаларыдың  деструкциясы крахмалдың ісінгіштің  қасиетін төмендетеді, ісінген крахмалда тұтқыр клейстер  пайда  болады және жаңа қасиеттер пайда болады – суық суда ерігіштігі мен  ісінгштігі артады.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Құрамында крахмалы  бар шикізат пен крахмал  экструдаттарың көрсеткштері,  нақтырғы  құрғақ заттар мөлшері, ондай-ақ су сіңіргіштіқ қасиет бір-біріне жақын болған.  Крахмалы  бар шикізатты экструдаттарының   ісінуі мен  суда  ерігіштігі  рахмал экструдаттарымен салыстырғанда  төмен болады. Жүгері  және  астық шикізаттарынан алынған крахмал экструдаттарының  тұтқырлығы сәйкесінше крахмалдың тұтқырлығына  ұқсас болды, ал күріштікі – аздап төмендеу.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Жүгері және  астықтан алынған экструдаттардың физико-химиялық қасиеттерінің құрамында  крахмалы  бар шикізаттар  қасиеттеріне  ұқсас болуы олардың  өзара  байланысын зерттеуге  алғышарт  болды.  Майдаланған астықтардан алынған  экструдаттарды  ісінген крахмал орнына қолдану шикізаттың  арзандауы салдыранын тұтынушыларға арзанға  түседі  және  өндірістік  тоқтаулар азаяды.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Осы  мақсатта  астық шикізаттарынан  алынған экструдаттардың  жарамдылығы  БРҒЗИ бұрғы  те</w:t>
      </w:r>
      <w:r w:rsidR="00771AD2">
        <w:rPr>
          <w:rFonts w:ascii="Times New Roman" w:hAnsi="Times New Roman" w:cs="Times New Roman"/>
          <w:sz w:val="28"/>
          <w:szCs w:val="28"/>
        </w:rPr>
        <w:t>хникасы  көмегімен бағаланды  [3</w:t>
      </w:r>
      <w:r w:rsidRPr="008651E2">
        <w:rPr>
          <w:rFonts w:ascii="Times New Roman" w:hAnsi="Times New Roman" w:cs="Times New Roman"/>
          <w:sz w:val="28"/>
          <w:szCs w:val="28"/>
        </w:rPr>
        <w:t xml:space="preserve">8].  </w:t>
      </w:r>
      <w:r w:rsidRPr="008651E2">
        <w:rPr>
          <w:rFonts w:ascii="Times New Roman" w:hAnsi="Times New Roman" w:cs="Times New Roman"/>
          <w:sz w:val="28"/>
          <w:szCs w:val="28"/>
        </w:rPr>
        <w:lastRenderedPageBreak/>
        <w:t xml:space="preserve">Тұрақтылық қасиетті  анықтау  үшін ас тұзы ерітіндісіне қаннықан 20 % - ік  балшық  суспензиясын  алды  және оған  майдаланған,  саңылаулары  2   мм болатын елегіштен  өткізілген жүгері немес астық дәнінен алынған  2 % - ік  (оның  салмағынан) экструдатты  қосты.  </w:t>
      </w:r>
    </w:p>
    <w:p w:rsidR="002D7B17" w:rsidRPr="008651E2" w:rsidRDefault="004774A5" w:rsidP="000F7DC9">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3.7</w:t>
      </w:r>
      <w:r w:rsidR="002D7B17" w:rsidRPr="008651E2">
        <w:rPr>
          <w:rFonts w:ascii="Times New Roman" w:hAnsi="Times New Roman" w:cs="Times New Roman"/>
          <w:i/>
          <w:sz w:val="28"/>
          <w:szCs w:val="28"/>
        </w:rPr>
        <w:t xml:space="preserve"> –Кесте </w:t>
      </w:r>
    </w:p>
    <w:p w:rsidR="002D7B17" w:rsidRPr="008651E2" w:rsidRDefault="002D7B17" w:rsidP="0011240C">
      <w:pPr>
        <w:spacing w:after="0" w:line="240" w:lineRule="auto"/>
        <w:ind w:firstLine="709"/>
        <w:jc w:val="both"/>
        <w:rPr>
          <w:rFonts w:ascii="Times New Roman" w:hAnsi="Times New Roman" w:cs="Times New Roman"/>
          <w:b/>
          <w:sz w:val="28"/>
          <w:szCs w:val="28"/>
        </w:rPr>
      </w:pPr>
      <w:r w:rsidRPr="008651E2">
        <w:rPr>
          <w:rFonts w:ascii="Times New Roman" w:hAnsi="Times New Roman" w:cs="Times New Roman"/>
          <w:b/>
          <w:sz w:val="28"/>
          <w:szCs w:val="28"/>
        </w:rPr>
        <w:t xml:space="preserve">Экструзияланған крахмалдың  тұрақтандырушы  қасиеттері  </w:t>
      </w:r>
    </w:p>
    <w:p w:rsidR="000F7DC9" w:rsidRPr="008651E2" w:rsidRDefault="000F7DC9" w:rsidP="0011240C">
      <w:pPr>
        <w:spacing w:after="0" w:line="240" w:lineRule="auto"/>
        <w:ind w:firstLine="709"/>
        <w:jc w:val="both"/>
        <w:rPr>
          <w:rFonts w:ascii="Times New Roman" w:hAnsi="Times New Roman" w:cs="Times New Roman"/>
          <w:b/>
          <w:sz w:val="28"/>
          <w:szCs w:val="28"/>
        </w:rPr>
      </w:pPr>
    </w:p>
    <w:tbl>
      <w:tblPr>
        <w:tblStyle w:val="a7"/>
        <w:tblW w:w="0" w:type="auto"/>
        <w:tblLook w:val="04A0" w:firstRow="1" w:lastRow="0" w:firstColumn="1" w:lastColumn="0" w:noHBand="0" w:noVBand="1"/>
      </w:tblPr>
      <w:tblGrid>
        <w:gridCol w:w="2437"/>
        <w:gridCol w:w="2317"/>
        <w:gridCol w:w="2017"/>
        <w:gridCol w:w="2574"/>
      </w:tblGrid>
      <w:tr w:rsidR="002D7B17" w:rsidRPr="0071369B" w:rsidTr="000F7DC9">
        <w:trPr>
          <w:trHeight w:val="374"/>
        </w:trPr>
        <w:tc>
          <w:tcPr>
            <w:tcW w:w="2437" w:type="dxa"/>
            <w:vMerge w:val="restart"/>
          </w:tcPr>
          <w:p w:rsidR="000F7DC9" w:rsidRPr="0071369B" w:rsidRDefault="000F7DC9" w:rsidP="000F7DC9">
            <w:pPr>
              <w:jc w:val="center"/>
              <w:rPr>
                <w:rFonts w:ascii="Times New Roman" w:hAnsi="Times New Roman" w:cs="Times New Roman"/>
                <w:sz w:val="24"/>
                <w:szCs w:val="24"/>
              </w:rPr>
            </w:pP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Экструзияланған крахмал</w:t>
            </w:r>
          </w:p>
        </w:tc>
        <w:tc>
          <w:tcPr>
            <w:tcW w:w="2317" w:type="dxa"/>
            <w:vMerge w:val="restart"/>
          </w:tcPr>
          <w:p w:rsidR="000F7DC9" w:rsidRPr="0071369B" w:rsidRDefault="000F7DC9" w:rsidP="000F7DC9">
            <w:pPr>
              <w:jc w:val="center"/>
              <w:rPr>
                <w:rFonts w:ascii="Times New Roman" w:hAnsi="Times New Roman" w:cs="Times New Roman"/>
                <w:sz w:val="24"/>
                <w:szCs w:val="24"/>
              </w:rPr>
            </w:pP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Қыздыру уақыты, сағ</w:t>
            </w:r>
          </w:p>
        </w:tc>
        <w:tc>
          <w:tcPr>
            <w:tcW w:w="4591" w:type="dxa"/>
            <w:gridSpan w:val="2"/>
          </w:tcPr>
          <w:p w:rsidR="002D7B17" w:rsidRPr="0071369B" w:rsidRDefault="000F7DC9" w:rsidP="000F7DC9">
            <w:pPr>
              <w:jc w:val="center"/>
              <w:rPr>
                <w:rFonts w:ascii="Times New Roman" w:hAnsi="Times New Roman" w:cs="Times New Roman"/>
                <w:sz w:val="24"/>
                <w:szCs w:val="24"/>
              </w:rPr>
            </w:pPr>
            <w:r w:rsidRPr="0071369B">
              <w:rPr>
                <w:rFonts w:ascii="Times New Roman" w:hAnsi="Times New Roman" w:cs="Times New Roman"/>
                <w:sz w:val="24"/>
                <w:szCs w:val="24"/>
              </w:rPr>
              <w:t>С</w:t>
            </w:r>
            <w:r w:rsidR="002D7B17" w:rsidRPr="0071369B">
              <w:rPr>
                <w:rFonts w:ascii="Times New Roman" w:hAnsi="Times New Roman" w:cs="Times New Roman"/>
                <w:sz w:val="24"/>
                <w:szCs w:val="24"/>
              </w:rPr>
              <w:t>у беру, см</w:t>
            </w:r>
            <w:r w:rsidR="002D7B17" w:rsidRPr="0071369B">
              <w:rPr>
                <w:rFonts w:ascii="Times New Roman" w:hAnsi="Times New Roman" w:cs="Times New Roman"/>
                <w:sz w:val="24"/>
                <w:szCs w:val="24"/>
                <w:vertAlign w:val="superscript"/>
              </w:rPr>
              <w:t>3</w:t>
            </w:r>
          </w:p>
        </w:tc>
      </w:tr>
      <w:tr w:rsidR="002D7B17" w:rsidRPr="0071369B" w:rsidTr="000F7DC9">
        <w:trPr>
          <w:trHeight w:val="598"/>
        </w:trPr>
        <w:tc>
          <w:tcPr>
            <w:tcW w:w="2437" w:type="dxa"/>
            <w:vMerge/>
          </w:tcPr>
          <w:p w:rsidR="002D7B17" w:rsidRPr="0071369B" w:rsidRDefault="002D7B17" w:rsidP="000F7DC9">
            <w:pPr>
              <w:jc w:val="center"/>
              <w:rPr>
                <w:rFonts w:ascii="Times New Roman" w:hAnsi="Times New Roman" w:cs="Times New Roman"/>
                <w:sz w:val="24"/>
                <w:szCs w:val="24"/>
              </w:rPr>
            </w:pPr>
          </w:p>
        </w:tc>
        <w:tc>
          <w:tcPr>
            <w:tcW w:w="2317" w:type="dxa"/>
            <w:vMerge/>
          </w:tcPr>
          <w:p w:rsidR="002D7B17" w:rsidRPr="0071369B" w:rsidRDefault="002D7B17" w:rsidP="000F7DC9">
            <w:pPr>
              <w:jc w:val="center"/>
              <w:rPr>
                <w:rFonts w:ascii="Times New Roman" w:hAnsi="Times New Roman" w:cs="Times New Roman"/>
                <w:sz w:val="24"/>
                <w:szCs w:val="24"/>
              </w:rPr>
            </w:pP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Бақылау</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ВНИИБТ композициясын  қосу арқылы</w:t>
            </w:r>
          </w:p>
        </w:tc>
      </w:tr>
      <w:tr w:rsidR="002D7B17" w:rsidRPr="0071369B" w:rsidTr="000F7DC9">
        <w:tc>
          <w:tcPr>
            <w:tcW w:w="2437" w:type="dxa"/>
          </w:tcPr>
          <w:p w:rsidR="002D7B17" w:rsidRPr="0071369B" w:rsidRDefault="002D7B17" w:rsidP="000F7DC9">
            <w:pPr>
              <w:rPr>
                <w:rFonts w:ascii="Times New Roman" w:hAnsi="Times New Roman" w:cs="Times New Roman"/>
                <w:sz w:val="24"/>
                <w:szCs w:val="24"/>
              </w:rPr>
            </w:pPr>
            <w:r w:rsidRPr="0071369B">
              <w:rPr>
                <w:rFonts w:ascii="Times New Roman" w:hAnsi="Times New Roman" w:cs="Times New Roman"/>
                <w:sz w:val="24"/>
                <w:szCs w:val="24"/>
              </w:rPr>
              <w:t>Жүгері</w:t>
            </w:r>
          </w:p>
        </w:tc>
        <w:tc>
          <w:tcPr>
            <w:tcW w:w="23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3,0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5,4</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9,3</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2,1</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2,1</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2,2</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2,4</w:t>
            </w:r>
          </w:p>
        </w:tc>
      </w:tr>
      <w:tr w:rsidR="002D7B17" w:rsidRPr="0071369B" w:rsidTr="000F7DC9">
        <w:tc>
          <w:tcPr>
            <w:tcW w:w="2437" w:type="dxa"/>
          </w:tcPr>
          <w:p w:rsidR="002D7B17" w:rsidRPr="0071369B" w:rsidRDefault="002D7B17" w:rsidP="000F7DC9">
            <w:pPr>
              <w:rPr>
                <w:rFonts w:ascii="Times New Roman" w:hAnsi="Times New Roman" w:cs="Times New Roman"/>
                <w:sz w:val="24"/>
                <w:szCs w:val="24"/>
              </w:rPr>
            </w:pPr>
            <w:r w:rsidRPr="0071369B">
              <w:rPr>
                <w:rFonts w:ascii="Times New Roman" w:hAnsi="Times New Roman" w:cs="Times New Roman"/>
                <w:sz w:val="24"/>
                <w:szCs w:val="24"/>
              </w:rPr>
              <w:t>Амилопектинді</w:t>
            </w:r>
          </w:p>
        </w:tc>
        <w:tc>
          <w:tcPr>
            <w:tcW w:w="23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1,9</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2,7</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8,4</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1,7</w:t>
            </w:r>
          </w:p>
        </w:tc>
      </w:tr>
      <w:tr w:rsidR="002D7B17" w:rsidRPr="0071369B" w:rsidTr="000F7DC9">
        <w:tc>
          <w:tcPr>
            <w:tcW w:w="2437" w:type="dxa"/>
          </w:tcPr>
          <w:p w:rsidR="002D7B17" w:rsidRPr="0071369B" w:rsidRDefault="004774A5" w:rsidP="000F7DC9">
            <w:pPr>
              <w:rPr>
                <w:rFonts w:ascii="Times New Roman" w:hAnsi="Times New Roman" w:cs="Times New Roman"/>
                <w:sz w:val="24"/>
                <w:szCs w:val="24"/>
              </w:rPr>
            </w:pPr>
            <w:r w:rsidRPr="0071369B">
              <w:rPr>
                <w:rFonts w:ascii="Times New Roman" w:hAnsi="Times New Roman" w:cs="Times New Roman"/>
                <w:sz w:val="24"/>
                <w:szCs w:val="24"/>
              </w:rPr>
              <w:t>бидай</w:t>
            </w:r>
          </w:p>
        </w:tc>
        <w:tc>
          <w:tcPr>
            <w:tcW w:w="23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4,0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6,6</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12,0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4,8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2,4</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5,4</w:t>
            </w:r>
          </w:p>
        </w:tc>
      </w:tr>
      <w:tr w:rsidR="002D7B17" w:rsidRPr="0071369B" w:rsidTr="000F7DC9">
        <w:tc>
          <w:tcPr>
            <w:tcW w:w="2437" w:type="dxa"/>
          </w:tcPr>
          <w:p w:rsidR="002D7B17" w:rsidRPr="0071369B" w:rsidRDefault="004774A5" w:rsidP="000F7DC9">
            <w:pPr>
              <w:rPr>
                <w:rFonts w:ascii="Times New Roman" w:hAnsi="Times New Roman" w:cs="Times New Roman"/>
                <w:sz w:val="24"/>
                <w:szCs w:val="24"/>
              </w:rPr>
            </w:pPr>
            <w:r w:rsidRPr="0071369B">
              <w:rPr>
                <w:rFonts w:ascii="Times New Roman" w:hAnsi="Times New Roman" w:cs="Times New Roman"/>
                <w:sz w:val="24"/>
                <w:szCs w:val="24"/>
              </w:rPr>
              <w:t>Күріш</w:t>
            </w:r>
          </w:p>
        </w:tc>
        <w:tc>
          <w:tcPr>
            <w:tcW w:w="23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3,0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4,2</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4,0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2,1</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2,3</w:t>
            </w:r>
          </w:p>
        </w:tc>
      </w:tr>
      <w:tr w:rsidR="002D7B17" w:rsidRPr="0071369B" w:rsidTr="000F7DC9">
        <w:tc>
          <w:tcPr>
            <w:tcW w:w="2437" w:type="dxa"/>
          </w:tcPr>
          <w:p w:rsidR="002D7B17" w:rsidRPr="0071369B" w:rsidRDefault="004774A5" w:rsidP="000F7DC9">
            <w:pPr>
              <w:rPr>
                <w:rFonts w:ascii="Times New Roman" w:hAnsi="Times New Roman" w:cs="Times New Roman"/>
                <w:sz w:val="24"/>
                <w:szCs w:val="24"/>
              </w:rPr>
            </w:pPr>
            <w:r w:rsidRPr="0071369B">
              <w:rPr>
                <w:rFonts w:ascii="Times New Roman" w:hAnsi="Times New Roman" w:cs="Times New Roman"/>
                <w:sz w:val="24"/>
                <w:szCs w:val="24"/>
              </w:rPr>
              <w:t xml:space="preserve">Картоп </w:t>
            </w:r>
          </w:p>
        </w:tc>
        <w:tc>
          <w:tcPr>
            <w:tcW w:w="23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5</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20</w:t>
            </w:r>
          </w:p>
        </w:tc>
        <w:tc>
          <w:tcPr>
            <w:tcW w:w="2017"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4,8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26,0</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w:t>
            </w:r>
          </w:p>
        </w:tc>
        <w:tc>
          <w:tcPr>
            <w:tcW w:w="2574" w:type="dxa"/>
          </w:tcPr>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2,1</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1,8</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2,4</w:t>
            </w:r>
          </w:p>
          <w:p w:rsidR="002D7B17" w:rsidRPr="0071369B" w:rsidRDefault="002D7B17" w:rsidP="000F7DC9">
            <w:pPr>
              <w:jc w:val="center"/>
              <w:rPr>
                <w:rFonts w:ascii="Times New Roman" w:hAnsi="Times New Roman" w:cs="Times New Roman"/>
                <w:sz w:val="24"/>
                <w:szCs w:val="24"/>
              </w:rPr>
            </w:pPr>
            <w:r w:rsidRPr="0071369B">
              <w:rPr>
                <w:rFonts w:ascii="Times New Roman" w:hAnsi="Times New Roman" w:cs="Times New Roman"/>
                <w:sz w:val="24"/>
                <w:szCs w:val="24"/>
              </w:rPr>
              <w:t>3,0</w:t>
            </w:r>
          </w:p>
        </w:tc>
      </w:tr>
    </w:tbl>
    <w:p w:rsidR="002D7B17" w:rsidRPr="008651E2" w:rsidRDefault="002D7B17" w:rsidP="0011240C">
      <w:pPr>
        <w:spacing w:after="0" w:line="240" w:lineRule="auto"/>
        <w:ind w:firstLine="709"/>
        <w:jc w:val="both"/>
        <w:rPr>
          <w:rFonts w:ascii="Times New Roman" w:hAnsi="Times New Roman" w:cs="Times New Roman"/>
          <w:b/>
          <w:sz w:val="28"/>
          <w:szCs w:val="28"/>
        </w:rPr>
      </w:pPr>
    </w:p>
    <w:p w:rsidR="00B35DF0" w:rsidRPr="008651E2" w:rsidRDefault="00B35DF0" w:rsidP="00B35DF0">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Механикалық толық араластырудан соң су бергіштік  қасиетін (ВМ -6 қондырғысында)  - көлемі  150 мл болатын балшықты  ерітіндіні  30 мин бойына  0,1 МПа қысыммен фильтрациялау кезінде  бөлінетін сұйықты  анықтайды. Экструдаттармен тұрақтандырылған, балшықты  суспензияның  термиялық   тұрақтылығын суспензияны  20 ° С және  125 ° С температурада   5-20 сағ бойына термотатирлегеннен соң  барып анықтайды. </w:t>
      </w:r>
    </w:p>
    <w:p w:rsidR="00B35DF0" w:rsidRPr="008651E2" w:rsidRDefault="00B35DF0" w:rsidP="00B35DF0">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экструдаттарын балшықты  суспензияның  тұрақтандырғышы  ретінде  қолдану кезінде олар суда  жақсы диспергирленген және  супензияны жоғары дәрежеде  тұрақтандырған,  аздап крахмал  модификациясына  жол берілген, о мақсатта  қолданылатын крахмалдар  білікті  кептіргішпен өндірілген. Балшық суспензиясына  крахмал экстудаттарын қосу кезінде  суспензияның  термиялық тұрақтылығы артқан. Суспензияны 20 сағ бойына  125 ° С температурада  ұстаған кезде  су бергіштік  қасиеті  аздап өзгерген. Ең үлкен тұрақтылық қасиетті суспензияға  амилопектинді, содан соң барып қарапайым жүгері және  т.б.  крахмал эктрудаттары берген. (3.8 кесте). </w:t>
      </w:r>
    </w:p>
    <w:p w:rsidR="00B35DF0" w:rsidRPr="008651E2" w:rsidRDefault="00B35DF0" w:rsidP="00B35DF0">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Экструзияланған крахмал бар  реагенттер (ЭКР) балшықты  ерітіндіні  түрліше  тұрақтандырған.  Суықта және  5 сағат бойына 125 ° С температурада  қызыдырып болған соң  балшықты  суспензияны  астық қалдықтарының және  балауыз жүгерінің экструдаттары  жақсы  тұрақтандырған. </w:t>
      </w:r>
    </w:p>
    <w:p w:rsidR="00B35DF0" w:rsidRDefault="00B35DF0" w:rsidP="0011240C">
      <w:pPr>
        <w:spacing w:after="0" w:line="240" w:lineRule="auto"/>
        <w:ind w:firstLine="709"/>
        <w:jc w:val="both"/>
        <w:rPr>
          <w:rFonts w:ascii="Times New Roman" w:hAnsi="Times New Roman" w:cs="Times New Roman"/>
          <w:sz w:val="28"/>
          <w:szCs w:val="28"/>
        </w:rPr>
      </w:pPr>
    </w:p>
    <w:p w:rsidR="008877E8" w:rsidRPr="008651E2" w:rsidRDefault="008877E8" w:rsidP="008877E8">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 xml:space="preserve">3.8 –Кесте </w:t>
      </w:r>
    </w:p>
    <w:p w:rsidR="00906124" w:rsidRPr="008651E2" w:rsidRDefault="00906124" w:rsidP="00906124">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Әр түрлі шикізаттан алынған экструзионды крахмалы бар реагенттердің тұрақты қасиеттері</w:t>
      </w:r>
    </w:p>
    <w:p w:rsidR="008877E8" w:rsidRPr="008651E2" w:rsidRDefault="008877E8" w:rsidP="0011240C">
      <w:pPr>
        <w:spacing w:after="0" w:line="240" w:lineRule="auto"/>
        <w:ind w:firstLine="709"/>
        <w:jc w:val="both"/>
        <w:rPr>
          <w:rFonts w:ascii="Times New Roman" w:hAnsi="Times New Roman" w:cs="Times New Roman"/>
          <w:sz w:val="28"/>
          <w:szCs w:val="28"/>
        </w:rPr>
      </w:pPr>
    </w:p>
    <w:tbl>
      <w:tblPr>
        <w:tblStyle w:val="a7"/>
        <w:tblW w:w="9710" w:type="dxa"/>
        <w:jc w:val="center"/>
        <w:tblLayout w:type="fixed"/>
        <w:tblLook w:val="04A0" w:firstRow="1" w:lastRow="0" w:firstColumn="1" w:lastColumn="0" w:noHBand="0" w:noVBand="1"/>
      </w:tblPr>
      <w:tblGrid>
        <w:gridCol w:w="2588"/>
        <w:gridCol w:w="2268"/>
        <w:gridCol w:w="2337"/>
        <w:gridCol w:w="2517"/>
      </w:tblGrid>
      <w:tr w:rsidR="008877E8" w:rsidRPr="00625B15" w:rsidTr="008877E8">
        <w:trPr>
          <w:jc w:val="center"/>
        </w:trPr>
        <w:tc>
          <w:tcPr>
            <w:tcW w:w="2588" w:type="dxa"/>
            <w:vMerge w:val="restart"/>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 xml:space="preserve">Шикізат </w:t>
            </w:r>
          </w:p>
        </w:tc>
        <w:tc>
          <w:tcPr>
            <w:tcW w:w="2268" w:type="dxa"/>
            <w:vMerge w:val="restart"/>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Қыздыру уақыты, сағ</w:t>
            </w:r>
          </w:p>
        </w:tc>
        <w:tc>
          <w:tcPr>
            <w:tcW w:w="4854" w:type="dxa"/>
            <w:gridSpan w:val="2"/>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Су беру, см</w:t>
            </w:r>
            <w:r w:rsidRPr="00625B15">
              <w:rPr>
                <w:rFonts w:ascii="Times New Roman" w:hAnsi="Times New Roman" w:cs="Times New Roman"/>
                <w:sz w:val="24"/>
                <w:szCs w:val="24"/>
                <w:vertAlign w:val="superscript"/>
              </w:rPr>
              <w:t>3</w:t>
            </w:r>
          </w:p>
        </w:tc>
      </w:tr>
      <w:tr w:rsidR="008877E8" w:rsidRPr="00625B15" w:rsidTr="008877E8">
        <w:trPr>
          <w:jc w:val="center"/>
        </w:trPr>
        <w:tc>
          <w:tcPr>
            <w:tcW w:w="2588" w:type="dxa"/>
            <w:vMerge/>
          </w:tcPr>
          <w:p w:rsidR="008877E8" w:rsidRPr="00625B15" w:rsidRDefault="008877E8" w:rsidP="00BC00B5">
            <w:pPr>
              <w:rPr>
                <w:rFonts w:ascii="Times New Roman" w:hAnsi="Times New Roman" w:cs="Times New Roman"/>
                <w:sz w:val="24"/>
                <w:szCs w:val="24"/>
              </w:rPr>
            </w:pPr>
          </w:p>
        </w:tc>
        <w:tc>
          <w:tcPr>
            <w:tcW w:w="2268" w:type="dxa"/>
            <w:vMerge/>
          </w:tcPr>
          <w:p w:rsidR="008877E8" w:rsidRPr="00625B15" w:rsidRDefault="008877E8" w:rsidP="00BC00B5">
            <w:pPr>
              <w:jc w:val="center"/>
              <w:rPr>
                <w:rFonts w:ascii="Times New Roman" w:hAnsi="Times New Roman" w:cs="Times New Roman"/>
                <w:sz w:val="24"/>
                <w:szCs w:val="24"/>
              </w:rPr>
            </w:pP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бақылау</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ВНИИБТ қоспасын қосқанда</w:t>
            </w:r>
          </w:p>
        </w:tc>
      </w:tr>
      <w:tr w:rsidR="008877E8" w:rsidRPr="00625B15" w:rsidTr="008877E8">
        <w:trPr>
          <w:jc w:val="center"/>
        </w:trPr>
        <w:tc>
          <w:tcPr>
            <w:tcW w:w="2588" w:type="dxa"/>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Жүгері астық қалдықтары</w:t>
            </w:r>
          </w:p>
        </w:tc>
        <w:tc>
          <w:tcPr>
            <w:tcW w:w="2268"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20</w:t>
            </w: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3,6</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9,9</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25,8</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3,1</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3,9</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4,0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4,2</w:t>
            </w:r>
          </w:p>
        </w:tc>
      </w:tr>
      <w:tr w:rsidR="008877E8" w:rsidRPr="00625B15" w:rsidTr="008877E8">
        <w:trPr>
          <w:jc w:val="center"/>
        </w:trPr>
        <w:tc>
          <w:tcPr>
            <w:tcW w:w="2588" w:type="dxa"/>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Балауыз жүгерінің астық қалдықтары</w:t>
            </w:r>
          </w:p>
        </w:tc>
        <w:tc>
          <w:tcPr>
            <w:tcW w:w="2268"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w:t>
            </w: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5,4</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7,5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29,1</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6,8</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2,7</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1,8</w:t>
            </w:r>
          </w:p>
        </w:tc>
      </w:tr>
      <w:tr w:rsidR="008877E8" w:rsidRPr="00625B15" w:rsidTr="008877E8">
        <w:trPr>
          <w:jc w:val="center"/>
        </w:trPr>
        <w:tc>
          <w:tcPr>
            <w:tcW w:w="2588" w:type="dxa"/>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Бидай ұны</w:t>
            </w:r>
          </w:p>
        </w:tc>
        <w:tc>
          <w:tcPr>
            <w:tcW w:w="2268"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20</w:t>
            </w: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24,0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30,9</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11,4</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7,2</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10,2</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16,3</w:t>
            </w:r>
          </w:p>
        </w:tc>
      </w:tr>
      <w:tr w:rsidR="008877E8" w:rsidRPr="00625B15" w:rsidTr="008877E8">
        <w:trPr>
          <w:jc w:val="center"/>
        </w:trPr>
        <w:tc>
          <w:tcPr>
            <w:tcW w:w="2588" w:type="dxa"/>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Күріш жармасы</w:t>
            </w:r>
          </w:p>
        </w:tc>
        <w:tc>
          <w:tcPr>
            <w:tcW w:w="2268"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20</w:t>
            </w: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5,4</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24,9</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3,6</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4,5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6,6</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7,5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11,0</w:t>
            </w:r>
          </w:p>
        </w:tc>
      </w:tr>
      <w:tr w:rsidR="008877E8" w:rsidRPr="00625B15" w:rsidTr="008877E8">
        <w:trPr>
          <w:jc w:val="center"/>
        </w:trPr>
        <w:tc>
          <w:tcPr>
            <w:tcW w:w="2588" w:type="dxa"/>
          </w:tcPr>
          <w:p w:rsidR="008877E8" w:rsidRPr="00625B15" w:rsidRDefault="008877E8" w:rsidP="00BC00B5">
            <w:pPr>
              <w:rPr>
                <w:rFonts w:ascii="Times New Roman" w:hAnsi="Times New Roman" w:cs="Times New Roman"/>
                <w:sz w:val="24"/>
                <w:szCs w:val="24"/>
              </w:rPr>
            </w:pPr>
            <w:r w:rsidRPr="00625B15">
              <w:rPr>
                <w:rFonts w:ascii="Times New Roman" w:hAnsi="Times New Roman" w:cs="Times New Roman"/>
                <w:sz w:val="24"/>
                <w:szCs w:val="24"/>
              </w:rPr>
              <w:t>Бөртінген крахмал</w:t>
            </w:r>
          </w:p>
        </w:tc>
        <w:tc>
          <w:tcPr>
            <w:tcW w:w="2268"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10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20</w:t>
            </w:r>
          </w:p>
        </w:tc>
        <w:tc>
          <w:tcPr>
            <w:tcW w:w="233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3,0</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3,2</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7,5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2517" w:type="dxa"/>
          </w:tcPr>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8,2</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5,2</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5,5</w:t>
            </w:r>
          </w:p>
          <w:p w:rsidR="008877E8" w:rsidRPr="00625B15" w:rsidRDefault="008877E8" w:rsidP="00BC00B5">
            <w:pPr>
              <w:jc w:val="center"/>
              <w:rPr>
                <w:rFonts w:ascii="Times New Roman" w:hAnsi="Times New Roman" w:cs="Times New Roman"/>
                <w:sz w:val="24"/>
                <w:szCs w:val="24"/>
              </w:rPr>
            </w:pPr>
            <w:r w:rsidRPr="00625B15">
              <w:rPr>
                <w:rFonts w:ascii="Times New Roman" w:hAnsi="Times New Roman" w:cs="Times New Roman"/>
                <w:sz w:val="24"/>
                <w:szCs w:val="24"/>
              </w:rPr>
              <w:t>9,6</w:t>
            </w:r>
          </w:p>
        </w:tc>
      </w:tr>
    </w:tbl>
    <w:p w:rsidR="008877E8" w:rsidRPr="008651E2" w:rsidRDefault="008877E8" w:rsidP="0011240C">
      <w:pPr>
        <w:spacing w:after="0" w:line="240" w:lineRule="auto"/>
        <w:ind w:firstLine="709"/>
        <w:jc w:val="both"/>
        <w:rPr>
          <w:rFonts w:ascii="Times New Roman" w:hAnsi="Times New Roman" w:cs="Times New Roman"/>
          <w:sz w:val="28"/>
          <w:szCs w:val="28"/>
        </w:rPr>
      </w:pPr>
    </w:p>
    <w:p w:rsidR="00B35DF0" w:rsidRPr="008651E2" w:rsidRDefault="00B35DF0" w:rsidP="00B35DF0">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Экструдерде  өңделген балауыз жүгерінің  қалдығы астық және  күріш  ұнына қарағанда  жоғары  тұрақтылық қаиетке ие.  Балшықты  суспензияға тұрақтандырғыш крахмалы  бар  шикізаттарды (жүгері және  күріш қалдықтары) қосу  оның  термотұрақтылығын  арттырады. Астық қалдығының  экструдаты  тіпті  жақсартқыш қоспа қосқан күннің  өзінде оларды  термиялық өңдеген кезде  тұрақты қасиетке   ие болады (3.8 кесте).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Түрлі  крахмал  мен рахмалы  бар шикізаттардан алынған  экструдаттарды  сынау  мен зерттеу  олардың  негізінде  балшықты  суспензияны тұрақтандыруға арналған экструзиялық реагенттер жасауға  мүмкіндік береді. Экономикалық факторлар мен қолда бар шикізат ресурсын ескере  отырып, экструзияланған  ісінген крахмал өнімдерін  өндіру   үшін  астықты  сепараторда тазалау кезінде  алынған  жүгері қалдықтар маңызды  шикізат  болып табылады.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Алдын айтып кеткендей, суспензияны термиялық өңдеудің  алдында  жақсартқыш ВНИИБТ композициясын енгізу   дайын өнімнің сапасын жақсартады. Қоспалардың  дайын өнім сапасына  әсерін анықтау  үшін  бір қатар зерттеулер жүргізілді. Шикізат ретінде  жүгері  крахмалы мен майдаланған жүгері  қалдығы  қолданылды; саңылаулары 2 мм болатын елегіштен өткен өтпе – 88,5 %, ал 1 мм болатын елегіштен өткені  - 41 % құрайды; олардағы  крахмал мөлшері 78, 7 %.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Қоспа ретінде  крахмалмен өзара әрекеттесе алатын және  оның қасиетін  өзгертетін заттар қолданылды: мочевина, формальдегид, натрий  алюминаты  (NaAlO</w:t>
      </w:r>
      <w:r w:rsidRPr="008651E2">
        <w:rPr>
          <w:rFonts w:ascii="Times New Roman" w:hAnsi="Times New Roman" w:cs="Times New Roman"/>
          <w:sz w:val="28"/>
          <w:szCs w:val="28"/>
          <w:vertAlign w:val="subscript"/>
        </w:rPr>
        <w:t xml:space="preserve">2 </w:t>
      </w:r>
      <w:r w:rsidRPr="008651E2">
        <w:rPr>
          <w:rFonts w:ascii="Times New Roman" w:hAnsi="Times New Roman" w:cs="Times New Roman"/>
          <w:sz w:val="28"/>
          <w:szCs w:val="28"/>
        </w:rPr>
        <w:t>* Al</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O</w:t>
      </w:r>
      <w:r w:rsidRPr="008651E2">
        <w:rPr>
          <w:rFonts w:ascii="Times New Roman" w:hAnsi="Times New Roman" w:cs="Times New Roman"/>
          <w:sz w:val="28"/>
          <w:szCs w:val="28"/>
          <w:vertAlign w:val="subscript"/>
        </w:rPr>
        <w:t>3</w:t>
      </w:r>
      <w:r w:rsidRPr="008651E2">
        <w:rPr>
          <w:rFonts w:ascii="Times New Roman" w:hAnsi="Times New Roman" w:cs="Times New Roman"/>
          <w:sz w:val="28"/>
          <w:szCs w:val="28"/>
        </w:rPr>
        <w:t xml:space="preserve"> – 59 %, Na</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 xml:space="preserve">O – 41 %), алюминий – калий  квасцы, аммоний  пентаборат, окзил – 25 % хромлигносульфат ерітіндісі.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Алдын –ала дайндалып алыған шикізаттың экструзиялық өңдеуді саңылауларының  диаметрі  3,5 мм болатын дюзамен  жабдықталған зертханалық қондырғыда  жүзеге асырады, бұл кезде  ІІ зонадығы  температура  110- 120 °С, ал ІІІ – 120-130 °С  болуы керек. Орнатылған режимде  экструдерде  электроқозғалтқыш өткізгіші орамындағы  ток  күші  өлшелінеді, сынама алады, керек жағдайда  оларды  кептіреді, майдалайды және  сараптамадан  өткізеді, ісінуі, тұтқырлығы  3 % спиртті сілтілі  дисперсияда  20 °С температурада  анықталады; 125 °С температурада  5 сағат  бойына  қыздырылғаннан соң  барып олардың  су сіңірімділігі мен суберудің тұрақтылығы анықталады.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Мочевина  крахмалдың  ангидроглюкозалық бірлігі  спиртті  топтармен реакцияласу  қабілетіне ие, бұл кезде  полисахаридтер мен  оның  клейстеры арасында </w:t>
      </w:r>
      <w:r w:rsidR="00771AD2">
        <w:rPr>
          <w:rFonts w:ascii="Times New Roman" w:hAnsi="Times New Roman" w:cs="Times New Roman"/>
          <w:sz w:val="28"/>
          <w:szCs w:val="28"/>
        </w:rPr>
        <w:t xml:space="preserve"> өзара  байланыс орын алады   [3</w:t>
      </w:r>
      <w:r w:rsidRPr="008651E2">
        <w:rPr>
          <w:rFonts w:ascii="Times New Roman" w:hAnsi="Times New Roman" w:cs="Times New Roman"/>
          <w:sz w:val="28"/>
          <w:szCs w:val="28"/>
        </w:rPr>
        <w:t xml:space="preserve">9]. Оны крахмал өнімдеріне  енгізу  оның  ерігіштігін жеңілдетеді, клестерді  алмастыруға  қарсылығын төмендетеді.  Крахмал экструдерлерін  млчевинамен сараптау  мынаны  көрсетті:  осы реагентті  0,75 %   мөлшерінде  енгізу  экструдаттан ылғалдың бөлініп шығуын қиындатады және  кептіру қажеттіліг  туындайды. Бұл жағдайда    экструдаттың  суіңірімділігі өзгермейді,  тұтқырлық пен  ерігіштік  төмендейді, ал  ісіну  ұлғаяды. Бұл өзгерістер мочевинаның экструдат  құрылымын түзуде  қатысатынын  және  оны  беріктейтінін көрсетеді.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Құрамында  мочевинасы  бар  жүгері  қалдығының  экструдаттары  жоғары  ылғалдылыққа ие және  ол кептіруді  қажет етеді. Мочевина  мөлшерінің  артуымен олардың  су сіңірімділік қасиеті мен  суда ерігіштігі кемиді  және  дисперцияныі  тұтқырлығы артады. Бұл өзгерістер  мочевинаның  тек қана крахмалмен өзара  байланысын көрсетпейді, сондай-ақ  ақуызды  шикізаттармен де  өзара  байланысын көрсетеді. Мочевина  экструзиялаған кезде  пластикалық әсер көрсетті, соның салдарынан  шикізатты  өңдеудің  энергиясы артты.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Ауылшаруышлық жануарларының  физиологиясы, биохимиясы және  тамақтануы ВНИИ мен бірге  жануарлардың  күйсеу  рационын азотты  заттармен толытыру үшін  крахмал негізінде азотты концентраттарды  жасау бойынша  жұмыстар жүргізілді.  Осы мақсатта  экструзиялық әдіспен өнімнің  ылғалдылығы   25 % кезде  концентраттың  16 сынамасы крахмал: мочевина  мынадай  қатынасында  зерттелінді: 9:1 ден 2:1 ге  дейін; крахмал мөлшері 83,6 </w:t>
      </w:r>
      <w:r w:rsidRPr="008651E2">
        <w:rPr>
          <w:rFonts w:ascii="Times New Roman" w:hAnsi="Times New Roman" w:cs="Times New Roman"/>
          <w:sz w:val="28"/>
          <w:szCs w:val="28"/>
        </w:rPr>
        <w:lastRenderedPageBreak/>
        <w:t xml:space="preserve">дан 65,8 %-ге дейін, ахот – 15,9 дан 5,7 % г дейін. Қорытынды жасалынды: крахмал мен мочевина қатынасы  2:1 және  3:1 болған кезде  концентрат  жануарлар тамақтану  рационына енгізілуі  мүмкін.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Соныме қатар  формальдегид крахмалдың  спиртті  топтарымен әрекеттеседі және  қиылысқан байланыста</w:t>
      </w:r>
      <w:r w:rsidR="00771AD2">
        <w:rPr>
          <w:rFonts w:ascii="Times New Roman" w:hAnsi="Times New Roman" w:cs="Times New Roman"/>
          <w:sz w:val="28"/>
          <w:szCs w:val="28"/>
        </w:rPr>
        <w:t>р түзу қабілетіне  ие болады  [3</w:t>
      </w:r>
      <w:r w:rsidRPr="008651E2">
        <w:rPr>
          <w:rFonts w:ascii="Times New Roman" w:hAnsi="Times New Roman" w:cs="Times New Roman"/>
          <w:sz w:val="28"/>
          <w:szCs w:val="28"/>
        </w:rPr>
        <w:t>9]. Мұндай  байланыстардың  пайда болуы  крахмал клейстерінің  механикалық күш  әсеріне , қыздыруға және қышқыл оратада  тұрақтылығын арттырады.  3 % формалин қосып жасалған экструдер сынамасының  суда ерігіштік  қасиеті, су сіңірімділіқ қабілеті, ісінуі, тұтқырлығы  жоғары  болды, алайда  ол балшықты  суспензияны тек  қана  жақсартқыш қосапа қоскан кезде  ғана тұрақтандырды.</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Зертханалық эктрузиялау  қондырғысынад   бір мезетте ағымдағы  материаллағ  мочевина мен  формоальдгидті  енгізудің  мүмкіндігі  зерттелді. Осы  қосылыстардың  экструдаттары  дайындалды.  Тіпті  мочевина мен формальдегидтің  кішкентай  мөлшерінде  ағымдағы  материалды  оның  ылғалдылығы  30 % болған кезде  ғана  өңдеуге  мүмкін болды.  Бастапқы  шикізатты  30 % дейін ылғалдап болған соң, қозғалтқыштағы  күш үлкен болды, ток   күші  4,5-4,9 А-г  дейін артты.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Енгізілген реагенттер  мөлшері  атуы  салдарынан экструдаттар  ерігіштігі, ісінуі және  диспесиясының  тұтқырлығы азайды.  Крахмалдан  алынған   экструдаттың  сусіңірімділігі  астық қалдықтарынан  алынған  экструдаттың  сусіңірімділігінен  төмен болды.  Сараптама  нәтижелерін  өңдей кале, мочевина мен  формальдегид  крахмалдың  полисахаридтерімен белсенді  әрекеттесіп,  экстурдаттардың  қасиетн өзгертеді,  балшықты  суспензияға  тұрақтылық береді.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 Натрий  алюминаты  натрий  ионы және  алюминий  гидроокси ионы  түрінде  енгізіледі. Оның  сулы ерітіндісінде  алюминий  гидрооксі  түзіледі.  Натрий  алюминатын 1 -2,5 % мөлшерінде   жүгері  крахмалын экструзиялау  алдында  енгізу арқылы  өңделетін массаның тұтқырлығы  жоғары  болады, электрқозғалтқышының  құбырын тоқтауға  алып келді.  Щикізаттың  ылғалдылығы  26,5 % артуы салдарынан  электрқозғалтқыштағы  ток  6 Аге дейін артты,  бұл астықты  қалдықтарды  өңдеудегіден  екі есе артық.  Құрамында  натрий  алюминаты  бар  крахмал экструдатының  қасиеті астық қалдықтары  экструдаттарының  қасиетінен аздап ерекшеленеді: олардың суда  ерігіштігі  төмендейді және ісінуі артады. Мұндай  экструдаттар  балшықты  суспензияның  тұрақтылығын арттырады.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Алюминий-калийлі  квасц химиялық қоспа  ретінде  ісінген крахмалға  енгізіледі ол  балшықты  суспензияны  тұрақтандыруға қажет.  Олар  полисахаридтердің  глюкозидті  байланысының  ыдырауына ісінген крахмалдың  сулы дисперцисының  тұтқырлығының  төмендеуіне және  олардың суда  диспергац</w:t>
      </w:r>
      <w:r w:rsidR="00771AD2">
        <w:rPr>
          <w:rFonts w:ascii="Times New Roman" w:hAnsi="Times New Roman" w:cs="Times New Roman"/>
          <w:sz w:val="28"/>
          <w:szCs w:val="28"/>
        </w:rPr>
        <w:t>иясының артуына алып келеді</w:t>
      </w:r>
      <w:r w:rsidRPr="008651E2">
        <w:rPr>
          <w:rFonts w:ascii="Times New Roman" w:hAnsi="Times New Roman" w:cs="Times New Roman"/>
          <w:sz w:val="28"/>
          <w:szCs w:val="28"/>
        </w:rPr>
        <w:t xml:space="preserve">. Шикізатқа өңдеудің алдында 1-2 % квасц  қосқан. Бастапқы  шикізаттың  ылғалдылығы  25 %  болған.  Өңдеу  орташа  күшті  электрөткізгіш  құбырда және  өнім матрицадан шыққан  кезде аз ылғалдықта  болатын күйде  жүргізіледі. Крахмалдан алынған экструдаттар  сапасы бойынша  астық қалдықтары экструдаттарына  ұқсас.  Оларда  жақсы  тұрақтылық  қасиетке  ие.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Бордың  оттекті  қосылыстары  декстринді  желімдер өндірісінде, оның  тұтқырлығы мен байланыстырушы  қасиетін жақсарту  керек  болған жағдайда  қолданылады. Бұл қосылыстар полисахаридтердің спиртті  топтарымен әрекеттесіп,  қосымша  </w:t>
      </w:r>
      <w:r w:rsidR="00771AD2">
        <w:rPr>
          <w:rFonts w:ascii="Times New Roman" w:hAnsi="Times New Roman" w:cs="Times New Roman"/>
          <w:sz w:val="28"/>
          <w:szCs w:val="28"/>
        </w:rPr>
        <w:t xml:space="preserve">сутекті  қосылыстар түзеді </w:t>
      </w:r>
      <w:r w:rsidRPr="008651E2">
        <w:rPr>
          <w:rFonts w:ascii="Times New Roman" w:hAnsi="Times New Roman" w:cs="Times New Roman"/>
          <w:sz w:val="28"/>
          <w:szCs w:val="28"/>
        </w:rPr>
        <w:t>.</w:t>
      </w:r>
      <w:r w:rsidR="00771AD2">
        <w:rPr>
          <w:rFonts w:ascii="Times New Roman" w:hAnsi="Times New Roman" w:cs="Times New Roman"/>
          <w:sz w:val="28"/>
          <w:szCs w:val="28"/>
        </w:rPr>
        <w:t xml:space="preserve"> </w:t>
      </w:r>
      <w:r w:rsidRPr="008651E2">
        <w:rPr>
          <w:rFonts w:ascii="Times New Roman" w:hAnsi="Times New Roman" w:cs="Times New Roman"/>
          <w:sz w:val="28"/>
          <w:szCs w:val="28"/>
        </w:rPr>
        <w:t xml:space="preserve">Крахмал құрамын енгізу мен  астық қалдықатырн  экстурзиялау алдында  майдалау да  аммоний  пентабораты  олардың  құрамындағы полисахаридтер мөлшеріне  әсер етеді.  Бұл реагенттің  мөлшері     ден 1 ден 2,5 %-ке дейін болады. Бастапқы  материал ылғалдылы  - 25 %. Оны  экструзиялық өңдеу кезінде  аздаған  бу пайда болады, молекулааралы байланыстың  күшеюі салдарынан  экструдер құрылымының  беріктілігі артады. Электрқозғалтқышы  құбырының  күші   үлкен болды (ток  күші  4-5,3 А құрады). Сынамаларды  дайындау  қасиеті бойынга астық қалдықтарынан  алынған экструдаттарға  ұқсас болады, сондай ақ натрий  алюминаты  мен  квасц қосылған жүгеріден алынған  экструдатқа  ұқсас болады. Пентобораттар  дисперсиясының  тұқырлығынын жоғары болуы мен эәне  балшық суспензияны тұрақтандыру  қабілетінің  жоғары  болуымен сипатталады.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Окзил мен цементті  қосу арқылы балшық суспензияларындағы  крахмал стабилизаторлардың    термиялық  тұрақтылығы артады. Осы реагенттердің  біраз мөлшерін қоса отрып астық қалдықтарынан  экструдаттар алу  әдісі  белгілі.бастапқы  шикізат ылғалдылығы – 26,5 %; экструдирлеу  ылғалдың  белсенді  түрде  бөлінуі арқылы жүрді шамамен  бастапқы ылғалдың 70 % буға айналды.  Дайындалған экструдаттар  су сіңірімділігі мен суда ерігіштігі  бақылау сынамасымен салыстырғанда  жоғары  болған: ал ісінуі мен  тұтқырлығы  бақылау  мәндеріне  жақын болған.  Қоспасы барастық қалдықтарынң  экструдаттары  қыздырылған балшық  суспензия сы жақсы  тұрақтандырылған және  оларды 10 сағат бойына  125 ° температурада  қыздырылған  кездеде су беру  қасиеті төмендейді. </w:t>
      </w:r>
    </w:p>
    <w:p w:rsidR="002D7B17" w:rsidRPr="008651E2" w:rsidRDefault="00771AD2" w:rsidP="0011240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Ж</w:t>
      </w:r>
      <w:r w:rsidR="002D7B17" w:rsidRPr="008651E2">
        <w:rPr>
          <w:rFonts w:ascii="Times New Roman" w:hAnsi="Times New Roman" w:cs="Times New Roman"/>
          <w:sz w:val="28"/>
          <w:szCs w:val="28"/>
        </w:rPr>
        <w:t xml:space="preserve">ұмыста   біраз жағдайларда  крахмал ісінген кезде  тығыз және  минерализациланған бура  ертіндісінің  тұрақтылығынасинергетикалық әсер етеді.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 Полисахаридті  реагенттерді  қолдану бура  ерітіділерінің  тұрақтандыратын қасиетін жоғарылатыд  және  сапасын жоғарылатады, әсіресе тұзды  агрессиялық жағдайда. Оларды  қолдану  құрамында целлюлозасы бар компоненттердің экономикалық құныны  төмендетеді.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Құрамында  КМЦ мөлшері  жоғары  реагенттердің  тұрақтылық қасиеті  жоғары  болады. КМЦның  жаңа  молекулалық конфигурациясы  қалыптасу  үшін   қолайлы жағдайлар жасалынады. Экономикалық тұрғыда  құрамына  70 % крахмал және  30 % КМЦ кіреді.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Карбоксиметль реагентімен алынған  нәтижелер жоғарыдағыға ұқсас. Тұщы сулар  үшін  крахмал реагенті мен КМЦ мқлшерін мнадай қатынаста алу  экономикалық тұрғыда  тиімді: 70:30 %, ерітіндінің минерализациясы  үшін  қатынасы  30:70 %.  Бұл  буралық ерітінділерді  қолдану  Крайне Севера  жағдайларында  тексерілген.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Демек астық қалдықтарын  экструзиялау кезінде  қосылатын барлық химиялық реагенттернегізі  крахмал болып таблатын  шикзаттың  </w:t>
      </w:r>
      <w:r w:rsidRPr="008651E2">
        <w:rPr>
          <w:rFonts w:ascii="Times New Roman" w:hAnsi="Times New Roman" w:cs="Times New Roman"/>
          <w:sz w:val="28"/>
          <w:szCs w:val="28"/>
        </w:rPr>
        <w:lastRenderedPageBreak/>
        <w:t xml:space="preserve">компоненттерімен  өзара әрекеттеседі.  Олардң енгізілуі салдарынан өңделетін материалдың  молекула аралық байланысы күшейеді,  ылғалды  онда  ұстап тұру артады, оның механикалық әсерлерге қарсылауы күйеді.  Қоспа  ретінде  натрий  алюминатын қолданған кезде  экструдаттан  ылғалдың  булануы  жүреді.  Мұндай  экструдаттардың  жоғары темротұрақтылық қасиеті окзила мен цементтің қолдануы арқасында артады.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Білікті  кептіргіште  клейстеризацияланған және кептірілген жүгері  жармасы мен экструзиялық өңделген  жүгерінің  сапалық көрсеткіштері салыстырылған және  сарапталған. Бұл крахмал өнімдерінің  қасиеттері  бір бірінен  ерекшеленеді.  Экструдерде  өңделген жүгері  жармасы  қарама қарсы  қасиетке ие:  су сіңірімділік  қасиетінің  төмен болу және  суда ерігіштінің  жоғарылығы және  байланстырғыш зат пен  стабилизатор ретінде қолдану, мысалы, сусындарда.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Білікті  кептіргіште немесе  экструдерде  өңделген жүгері  жармасы оның ылғалдылығы мен өңдеу температурасы  варьерді  түрде  өзгереді. Бұл екі әдіспен алынған өнімнің сапасы жармасы  сапасы ретінде  қарастырылған. Ісінген крахмал өнімдерін,  экструдерде немесе  білікті  ептіргіште  дайндалған өнімдерді  қолданудың  тиімділігі  көрсетілген, оларды  әлемдік  тамақтануда  қолдану  ұсынылған.  Жарманы  бумен  өңдеу  ерігіштігі мен  тұтқырлығы  қажетті  өнім алуға мүмкіндік  бермейді.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Бұл әдіс көмегімен алынған өнімдердің  ылғалды  абсорбцилау  қабілеттілігі  жоғары болады. </w:t>
      </w:r>
    </w:p>
    <w:p w:rsidR="000F7DC9" w:rsidRPr="008651E2" w:rsidRDefault="002D7B17" w:rsidP="00906124">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Алынған мәліметтерге  қарағанда, ұзақ уақыт бойына  бумен өңдеген кезде  сусіңірімділік қасиеті  бірдей болған кезде тұтқырлығы  аз  сулы  дисперсия  қалыптасады, а  білікті  кептіргштегінің  көптеу. Экструзияланған өнімдердің дисперциясы  тұтқырлығы  орташа мәнде  болған кезде ерігіштігі  жоғары  болады. Бұл крахмалдың  құрылымы қасиетінің   өзгеру сипаты мен дәрежесі бастапқы  шикізаттарды  өңдеу  </w:t>
      </w:r>
      <w:r w:rsidR="00906124" w:rsidRPr="008651E2">
        <w:rPr>
          <w:rFonts w:ascii="Times New Roman" w:hAnsi="Times New Roman" w:cs="Times New Roman"/>
          <w:sz w:val="28"/>
          <w:szCs w:val="28"/>
        </w:rPr>
        <w:t xml:space="preserve">шарттарына  байланысты болады. </w:t>
      </w:r>
    </w:p>
    <w:p w:rsidR="000F7DC9" w:rsidRPr="008651E2" w:rsidRDefault="000F7DC9" w:rsidP="00906124">
      <w:pPr>
        <w:spacing w:after="0" w:line="240" w:lineRule="auto"/>
        <w:jc w:val="both"/>
        <w:rPr>
          <w:rFonts w:ascii="Times New Roman" w:hAnsi="Times New Roman" w:cs="Times New Roman"/>
          <w:i/>
          <w:sz w:val="28"/>
          <w:szCs w:val="28"/>
        </w:rPr>
      </w:pPr>
    </w:p>
    <w:p w:rsidR="00BA5F06" w:rsidRDefault="00BA5F06" w:rsidP="000F7DC9">
      <w:pPr>
        <w:spacing w:after="0" w:line="240" w:lineRule="auto"/>
        <w:ind w:firstLine="709"/>
        <w:jc w:val="right"/>
        <w:rPr>
          <w:rFonts w:ascii="Times New Roman" w:hAnsi="Times New Roman" w:cs="Times New Roman"/>
          <w:i/>
          <w:sz w:val="28"/>
          <w:szCs w:val="28"/>
        </w:rPr>
      </w:pPr>
    </w:p>
    <w:p w:rsidR="002D7B17" w:rsidRPr="008651E2" w:rsidRDefault="005D07BC" w:rsidP="000F7DC9">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3.9</w:t>
      </w:r>
      <w:r w:rsidR="002D7B17" w:rsidRPr="008651E2">
        <w:rPr>
          <w:rFonts w:ascii="Times New Roman" w:hAnsi="Times New Roman" w:cs="Times New Roman"/>
          <w:i/>
          <w:sz w:val="28"/>
          <w:szCs w:val="28"/>
        </w:rPr>
        <w:t xml:space="preserve"> кесте </w:t>
      </w:r>
    </w:p>
    <w:p w:rsidR="002D7B17" w:rsidRPr="008651E2" w:rsidRDefault="002D7B17" w:rsidP="000F7DC9">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Білікті  кептіргіште, экструдерде және булау арқылы  өңделген жүгері жармасның  қасиеті</w:t>
      </w:r>
    </w:p>
    <w:p w:rsidR="002D7B17" w:rsidRPr="008651E2" w:rsidRDefault="002D7B17" w:rsidP="0011240C">
      <w:pPr>
        <w:spacing w:after="0" w:line="240" w:lineRule="auto"/>
        <w:ind w:firstLine="709"/>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3652"/>
        <w:gridCol w:w="1559"/>
        <w:gridCol w:w="1420"/>
        <w:gridCol w:w="2714"/>
      </w:tblGrid>
      <w:tr w:rsidR="002D7B17" w:rsidRPr="00625B15" w:rsidTr="000F7DC9">
        <w:tc>
          <w:tcPr>
            <w:tcW w:w="3652" w:type="dxa"/>
          </w:tcPr>
          <w:p w:rsidR="000F7DC9" w:rsidRPr="00625B15" w:rsidRDefault="000F7DC9" w:rsidP="000F7DC9">
            <w:pPr>
              <w:jc w:val="center"/>
              <w:rPr>
                <w:rFonts w:ascii="Times New Roman" w:hAnsi="Times New Roman" w:cs="Times New Roman"/>
                <w:sz w:val="24"/>
                <w:szCs w:val="24"/>
              </w:rPr>
            </w:pPr>
          </w:p>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Жарманы  өңддеудің  шарттары</w:t>
            </w:r>
          </w:p>
        </w:tc>
        <w:tc>
          <w:tcPr>
            <w:tcW w:w="1559"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Су сіңіргіштік  қасиет, г/г</w:t>
            </w:r>
          </w:p>
        </w:tc>
        <w:tc>
          <w:tcPr>
            <w:tcW w:w="1420" w:type="dxa"/>
          </w:tcPr>
          <w:p w:rsidR="002D7B17" w:rsidRPr="00625B15" w:rsidRDefault="002D7B17" w:rsidP="000F7DC9">
            <w:pPr>
              <w:jc w:val="center"/>
              <w:rPr>
                <w:rFonts w:ascii="Times New Roman" w:hAnsi="Times New Roman" w:cs="Times New Roman"/>
                <w:sz w:val="24"/>
                <w:szCs w:val="24"/>
                <w:lang w:val="en-US"/>
              </w:rPr>
            </w:pPr>
            <w:r w:rsidRPr="00625B15">
              <w:rPr>
                <w:rFonts w:ascii="Times New Roman" w:hAnsi="Times New Roman" w:cs="Times New Roman"/>
                <w:sz w:val="24"/>
                <w:szCs w:val="24"/>
              </w:rPr>
              <w:t xml:space="preserve">Ерігіштік, </w:t>
            </w:r>
            <w:r w:rsidRPr="00625B15">
              <w:rPr>
                <w:rFonts w:ascii="Times New Roman" w:hAnsi="Times New Roman" w:cs="Times New Roman"/>
                <w:sz w:val="24"/>
                <w:szCs w:val="24"/>
                <w:lang w:val="en-US"/>
              </w:rPr>
              <w:t>%</w:t>
            </w:r>
          </w:p>
        </w:tc>
        <w:tc>
          <w:tcPr>
            <w:tcW w:w="2714"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lang w:val="en-US"/>
              </w:rPr>
              <w:t xml:space="preserve">5.5% </w:t>
            </w:r>
            <w:r w:rsidRPr="00625B15">
              <w:rPr>
                <w:rFonts w:ascii="Times New Roman" w:hAnsi="Times New Roman" w:cs="Times New Roman"/>
                <w:sz w:val="24"/>
                <w:szCs w:val="24"/>
              </w:rPr>
              <w:t xml:space="preserve">қыздырылған </w:t>
            </w:r>
            <w:r w:rsidR="000F7DC9" w:rsidRPr="00625B15">
              <w:rPr>
                <w:rFonts w:ascii="Times New Roman" w:hAnsi="Times New Roman" w:cs="Times New Roman"/>
                <w:sz w:val="24"/>
                <w:szCs w:val="24"/>
              </w:rPr>
              <w:t xml:space="preserve">кейін </w:t>
            </w:r>
            <w:r w:rsidRPr="00625B15">
              <w:rPr>
                <w:rFonts w:ascii="Times New Roman" w:hAnsi="Times New Roman" w:cs="Times New Roman"/>
                <w:sz w:val="24"/>
                <w:szCs w:val="24"/>
              </w:rPr>
              <w:t xml:space="preserve"> </w:t>
            </w:r>
            <w:r w:rsidR="000F7DC9" w:rsidRPr="00625B15">
              <w:rPr>
                <w:rFonts w:ascii="Times New Roman" w:hAnsi="Times New Roman" w:cs="Times New Roman"/>
                <w:sz w:val="24"/>
                <w:szCs w:val="24"/>
              </w:rPr>
              <w:t xml:space="preserve">50 С тем-ға дейін  суытқан </w:t>
            </w:r>
            <w:r w:rsidRPr="00625B15">
              <w:rPr>
                <w:rFonts w:ascii="Times New Roman" w:hAnsi="Times New Roman" w:cs="Times New Roman"/>
                <w:sz w:val="24"/>
                <w:szCs w:val="24"/>
              </w:rPr>
              <w:t>ди</w:t>
            </w:r>
            <w:r w:rsidR="000F7DC9" w:rsidRPr="00625B15">
              <w:rPr>
                <w:rFonts w:ascii="Times New Roman" w:hAnsi="Times New Roman" w:cs="Times New Roman"/>
                <w:sz w:val="24"/>
                <w:szCs w:val="24"/>
              </w:rPr>
              <w:t>сперсияның</w:t>
            </w:r>
            <w:r w:rsidRPr="00625B15">
              <w:rPr>
                <w:rFonts w:ascii="Times New Roman" w:hAnsi="Times New Roman" w:cs="Times New Roman"/>
                <w:sz w:val="24"/>
                <w:szCs w:val="24"/>
              </w:rPr>
              <w:t xml:space="preserve"> </w:t>
            </w:r>
            <w:r w:rsidR="000F7DC9" w:rsidRPr="00625B15">
              <w:rPr>
                <w:rFonts w:ascii="Times New Roman" w:hAnsi="Times New Roman" w:cs="Times New Roman"/>
                <w:sz w:val="24"/>
                <w:szCs w:val="24"/>
              </w:rPr>
              <w:t>тұтқырлығы</w:t>
            </w:r>
            <w:r w:rsidRPr="00625B15">
              <w:rPr>
                <w:rFonts w:ascii="Times New Roman" w:hAnsi="Times New Roman" w:cs="Times New Roman"/>
                <w:sz w:val="24"/>
                <w:szCs w:val="24"/>
              </w:rPr>
              <w:t xml:space="preserve"> (амилограф абендер)</w:t>
            </w:r>
          </w:p>
        </w:tc>
      </w:tr>
      <w:tr w:rsidR="002D7B17" w:rsidRPr="00625B15" w:rsidTr="000F7DC9">
        <w:tc>
          <w:tcPr>
            <w:tcW w:w="3652" w:type="dxa"/>
          </w:tcPr>
          <w:p w:rsidR="002D7B17" w:rsidRPr="00625B15" w:rsidRDefault="002D7B17" w:rsidP="0011240C">
            <w:pPr>
              <w:jc w:val="both"/>
              <w:rPr>
                <w:rFonts w:ascii="Times New Roman" w:hAnsi="Times New Roman" w:cs="Times New Roman"/>
                <w:sz w:val="24"/>
                <w:szCs w:val="24"/>
              </w:rPr>
            </w:pPr>
            <w:r w:rsidRPr="00625B15">
              <w:rPr>
                <w:rFonts w:ascii="Times New Roman" w:hAnsi="Times New Roman" w:cs="Times New Roman"/>
                <w:sz w:val="24"/>
                <w:szCs w:val="24"/>
              </w:rPr>
              <w:t>Білікті кептіргіште, бастапқы  ылғалдылық 62%, температура  141 °С</w:t>
            </w:r>
          </w:p>
        </w:tc>
        <w:tc>
          <w:tcPr>
            <w:tcW w:w="1559"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4,7</w:t>
            </w:r>
          </w:p>
        </w:tc>
        <w:tc>
          <w:tcPr>
            <w:tcW w:w="1420"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20</w:t>
            </w:r>
          </w:p>
        </w:tc>
        <w:tc>
          <w:tcPr>
            <w:tcW w:w="2714"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720</w:t>
            </w:r>
          </w:p>
        </w:tc>
      </w:tr>
      <w:tr w:rsidR="002D7B17" w:rsidRPr="00625B15" w:rsidTr="000F7DC9">
        <w:tc>
          <w:tcPr>
            <w:tcW w:w="3652" w:type="dxa"/>
          </w:tcPr>
          <w:p w:rsidR="002D7B17" w:rsidRPr="00625B15" w:rsidRDefault="002D7B17" w:rsidP="0011240C">
            <w:pPr>
              <w:jc w:val="both"/>
              <w:rPr>
                <w:rFonts w:ascii="Times New Roman" w:hAnsi="Times New Roman" w:cs="Times New Roman"/>
                <w:sz w:val="24"/>
                <w:szCs w:val="24"/>
              </w:rPr>
            </w:pPr>
            <w:r w:rsidRPr="00625B15">
              <w:rPr>
                <w:rFonts w:ascii="Times New Roman" w:hAnsi="Times New Roman" w:cs="Times New Roman"/>
                <w:sz w:val="24"/>
                <w:szCs w:val="24"/>
              </w:rPr>
              <w:t>Экструзиялық әдіс, бастапқы  ылғалдылық 25 %, температура  110 °С</w:t>
            </w:r>
          </w:p>
        </w:tc>
        <w:tc>
          <w:tcPr>
            <w:tcW w:w="1559"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4,6</w:t>
            </w:r>
          </w:p>
        </w:tc>
        <w:tc>
          <w:tcPr>
            <w:tcW w:w="1420"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65</w:t>
            </w:r>
          </w:p>
        </w:tc>
        <w:tc>
          <w:tcPr>
            <w:tcW w:w="2714"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365</w:t>
            </w:r>
          </w:p>
        </w:tc>
      </w:tr>
      <w:tr w:rsidR="002D7B17" w:rsidRPr="00625B15" w:rsidTr="000F7DC9">
        <w:tc>
          <w:tcPr>
            <w:tcW w:w="3652" w:type="dxa"/>
          </w:tcPr>
          <w:p w:rsidR="002D7B17" w:rsidRPr="00625B15" w:rsidRDefault="002D7B17" w:rsidP="0011240C">
            <w:pPr>
              <w:jc w:val="both"/>
              <w:rPr>
                <w:rFonts w:ascii="Times New Roman" w:hAnsi="Times New Roman" w:cs="Times New Roman"/>
                <w:sz w:val="24"/>
                <w:szCs w:val="24"/>
              </w:rPr>
            </w:pPr>
            <w:r w:rsidRPr="00625B15">
              <w:rPr>
                <w:rFonts w:ascii="Times New Roman" w:hAnsi="Times New Roman" w:cs="Times New Roman"/>
                <w:sz w:val="24"/>
                <w:szCs w:val="24"/>
              </w:rPr>
              <w:t xml:space="preserve">Бумен, бастапқы  ылғалдылық 20 </w:t>
            </w:r>
            <w:r w:rsidRPr="00625B15">
              <w:rPr>
                <w:rFonts w:ascii="Times New Roman" w:hAnsi="Times New Roman" w:cs="Times New Roman"/>
                <w:sz w:val="24"/>
                <w:szCs w:val="24"/>
              </w:rPr>
              <w:lastRenderedPageBreak/>
              <w:t>%, 5 мин бойына температура  121°С</w:t>
            </w:r>
          </w:p>
        </w:tc>
        <w:tc>
          <w:tcPr>
            <w:tcW w:w="1559"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lastRenderedPageBreak/>
              <w:t>4,6</w:t>
            </w:r>
          </w:p>
        </w:tc>
        <w:tc>
          <w:tcPr>
            <w:tcW w:w="1420"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12</w:t>
            </w:r>
          </w:p>
        </w:tc>
        <w:tc>
          <w:tcPr>
            <w:tcW w:w="2714" w:type="dxa"/>
          </w:tcPr>
          <w:p w:rsidR="002D7B17" w:rsidRPr="00625B15" w:rsidRDefault="002D7B17" w:rsidP="000F7DC9">
            <w:pPr>
              <w:jc w:val="center"/>
              <w:rPr>
                <w:rFonts w:ascii="Times New Roman" w:hAnsi="Times New Roman" w:cs="Times New Roman"/>
                <w:sz w:val="24"/>
                <w:szCs w:val="24"/>
              </w:rPr>
            </w:pPr>
            <w:r w:rsidRPr="00625B15">
              <w:rPr>
                <w:rFonts w:ascii="Times New Roman" w:hAnsi="Times New Roman" w:cs="Times New Roman"/>
                <w:sz w:val="24"/>
                <w:szCs w:val="24"/>
              </w:rPr>
              <w:t>110</w:t>
            </w:r>
          </w:p>
        </w:tc>
      </w:tr>
    </w:tbl>
    <w:p w:rsidR="002D7B17" w:rsidRPr="008651E2" w:rsidRDefault="002D7B17" w:rsidP="0011240C">
      <w:pPr>
        <w:spacing w:after="0" w:line="240" w:lineRule="auto"/>
        <w:ind w:firstLine="709"/>
        <w:jc w:val="both"/>
        <w:rPr>
          <w:rFonts w:ascii="Times New Roman" w:hAnsi="Times New Roman" w:cs="Times New Roman"/>
          <w:sz w:val="28"/>
          <w:szCs w:val="28"/>
        </w:rPr>
      </w:pP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Түрлі  крахмалдардан алынатын экструдаттардың  ерігішітік және сусіңірімділік  қасиеті Т.Шоха әдісімен  20-70 °С   температурада  10 °С  температура  интервалында  анықталады.  Температураның артуымен экструдаттардың  ерігіштігі артады, алайда  түрлі  жылдамдықпен: ақтүйнек  крахмалына бұл көрсеткіш 20 °С температурада  78 %, ал 40 °С температурада  - 99 %  болады. Амилопектинді  крахмал эктрудері  20°С температурадағы  суда ерітігштігі  37  % құрайды, ал  60 °С температурада 80 %ке жетеді. 40 °С жоғары температурада  экструзияланған  крахмал өнімдерің  ерігіштігі  бойынша  келеседей  қатарларға  бөлуге  болады: ақтүйнек экструденті – амилопектинді – күрішті – астықты – жүгерілі крахмал. 60 °С жоғары температурада астық крахмалының  экструдатының  ерігіштігі өзгермейді,  бұл оның  бқлшектерінің құрылымының біркелкі емес екенін көрсетеді.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және крахмал өнімдерін эккструзиялық өңдеген кезде  шикізаттың сыртқы  түрі, пішіні  және  мөлшері  толығымен дерлік  өзгереді. Астық крахмалының  мөлшері  олардың  табиғи шығу тегіне  байланысты  анықталған: жүгері  крахмалының  майда  дәнінің  мөлшері 5 мкм, ал ақтүйнектікі 10 мкм-ға дейін; ірілерінікі -25-26 мкм, ал орташаларының – 15 мкм болады. Крахмалы бар шикізаттардың мөлшері, пішіні  бастапқы  материалдың майдалану  дәрежесіне және елегіштің  жешікшелерінің  мөлшеріне байланысты  болады. Майдаланған экструдаттардың  гранулометриялық құрамы белгі  бір мөлшерде  осы  көрсеткіштермен,   пішінімен,  қабықшаның  қалыңдығы мен. Сыртқы түріне  байланысты  болады.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Шикізатта  жүретін морфологиялық өзгерістерді сынамаларды  өңдеуге  дейін және  өңдеуден кейін микроскопиялау арқылы  бағаланады. Осы мақсатта  электронды  сканерлеуші  микроскоп қолданылған, олар соңғы  жылдары  крахмал және  крахмал өнімдерінің  құрылымын зерттеуде кеңінен қолданылады  (маркалары  MSM-2, өндіруші «Hitachi-Akashi», Жапония).  Заттық үстелшеде  зерттелініп отрыған  сынамалар бекітілген, оның  үстіне  ток өткізетін көміртектің  қабаты  орналастырылған,  содан соң  барып сынаманы  алтынның  қабатымен 35-45 ͦ бұрышпен себеленеді.  Шаңдану  қабықшасының  қалыңдығы  - 7,5-9 нм.  Микроскопппен ұлғайту  100  және  400 есе.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Экструданттар  сумен жанасқан кезде  олар ісінеді және аздап еріген күйге  өтеді.  Ерігеннен осң  қалған   бөлшектер сұйық фазадан центрифуцгалау арқылы  тазаланады, ацетонмен майсызданып содан соң барып микроскопиялау арқылы  кептіріледі.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Эктрудаттардың ерігіштігі  белгілі  бір мөлшерде  экструдаттағы материалдың  ылғалтермомеханикалық қасиетінің  артуымен байланысты. Экструдаттардың ерігіштігі жоғары болған сайын, құрылымының өзгеруіде жоғары  болады . </w:t>
      </w:r>
    </w:p>
    <w:p w:rsidR="002D7B17" w:rsidRPr="008651E2" w:rsidRDefault="002D7B17" w:rsidP="0011240C">
      <w:pPr>
        <w:spacing w:after="0" w:line="240" w:lineRule="auto"/>
        <w:ind w:firstLine="709"/>
        <w:jc w:val="both"/>
        <w:rPr>
          <w:rFonts w:ascii="Times New Roman" w:hAnsi="Times New Roman" w:cs="Times New Roman"/>
          <w:color w:val="FF0000"/>
          <w:sz w:val="28"/>
          <w:szCs w:val="28"/>
        </w:rPr>
      </w:pPr>
      <w:r w:rsidRPr="008651E2">
        <w:rPr>
          <w:rFonts w:ascii="Times New Roman" w:hAnsi="Times New Roman" w:cs="Times New Roman"/>
          <w:sz w:val="28"/>
          <w:szCs w:val="28"/>
        </w:rPr>
        <w:t xml:space="preserve">Түрлі  режимдерде  жүгері  крахмалы мен майдаланған  астық қалдықтарынан дайындалған экструдаттар микроскопиялануға ұшыраған </w:t>
      </w:r>
      <w:r w:rsidRPr="008651E2">
        <w:rPr>
          <w:rFonts w:ascii="Times New Roman" w:hAnsi="Times New Roman" w:cs="Times New Roman"/>
          <w:sz w:val="28"/>
          <w:szCs w:val="28"/>
        </w:rPr>
        <w:lastRenderedPageBreak/>
        <w:t>(шнектің  айналу  жиілігі  барлық  тәэірибеде  бірдей  - 12,5 с</w:t>
      </w:r>
      <w:r w:rsidRPr="008651E2">
        <w:rPr>
          <w:rFonts w:ascii="Times New Roman" w:hAnsi="Times New Roman" w:cs="Times New Roman"/>
          <w:sz w:val="28"/>
          <w:szCs w:val="28"/>
          <w:vertAlign w:val="superscript"/>
        </w:rPr>
        <w:t>-1</w:t>
      </w:r>
      <w:r w:rsidRPr="008651E2">
        <w:rPr>
          <w:rFonts w:ascii="Times New Roman" w:hAnsi="Times New Roman" w:cs="Times New Roman"/>
          <w:sz w:val="28"/>
          <w:szCs w:val="28"/>
        </w:rPr>
        <w:t>). Бұл сынамалардың  ерігіштігі  түрліше болған  (</w:t>
      </w:r>
      <w:r w:rsidR="002B3641" w:rsidRPr="008651E2">
        <w:rPr>
          <w:rFonts w:ascii="Times New Roman" w:hAnsi="Times New Roman" w:cs="Times New Roman"/>
          <w:sz w:val="28"/>
          <w:szCs w:val="28"/>
        </w:rPr>
        <w:t>3.10</w:t>
      </w:r>
      <w:r w:rsidRPr="008651E2">
        <w:rPr>
          <w:rFonts w:ascii="Times New Roman" w:hAnsi="Times New Roman" w:cs="Times New Roman"/>
          <w:sz w:val="28"/>
          <w:szCs w:val="28"/>
        </w:rPr>
        <w:t xml:space="preserve"> кесте).</w:t>
      </w:r>
    </w:p>
    <w:p w:rsidR="002B3641" w:rsidRPr="008651E2" w:rsidRDefault="002B3641" w:rsidP="002B3641">
      <w:pPr>
        <w:spacing w:after="0" w:line="240" w:lineRule="auto"/>
        <w:ind w:firstLine="709"/>
        <w:jc w:val="right"/>
        <w:rPr>
          <w:rFonts w:ascii="Times New Roman" w:hAnsi="Times New Roman" w:cs="Times New Roman"/>
          <w:i/>
          <w:sz w:val="28"/>
          <w:szCs w:val="28"/>
        </w:rPr>
      </w:pPr>
      <w:r w:rsidRPr="008651E2">
        <w:rPr>
          <w:rFonts w:ascii="Times New Roman" w:hAnsi="Times New Roman" w:cs="Times New Roman"/>
          <w:i/>
          <w:sz w:val="28"/>
          <w:szCs w:val="28"/>
        </w:rPr>
        <w:t>Кесте 3.10</w:t>
      </w:r>
    </w:p>
    <w:p w:rsidR="002B3641" w:rsidRPr="008651E2" w:rsidRDefault="00906124" w:rsidP="00906124">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Микроскопиялық зерттеулерде қолданылған экструдаттардың ерігіштігі мен дайындау шарттары</w:t>
      </w:r>
    </w:p>
    <w:p w:rsidR="00906124" w:rsidRPr="008651E2" w:rsidRDefault="00906124" w:rsidP="00906124">
      <w:pPr>
        <w:spacing w:after="0" w:line="240" w:lineRule="auto"/>
        <w:ind w:firstLine="709"/>
        <w:jc w:val="center"/>
        <w:rPr>
          <w:rFonts w:ascii="Times New Roman" w:hAnsi="Times New Roman" w:cs="Times New Roman"/>
          <w:sz w:val="28"/>
          <w:szCs w:val="28"/>
        </w:rPr>
      </w:pPr>
    </w:p>
    <w:tbl>
      <w:tblPr>
        <w:tblStyle w:val="a7"/>
        <w:tblW w:w="0" w:type="auto"/>
        <w:tblLook w:val="04A0" w:firstRow="1" w:lastRow="0" w:firstColumn="1" w:lastColumn="0" w:noHBand="0" w:noVBand="1"/>
      </w:tblPr>
      <w:tblGrid>
        <w:gridCol w:w="2376"/>
        <w:gridCol w:w="1843"/>
        <w:gridCol w:w="1523"/>
        <w:gridCol w:w="1914"/>
        <w:gridCol w:w="1915"/>
      </w:tblGrid>
      <w:tr w:rsidR="002B3641" w:rsidRPr="00625B15" w:rsidTr="00BC00B5">
        <w:tc>
          <w:tcPr>
            <w:tcW w:w="2376" w:type="dxa"/>
            <w:vMerge w:val="restart"/>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Шикізат және оның экструдаттары</w:t>
            </w:r>
          </w:p>
        </w:tc>
        <w:tc>
          <w:tcPr>
            <w:tcW w:w="5280" w:type="dxa"/>
            <w:gridSpan w:val="3"/>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Дайындалу шатрраты</w:t>
            </w:r>
          </w:p>
        </w:tc>
        <w:tc>
          <w:tcPr>
            <w:tcW w:w="1915" w:type="dxa"/>
          </w:tcPr>
          <w:p w:rsidR="002B3641" w:rsidRPr="00625B15" w:rsidRDefault="002B3641" w:rsidP="00BC00B5">
            <w:pPr>
              <w:rPr>
                <w:rFonts w:ascii="Times New Roman" w:hAnsi="Times New Roman" w:cs="Times New Roman"/>
                <w:sz w:val="24"/>
                <w:szCs w:val="24"/>
              </w:rPr>
            </w:pPr>
          </w:p>
        </w:tc>
      </w:tr>
      <w:tr w:rsidR="002B3641" w:rsidRPr="00625B15" w:rsidTr="00BC00B5">
        <w:tc>
          <w:tcPr>
            <w:tcW w:w="2376" w:type="dxa"/>
            <w:vMerge/>
          </w:tcPr>
          <w:p w:rsidR="002B3641" w:rsidRPr="00625B15" w:rsidRDefault="002B3641" w:rsidP="00BC00B5">
            <w:pPr>
              <w:rPr>
                <w:rFonts w:ascii="Times New Roman" w:hAnsi="Times New Roman" w:cs="Times New Roman"/>
                <w:sz w:val="24"/>
                <w:szCs w:val="24"/>
              </w:rPr>
            </w:pP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шикізат ылғалдылығы., %</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t, C</w:t>
            </w:r>
          </w:p>
        </w:tc>
        <w:tc>
          <w:tcPr>
            <w:tcW w:w="1914" w:type="dxa"/>
          </w:tcPr>
          <w:p w:rsidR="002B3641" w:rsidRPr="00625B15" w:rsidRDefault="002B3641" w:rsidP="00BC00B5">
            <w:pPr>
              <w:jc w:val="center"/>
              <w:rPr>
                <w:rFonts w:ascii="Times New Roman" w:hAnsi="Times New Roman" w:cs="Times New Roman"/>
                <w:sz w:val="24"/>
                <w:szCs w:val="24"/>
                <w:vertAlign w:val="superscript"/>
              </w:rPr>
            </w:pPr>
            <w:r w:rsidRPr="00625B15">
              <w:rPr>
                <w:rFonts w:ascii="Times New Roman" w:hAnsi="Times New Roman" w:cs="Times New Roman"/>
                <w:sz w:val="24"/>
                <w:szCs w:val="24"/>
              </w:rPr>
              <w:t>Саптама тесік ауданы, мм</w:t>
            </w:r>
            <w:r w:rsidRPr="00625B15">
              <w:rPr>
                <w:rFonts w:ascii="Times New Roman" w:hAnsi="Times New Roman" w:cs="Times New Roman"/>
                <w:sz w:val="24"/>
                <w:szCs w:val="24"/>
                <w:vertAlign w:val="superscript"/>
              </w:rPr>
              <w:t>2</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Ерігіштігі, %</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Жүгері крахмалы</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13,2</w:t>
            </w:r>
          </w:p>
          <w:p w:rsidR="002B3641" w:rsidRPr="00625B15" w:rsidRDefault="002B3641" w:rsidP="00BC00B5">
            <w:pPr>
              <w:jc w:val="center"/>
              <w:rPr>
                <w:rFonts w:ascii="Times New Roman" w:hAnsi="Times New Roman" w:cs="Times New Roman"/>
                <w:sz w:val="24"/>
                <w:szCs w:val="24"/>
              </w:rPr>
            </w:pP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0,25</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1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31</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155</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13,7</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27,6</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2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25</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155</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7,1</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46,1</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3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25</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185</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13,7</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58,5</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4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28</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200</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7,1</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76,1</w:t>
            </w:r>
          </w:p>
        </w:tc>
      </w:tr>
      <w:tr w:rsidR="002B3641" w:rsidRPr="00625B15" w:rsidTr="00BC00B5">
        <w:tc>
          <w:tcPr>
            <w:tcW w:w="2376" w:type="dxa"/>
          </w:tcPr>
          <w:p w:rsidR="002B3641" w:rsidRPr="00625B15" w:rsidRDefault="002B3641" w:rsidP="00BC00B5">
            <w:pPr>
              <w:rPr>
                <w:rFonts w:ascii="Times New Roman" w:hAnsi="Times New Roman" w:cs="Times New Roman"/>
                <w:sz w:val="24"/>
                <w:szCs w:val="24"/>
              </w:rPr>
            </w:pPr>
            <w:r w:rsidRPr="00625B15">
              <w:rPr>
                <w:rFonts w:ascii="Times New Roman" w:hAnsi="Times New Roman" w:cs="Times New Roman"/>
                <w:sz w:val="24"/>
                <w:szCs w:val="24"/>
              </w:rPr>
              <w:t>Ұсатылған астық қалдықтары (ұн)</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12,8</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4,9</w:t>
            </w:r>
          </w:p>
        </w:tc>
      </w:tr>
      <w:tr w:rsidR="002B3641" w:rsidRPr="00625B15" w:rsidTr="00BC00B5">
        <w:tc>
          <w:tcPr>
            <w:tcW w:w="2376"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20,0</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140</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7,1</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21,3</w:t>
            </w:r>
          </w:p>
        </w:tc>
      </w:tr>
      <w:tr w:rsidR="002B3641" w:rsidRPr="00625B15" w:rsidTr="00BC00B5">
        <w:tc>
          <w:tcPr>
            <w:tcW w:w="2376"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17,5</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160</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13,7</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43,6</w:t>
            </w:r>
          </w:p>
        </w:tc>
      </w:tr>
      <w:tr w:rsidR="002B3641" w:rsidRPr="00625B15" w:rsidTr="00BC00B5">
        <w:tc>
          <w:tcPr>
            <w:tcW w:w="2376"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3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20,0</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180</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7,1</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57,5</w:t>
            </w:r>
          </w:p>
        </w:tc>
      </w:tr>
      <w:tr w:rsidR="002B3641" w:rsidRPr="00625B15" w:rsidTr="00BC00B5">
        <w:tc>
          <w:tcPr>
            <w:tcW w:w="2376"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4 үлгі</w:t>
            </w:r>
          </w:p>
        </w:tc>
        <w:tc>
          <w:tcPr>
            <w:tcW w:w="184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17,5</w:t>
            </w:r>
          </w:p>
        </w:tc>
        <w:tc>
          <w:tcPr>
            <w:tcW w:w="1523"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200</w:t>
            </w:r>
          </w:p>
        </w:tc>
        <w:tc>
          <w:tcPr>
            <w:tcW w:w="1914"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7,1</w:t>
            </w:r>
          </w:p>
        </w:tc>
        <w:tc>
          <w:tcPr>
            <w:tcW w:w="1915" w:type="dxa"/>
          </w:tcPr>
          <w:p w:rsidR="002B3641" w:rsidRPr="00625B15" w:rsidRDefault="002B3641" w:rsidP="00BC00B5">
            <w:pPr>
              <w:jc w:val="center"/>
              <w:rPr>
                <w:rFonts w:ascii="Times New Roman" w:hAnsi="Times New Roman" w:cs="Times New Roman"/>
                <w:sz w:val="24"/>
                <w:szCs w:val="24"/>
              </w:rPr>
            </w:pPr>
            <w:r w:rsidRPr="00625B15">
              <w:rPr>
                <w:rFonts w:ascii="Times New Roman" w:hAnsi="Times New Roman" w:cs="Times New Roman"/>
                <w:sz w:val="24"/>
                <w:szCs w:val="24"/>
              </w:rPr>
              <w:t>77,5</w:t>
            </w:r>
          </w:p>
        </w:tc>
      </w:tr>
    </w:tbl>
    <w:p w:rsidR="002B3641" w:rsidRPr="008651E2" w:rsidRDefault="002B3641" w:rsidP="0011240C">
      <w:pPr>
        <w:spacing w:after="0" w:line="240" w:lineRule="auto"/>
        <w:ind w:firstLine="709"/>
        <w:jc w:val="both"/>
        <w:rPr>
          <w:rFonts w:ascii="Times New Roman" w:hAnsi="Times New Roman" w:cs="Times New Roman"/>
          <w:sz w:val="28"/>
          <w:szCs w:val="28"/>
        </w:rPr>
      </w:pP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Ерігіштігі  бірдей крахмал мен  майдаланған қалдықтың  экструдаттар төрт сынама бойынша  таңдалып алынған.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Түрлі шикізаттардың және экструдаттардың  құрылымы  нәтижелерін салыстыру олардың пішіні мен сыртқы түрлері арасынлдағы  ерекшелікті  анықтауға мүмкіндік берд</w:t>
      </w:r>
      <w:r w:rsidR="00B141AC" w:rsidRPr="008651E2">
        <w:rPr>
          <w:rFonts w:ascii="Times New Roman" w:hAnsi="Times New Roman" w:cs="Times New Roman"/>
          <w:sz w:val="28"/>
          <w:szCs w:val="28"/>
        </w:rPr>
        <w:t>і</w:t>
      </w:r>
      <w:r w:rsidRPr="008651E2">
        <w:rPr>
          <w:rFonts w:ascii="Times New Roman" w:hAnsi="Times New Roman" w:cs="Times New Roman"/>
          <w:sz w:val="28"/>
          <w:szCs w:val="28"/>
        </w:rPr>
        <w:t>.</w:t>
      </w:r>
      <w:r w:rsidR="00B141AC" w:rsidRPr="008651E2">
        <w:rPr>
          <w:rFonts w:ascii="Times New Roman" w:hAnsi="Times New Roman" w:cs="Times New Roman"/>
          <w:sz w:val="28"/>
          <w:szCs w:val="28"/>
        </w:rPr>
        <w:t xml:space="preserve"> </w:t>
      </w:r>
      <w:r w:rsidRPr="008651E2">
        <w:rPr>
          <w:rFonts w:ascii="Times New Roman" w:hAnsi="Times New Roman" w:cs="Times New Roman"/>
          <w:sz w:val="28"/>
          <w:szCs w:val="28"/>
        </w:rPr>
        <w:t xml:space="preserve"> Жүгері  крахмалы  шар тәрізді  және  призмалы  пішінді  жекеленген бөлшектермен көрсетілген, соңғысы кейде  төртбұрышты  пішінге ие болады, ал басқа  жағдайлармен қатар алтыбұрышты, яғни полиганальды пішіндер.  Тіркелген суеттердің кейбірі нде ірі  крахмал дәндері  бөлшектері  байқалған. Ірі крахмал  дәндерінің   мөлшері  - 16-20мкм; ал көбісінің  мөлшері  -6-10мкм; шар тәрізді  дәндер мөлшері   шамамен 60 %.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Астық қалдықтарының  дәнінің  майдаланған  бөлшектері  басқаша  көрінеді.  Олардың мөлшерлері  үлкен (10 – 300 мкм) және  полигокальды пішінге ие  болады. Оларда эндоспермның ақуызды  матрицасында  ұсталған астық крахмалы  көрпінеді.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Астық қалдықтарының  экструдаттаррың  пішіндері саналуан, үшбұрышты  пішінділер тіпті  оларды  100 есе  ұлғайтқан кездің  өзінде  байқалады. Бөлшектер бетінде  қатпарлар, жарылымдар, мыжылымдар байқалады. Астық қалдықтарынан жасалған экструдаттың  ерігіштігі  21,3 %  құрайды, оларды  майдалаған соң  пішіндері  саналуан , беті  қатпарлы және  түсуі, тереңдігі түрліше болатын бөлшектер байқалады. Олардың арасында  ені мен ұзындығының мөлшері  бірдей  бөлшектерде  байқалады. Олардың  ісіну мен еру  көрсеткіштері  төмен болады. Бұл бөлшектредің  көп мөлшерде  болуы, экструдаттардың  тұрақтандырғыш қасиетін нашарлатады.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Астық қалдықтарына  ылғалдытермомеханикалық әсерлерді  күшейте отырып, экструдаттардың  ерігіштігі артады, өнімді майдаланағ соң  сыртқы түрі  өзгереді.  Түрлі  пішінде  таралады. Микрофотографияны  салы</w:t>
      </w:r>
      <w:r w:rsidR="00B141AC" w:rsidRPr="008651E2">
        <w:rPr>
          <w:rFonts w:ascii="Times New Roman" w:hAnsi="Times New Roman" w:cs="Times New Roman"/>
          <w:sz w:val="28"/>
          <w:szCs w:val="28"/>
        </w:rPr>
        <w:t xml:space="preserve">стырмалы  түрде қаоаған кезде  </w:t>
      </w:r>
      <w:r w:rsidRPr="008651E2">
        <w:rPr>
          <w:rFonts w:ascii="Times New Roman" w:hAnsi="Times New Roman" w:cs="Times New Roman"/>
          <w:sz w:val="28"/>
          <w:szCs w:val="28"/>
        </w:rPr>
        <w:t xml:space="preserve">крахмал экструдаттары және майдаланған астық қалдықтары ерігіштігі  сәйкесінше  46,1   % және  43,6%; 58,5% және 57,5% ; 76,1 % және 77,5% құраған. Бөлшектердің  қабықшасының  қадлыңдығы  азаюы салдарынан  оладың ерегіштігі артқан. Сонымен қатар, крахмал экструдаттарынң  мөлшері  олардың  біркелкілігінің  жоғары  болуы салдарынан астық қалдықтары  экструдаттарымен салыстырғанда артқан. Майдаланаған  экструдаттар құрамында  пластинка түрінде  бөлшектердің  пайда болуы  олардың  ерігіштік  қасиетін  арттырады.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Экструдаттарды  сумен  жібіткен кезде  ақырындап  қабықш</w:t>
      </w:r>
      <w:r w:rsidR="00B141AC" w:rsidRPr="008651E2">
        <w:rPr>
          <w:rFonts w:ascii="Times New Roman" w:hAnsi="Times New Roman" w:cs="Times New Roman"/>
          <w:sz w:val="28"/>
          <w:szCs w:val="28"/>
        </w:rPr>
        <w:t xml:space="preserve">асы дисперсияланады </w:t>
      </w:r>
      <w:r w:rsidRPr="008651E2">
        <w:rPr>
          <w:rFonts w:ascii="Times New Roman" w:hAnsi="Times New Roman" w:cs="Times New Roman"/>
          <w:sz w:val="28"/>
          <w:szCs w:val="28"/>
        </w:rPr>
        <w:t xml:space="preserve">.  Сонымен қатар, қабықшасы тез ериді. Микросуреттерге қарағанда  бір-бірінен параллель орналасқан түрлі  торлы   жазықтықты көруге болады. Олар рентген сәулелерінің дифракциясын тудырады. Олардың  толқын ұзындығын және жазықтыққа сыну  бұрышын біле отырып, жазықтық арасындағы  қашықтықты анықтауға болады, ал оларға байланысты  криссталдардың  типеі анықталады.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Рентгенфазалы  сараптау  әдісі  түрлі  текті  крахмалдарды бағалау  үшін кеңінен қолданылады. Нативті  крахма үшін кристалл құрылымының  негізгі  екі  түрі  тән: А-тип: - дәнді; В-тип – тұқымды.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Кристалл полимерінің рентгенограммадағы рефлектредің ені төмен молекулалық заттар кристалладырың рефлектер енінен  көп болады. Рефлектердің  артуы мен олардың санының  төмендеуі  кристалл мөлшерлерінің төмендеуімен және  үшжақты реттің  бұзылуы салдарынан болады. Полимерлердегі  кристалл аймақ салыстырмалы  түрде аз, және олардың  реті молекуласы төмен  заттар кристаллы сияқты   үлкен емес. Алайда  полимерлерді  механикалық өңдеудің  түрлі жағдацларында макромолекулалардың  қайтабағытталуы және  олардың  кристаллизациялануы мүмкін.  Осыған байланысты, бастапқы материалмен олардың  экструдаттарының  құрылымен рентгенофазалық сараптау  әдісі арқылы  сараптама  жүргізген кезде  УРС -50И қондырғысы  қолдаған. Сынамалардың рентгенограммасы  анодты  ток  түтікшесінде  5мА алынған.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Зерттеуге  крахмал және  майдаланған астық қалдықтарының  крахмалдарын экстурзиялауға  дейінгі  және кейінгі   сынамалары  ұсынылған.  Бұл жағдайда  ерігіштік  мәндері  жақын және  үлкен экструдаттар зерттелген.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Зерттелінетін сынамалар экструзиянгың қатаң жағдайында  дайындалған</w:t>
      </w:r>
      <w:r w:rsidR="00B141AC" w:rsidRPr="008651E2">
        <w:rPr>
          <w:rFonts w:ascii="Times New Roman" w:hAnsi="Times New Roman" w:cs="Times New Roman"/>
          <w:sz w:val="28"/>
          <w:szCs w:val="28"/>
        </w:rPr>
        <w:t>.  Алынған рентгенограммалар с</w:t>
      </w:r>
      <w:r w:rsidRPr="008651E2">
        <w:rPr>
          <w:rFonts w:ascii="Times New Roman" w:hAnsi="Times New Roman" w:cs="Times New Roman"/>
          <w:sz w:val="28"/>
          <w:szCs w:val="28"/>
        </w:rPr>
        <w:t xml:space="preserve">ынамалар құрылымында  импульспен жазықтық аралық кеңістіктің  белсенділігімен сипатталған.  Пиктің  жоғары  жағындағы сандар  жазықтық аралық қашықтықты  (нм) көрсетеді.  Сынамалар рефлекстері  анық емес, ал  үлкен гало фонындағы  пиктер анық көрінген. Шикізаттар сияқты экструдаттар қристалл құрылымға  ие болады. </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мен майдаланған қалдықтың  рентгенограммасы бір-бірінен  қатты ерекшеленбейді, бұл олардың  А-типті  кристаллдары бар құрылымдарының  ұқасатығын  көрсетеді. Сонымен қатар, оларда В және  С </w:t>
      </w:r>
      <w:r w:rsidRPr="008651E2">
        <w:rPr>
          <w:rFonts w:ascii="Times New Roman" w:hAnsi="Times New Roman" w:cs="Times New Roman"/>
          <w:sz w:val="28"/>
          <w:szCs w:val="28"/>
        </w:rPr>
        <w:lastRenderedPageBreak/>
        <w:t xml:space="preserve">типке қатысты  жазықтық аралық кеңістік болады. Рентгенограммада  крахмал экструдаты  38,3; 39,2; 49,2; 52,1; 59,0 нм кезінде  максимальды  рефлексті  жоғалтады. Олардың  орнына 30, дан 67,1 нм-ге дейінге  кең  рефлекс пайда болады, бұл құрылмыд қайта  құрған кезде  өңделген материалдың ба екенін көрсетеді. </w:t>
      </w:r>
    </w:p>
    <w:p w:rsidR="002D7B17" w:rsidRPr="008651E2" w:rsidRDefault="002D7B17" w:rsidP="00B141AC">
      <w:pPr>
        <w:spacing w:after="0" w:line="240" w:lineRule="auto"/>
        <w:ind w:firstLine="709"/>
        <w:jc w:val="both"/>
        <w:rPr>
          <w:rFonts w:ascii="Times New Roman" w:hAnsi="Times New Roman" w:cs="Times New Roman"/>
          <w:i/>
          <w:sz w:val="28"/>
          <w:szCs w:val="28"/>
        </w:rPr>
      </w:pPr>
      <w:r w:rsidRPr="008651E2">
        <w:rPr>
          <w:rFonts w:ascii="Times New Roman" w:hAnsi="Times New Roman" w:cs="Times New Roman"/>
          <w:sz w:val="28"/>
          <w:szCs w:val="28"/>
        </w:rPr>
        <w:t xml:space="preserve">Астық жармасының  термиялық қасиеті  дифференциальды-термиялық сараптамамен </w:t>
      </w:r>
      <w:r w:rsidR="00B141AC" w:rsidRPr="008651E2">
        <w:rPr>
          <w:rFonts w:ascii="Times New Roman" w:hAnsi="Times New Roman" w:cs="Times New Roman"/>
          <w:sz w:val="28"/>
          <w:szCs w:val="28"/>
        </w:rPr>
        <w:t>– ДТА анықталған.</w:t>
      </w:r>
    </w:p>
    <w:p w:rsidR="002D7B17" w:rsidRPr="008651E2" w:rsidRDefault="002D7B17" w:rsidP="0011240C">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Майдаланған жүгері дәні және  жүгері  крахмалы  экструдаттарының  ТГ, ДТГ және  ДТА дериваторграммасы бір-бірімен ұқсас. Ең жоғары  жылдамдық  ДТАда үшінші сатыда  қалыптасады, бұл кезде астық экструдаттары  үшін бастапқы температура  250 ͦ С,  ал  крахмал  эктсрудаттары  үшін – 270 ͦ С  болады. ДТА төртінші сатысында  температура екі максимумға ие: шамамен 340 және  500ͦ С; бұл көмірсутектердің  қалдықтарының  әлсіз жануына  тән. </w:t>
      </w:r>
    </w:p>
    <w:p w:rsidR="00B05E5C" w:rsidRPr="008651E2" w:rsidRDefault="00B05E5C"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1100E0" w:rsidRPr="008651E2" w:rsidRDefault="001100E0" w:rsidP="00865033">
      <w:pPr>
        <w:jc w:val="center"/>
        <w:rPr>
          <w:rFonts w:ascii="Times New Roman" w:hAnsi="Times New Roman" w:cs="Times New Roman"/>
          <w:b/>
          <w:sz w:val="28"/>
          <w:szCs w:val="28"/>
        </w:rPr>
      </w:pPr>
    </w:p>
    <w:p w:rsidR="001100E0" w:rsidRDefault="001100E0"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Default="00625B15" w:rsidP="00865033">
      <w:pPr>
        <w:jc w:val="center"/>
        <w:rPr>
          <w:rFonts w:ascii="Times New Roman" w:hAnsi="Times New Roman" w:cs="Times New Roman"/>
          <w:b/>
          <w:sz w:val="28"/>
          <w:szCs w:val="28"/>
        </w:rPr>
      </w:pPr>
    </w:p>
    <w:p w:rsidR="00625B15" w:rsidRPr="008651E2" w:rsidRDefault="00625B15" w:rsidP="00865033">
      <w:pPr>
        <w:jc w:val="center"/>
        <w:rPr>
          <w:rFonts w:ascii="Times New Roman" w:hAnsi="Times New Roman" w:cs="Times New Roman"/>
          <w:b/>
          <w:sz w:val="28"/>
          <w:szCs w:val="28"/>
        </w:rPr>
      </w:pPr>
    </w:p>
    <w:p w:rsidR="001100E0" w:rsidRPr="008651E2" w:rsidRDefault="001100E0" w:rsidP="00865033">
      <w:pPr>
        <w:jc w:val="center"/>
        <w:rPr>
          <w:rFonts w:ascii="Times New Roman" w:hAnsi="Times New Roman" w:cs="Times New Roman"/>
          <w:b/>
          <w:sz w:val="28"/>
          <w:szCs w:val="28"/>
        </w:rPr>
      </w:pPr>
    </w:p>
    <w:p w:rsidR="00865033" w:rsidRPr="008651E2" w:rsidRDefault="00593697" w:rsidP="00865033">
      <w:pPr>
        <w:jc w:val="center"/>
        <w:rPr>
          <w:rFonts w:ascii="Times New Roman" w:hAnsi="Times New Roman" w:cs="Times New Roman"/>
          <w:b/>
          <w:sz w:val="28"/>
          <w:szCs w:val="28"/>
        </w:rPr>
      </w:pPr>
      <w:r w:rsidRPr="008E776A">
        <w:rPr>
          <w:rFonts w:ascii="Times New Roman" w:hAnsi="Times New Roman" w:cs="Times New Roman"/>
          <w:b/>
          <w:sz w:val="28"/>
          <w:szCs w:val="28"/>
        </w:rPr>
        <w:lastRenderedPageBreak/>
        <w:t xml:space="preserve">IV- </w:t>
      </w:r>
      <w:r w:rsidR="00C2042B" w:rsidRPr="008651E2">
        <w:rPr>
          <w:rFonts w:ascii="Times New Roman" w:hAnsi="Times New Roman" w:cs="Times New Roman"/>
          <w:b/>
          <w:sz w:val="28"/>
          <w:szCs w:val="28"/>
        </w:rPr>
        <w:t>ТАРАУ</w:t>
      </w:r>
    </w:p>
    <w:p w:rsidR="00C2042B" w:rsidRPr="008651E2" w:rsidRDefault="00C2042B" w:rsidP="00865033">
      <w:pPr>
        <w:jc w:val="center"/>
        <w:rPr>
          <w:rFonts w:ascii="Times New Roman" w:hAnsi="Times New Roman" w:cs="Times New Roman"/>
          <w:sz w:val="28"/>
          <w:szCs w:val="28"/>
          <w:shd w:val="clear" w:color="auto" w:fill="FFFFFF"/>
        </w:rPr>
      </w:pPr>
      <w:r w:rsidRPr="008651E2">
        <w:rPr>
          <w:rFonts w:ascii="Times New Roman" w:hAnsi="Times New Roman" w:cs="Times New Roman"/>
          <w:b/>
          <w:sz w:val="28"/>
          <w:szCs w:val="28"/>
        </w:rPr>
        <w:t>КРАХМАЛ ЭФИРЛЕРІ</w:t>
      </w:r>
    </w:p>
    <w:p w:rsidR="00865033" w:rsidRPr="008651E2" w:rsidRDefault="00865033" w:rsidP="00865033">
      <w:pPr>
        <w:spacing w:after="0" w:line="240" w:lineRule="auto"/>
        <w:jc w:val="center"/>
        <w:rPr>
          <w:rFonts w:ascii="Times New Roman" w:hAnsi="Times New Roman" w:cs="Times New Roman"/>
          <w:b/>
          <w:sz w:val="28"/>
          <w:szCs w:val="28"/>
        </w:rPr>
      </w:pP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Полисахаридтер крахмал тізбегінен құрылған глюкоза қалдықтары реакционды қасиетті топтарды құрайды: шеткі редуцирлі және спиртті екіншісінде, үшіншісі мен алтыншысында көміртек атомдары бар. Бұл топтардың әртүрлі органикалық және бейорганикалық  қосылыстармен химиялық реакцияға түсу қасиеттерін крахмал эфирлерінің  жай және күрделі көптеген түрлерін өндіру үшін пайдааланады.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Молекулаға крахмал полисахаридтерін тіпті радикалдардың аз мөлшерде қоюы оның клейстерлерінің қасиеттерін айтарлықтай өзгертеді.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Крахмалды фосфатирлеу кезінде  араластыруға жоғары төзімділікпен, рН, сақтауға, қатыру-еріту төмен белгіде, клейстерлерді алады. Бұндай крахмалдарды майонез, соустар, толықтырғыштар, кремдерді қоюлату, пирогтар ішіне салынатындар, джемдер, вареньелер үшін өндіруде белсенді қолданылады. Олар азық-түлікте қанттың бөлігі тәттілендіргіш заттармен алмастырған жағдайда өте қажет. Сонымен қатар, олар қағазжасауыш машинаның дымқыл конусында қағаз массасын жапсыру кезінде табысты қолданылады.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Крахмалды ацетилирлеу оның клейстерлерінің тұтқырлығын төмендетеді, бірақ олардың тұрақтылығы мен қабыршаққалыптастыру қасиетін арттырады. Бұл крахмалды азық-түлік және басқа өнеркәсіп салаларында(текстилді, кағазды) құрылымқалыптастырушы, қоюлатқыш, қабыршаққалыптастырушы ретінде қолданады.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Карбоксиметилирлеу крахмалға ерекше қасиеттер береді – араластыру дәрежесі 0,1 және одан да көп ол суық суда тұтқыр төзімді клейстерлерді қалыптастырады. Крахмалдың бұл түрі әртүрлі азық-түліктік және азық-түліктік емес жүйелерінде қоюлатқыш, тұрақтатқыш, құрылымқалыптастырушы болып келеді.  Бұл крахмал эфирінің түрі жақсы қоюландырады және, белоктар, майлар мен көміртектер, балмұздақ, азмайлы маргариндер, май, кремдер, майонездер құрайтын, сулы азық-түлік жүйелерін тұрақтандырады. Ол суық суда еритін қабыршақтарды құрайды, оны синтетикалық талшықтарды шлихтау үшін, мөр түстерін қоюландыру, обойлы желімді дайындау үшін  қолданады. Карбоксиметилкрахмалын (КМК) поливенилді желіммен, қышқыл крахмалмен, карбоксиметилцеллюлозамен жақсы араластырады.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Крахмалды катиондау үшін, оң зарядты таситын катион деп аталатын, химиялық қосылыстар қажет. Қағаз өнеркәсібінде катион крахмалын қолдану өте жоғары нәтижесі бар – дымқыл қағаз массасын желімдеу барысында ондағы ұсақ целлюлозалық талшықтар мен толықтырғыштарды жақсырақ ұстау үшін, және де олардың торасты сумен жоғалтуының төмендеуі.       Оны тағы да жіңішкедисперсті мөлшерленген бөлшектер флокуляциясы үшін тұрмыстық және өнеркәсіптік ағынды суларды тазарту барысында қолданады.  </w:t>
      </w:r>
    </w:p>
    <w:p w:rsidR="00865033" w:rsidRPr="008651E2" w:rsidRDefault="00865033" w:rsidP="00865033">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lastRenderedPageBreak/>
        <w:t>4.1 Фосфатты крахмал</w:t>
      </w:r>
    </w:p>
    <w:p w:rsidR="00865033" w:rsidRPr="008651E2" w:rsidRDefault="00865033" w:rsidP="00865033">
      <w:pPr>
        <w:spacing w:after="0" w:line="240" w:lineRule="auto"/>
        <w:jc w:val="center"/>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Фосфат крахмалының тобы, өзімен бірге глюкоза қалдықтарының гидроксилді тобының бірі фосфор қышқылының немесе оның тұздарының қышқыл топ қалдықтарының бірінен этерифицирленген,  эфирді ұсынатын монокрахмалфосфатты, және екі қышқыл фосфор қышқылы немесе оның  тұзымен, басқаша тігілген крахмал аталынған,  молекула топтарымен глюкозаның әртүрлі шынжыр қалдықтар гидроксилдерімен өзара әрекеттесуімен  құралған, дикрахмалфосфаттар  қосады.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Крахмалды фосфаттау үшін фосфор қышқылының әртүрлі тұздарын қолданады, көбінде, орто-, пиро-, триполифосфорлы қышқылдар.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Монокрахмалфосфаттарды, ереже бойынша, шығатын крахмал мен фосфор қышқыл тұздарының термиялық өңдеуі арқылы алады, нәтижесінде фосфатты топтардың полисахаридті тізбегінің глюкоза қалдықтарымен қосылуы болады</w:t>
      </w:r>
      <w:r w:rsidR="000418FA" w:rsidRPr="008651E2">
        <w:rPr>
          <w:rFonts w:ascii="Times New Roman" w:hAnsi="Times New Roman" w:cs="Times New Roman"/>
          <w:sz w:val="28"/>
          <w:szCs w:val="28"/>
        </w:rPr>
        <w:t xml:space="preserve"> </w:t>
      </w:r>
      <w:r w:rsidR="000418FA" w:rsidRPr="008651E2">
        <w:rPr>
          <w:rFonts w:ascii="Times New Roman" w:hAnsi="Times New Roman" w:cs="Times New Roman"/>
          <w:sz w:val="28"/>
          <w:szCs w:val="28"/>
          <w:shd w:val="clear" w:color="auto" w:fill="FFFFFF"/>
        </w:rPr>
        <w:t>[1,2]</w:t>
      </w:r>
      <w:r w:rsidRPr="008651E2">
        <w:rPr>
          <w:rFonts w:ascii="Times New Roman" w:hAnsi="Times New Roman" w:cs="Times New Roman"/>
          <w:sz w:val="28"/>
          <w:szCs w:val="28"/>
        </w:rPr>
        <w:t xml:space="preserve">.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Жүгері крахмалының карбамид қатысуында ортофосфорлы қышқылының натрий тұздарымен фосфаттау процесі Г.Н. Ловачева мен   Л.Я. Ковтуненкомен зерттелген.  Олардың зерттеулерінде фосфат шығыны 0,01-0,24 молді және 1 моль АГЕ крахмалы 0,1-0,2 моль карбамидке құрайды. Термиялық өңдеудің ұзақтығы 125...160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температурада 0,1-ден 10 сағ дейін ауытқитын. Тәжірибелер нәтижелері бойынша фосфатты крахмалдың негізгі қасиеттері анықталғын және оны қолдануымен қоғамдық тамақтануға арналған  әртүрлі азық-түліктердің рецептуралары игерілген.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Г.А. Афанасьева мен А.Б. Лукьяновпен крахмалды СВ крахмалына 50... 52</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температурада 3,7% мөлшердегі натрий пирофосфатымен фосфаттау әдісі ұсынылған.  Крахмал натрий пирофосфат ерітіндісінде 30 мин аралығында өнделеді, содан кейін суспензия фильтрленеді, 12%-ды ылғалдылыққа дейін кептіріледі және 45 мин аралығында 150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С-та термиялық өңдеуге душар болады. Осындай әдіспен алынған фосфатты крахмал клейстерлеудің төмен температурасымен, клейстерлердің жоғары тұтқырлығымен, мөлдірлігі және ретроградацияға төзімділігімен   ерекшелінеді. Ол ақ түсті және бастапқы крахмал дәндерінің пішінін сақтайды</w:t>
      </w:r>
      <w:r w:rsidR="000418FA" w:rsidRPr="008651E2">
        <w:rPr>
          <w:rFonts w:ascii="Times New Roman" w:hAnsi="Times New Roman" w:cs="Times New Roman"/>
          <w:sz w:val="28"/>
          <w:szCs w:val="28"/>
        </w:rPr>
        <w:t xml:space="preserve"> </w:t>
      </w:r>
      <w:r w:rsidR="000418FA" w:rsidRPr="008651E2">
        <w:rPr>
          <w:rFonts w:ascii="Times New Roman" w:hAnsi="Times New Roman" w:cs="Times New Roman"/>
          <w:sz w:val="28"/>
          <w:szCs w:val="28"/>
          <w:shd w:val="clear" w:color="auto" w:fill="FFFFFF"/>
        </w:rPr>
        <w:t>[3]</w:t>
      </w:r>
      <w:r w:rsidRPr="008651E2">
        <w:rPr>
          <w:rFonts w:ascii="Times New Roman" w:hAnsi="Times New Roman" w:cs="Times New Roman"/>
          <w:sz w:val="28"/>
          <w:szCs w:val="28"/>
        </w:rPr>
        <w:t>.</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С.Т. Быкова мен А.Б. Лукьянов натрий орофосфорлықышқыл тұздарының қоспасымен крахмалды фосфаттау процесін зерттеген. Крахмалды тұз қышқылымен ылғалдандырған, араластыру кезінде 8-10% ылғалдылық құрамына дейін кептірген және 140…160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термиялық өңдеуге душар болғызды. Реакция сызба бойынша жүрді:</w:t>
      </w:r>
    </w:p>
    <w:p w:rsidR="00865033" w:rsidRPr="008651E2" w:rsidRDefault="00865033" w:rsidP="00593697">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Фосфатты крахмал қасиеттеріне  негізгі әсерді ортофосфорлы қышқылдың моно- және динатрилі тұздарының байланысы тигізетіні, сонымен бірге фосфорды байланыстыратын жалпы мөлшері, анықталған.  Тұзды 50:50 қатынасында – оның жалпы мөлшері 100 г мүлдем құрғақ крахмалға 1,39 г құрайтындай, олардағы фосфор құрамына бай</w:t>
      </w:r>
      <w:r w:rsidR="00593697" w:rsidRPr="008651E2">
        <w:rPr>
          <w:rFonts w:ascii="Times New Roman" w:hAnsi="Times New Roman" w:cs="Times New Roman"/>
          <w:sz w:val="28"/>
          <w:szCs w:val="28"/>
        </w:rPr>
        <w:t>ланысты алу ұсынылған</w:t>
      </w:r>
      <w:r w:rsidRPr="008651E2">
        <w:rPr>
          <w:rFonts w:ascii="Times New Roman" w:hAnsi="Times New Roman" w:cs="Times New Roman"/>
          <w:sz w:val="28"/>
          <w:szCs w:val="28"/>
        </w:rPr>
        <w:t xml:space="preserve">.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ab/>
        <w:t xml:space="preserve">Анализ көрсету бойынша, крахмалды фосфаттау кезінде жүретін өзгерістер оның молекула және моно- мен полиэфирлер құрылу деструкция процестерінің бірқалыпты өтуімен ескертіледі.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lastRenderedPageBreak/>
        <w:tab/>
        <w:t xml:space="preserve">Натрий фосфатының бірараластырым қоспасында артық болған жағдайда және, демек, рН өте төмен жағдайда, крахмал молекуласының термиялық деструкциясынан басқа олардың гидролитикалық бөлшектеуі жүреді.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Фосфаттың екіараластырым қоспасында артық болған жағдайда және, демек, рН өте жоғары жағдайда крахмалдың гидролитикалық деструкциясының процесі баяу жүреді. Негізінен тек молекулалық агрегаттар құрылады.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Крахмал молекулаларының гидрофильдігін ұзарта, фосфорлы қышқыл қалдықтарымен эфирлі қосылыстардың пайда болуы молекулааралық өзара әрекеттесуін күшейтуіне алып келмейді және полимерлеу дәрежесін өзгертпейді. Мұндай крахмалфосфатты ерітіндіні жылыту кезінде молекулалы агрегаттардың қирауы жүреді, к</w:t>
      </w:r>
      <w:r w:rsidR="00593697" w:rsidRPr="008651E2">
        <w:rPr>
          <w:rFonts w:ascii="Times New Roman" w:hAnsi="Times New Roman" w:cs="Times New Roman"/>
          <w:sz w:val="28"/>
          <w:szCs w:val="28"/>
        </w:rPr>
        <w:t>лейстер тұтқырлығы жоғарылайды</w:t>
      </w:r>
      <w:r w:rsidRPr="008651E2">
        <w:rPr>
          <w:rFonts w:ascii="Times New Roman" w:hAnsi="Times New Roman" w:cs="Times New Roman"/>
          <w:sz w:val="28"/>
          <w:szCs w:val="28"/>
        </w:rPr>
        <w:t xml:space="preserve">.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Бірдей мөлшер кезінде(фосфор бойынша) тең дәрежеде бір – мен екіараластырым тұздардың деструкция және этерификация процесі жүреді.                       Бұл, клейстердің жоғары тұтқырлығымен құрылған суық суда жеңіл еритін, клейстеризация температурасы төменірек</w:t>
      </w:r>
      <w:r w:rsidR="00593697" w:rsidRPr="008651E2">
        <w:rPr>
          <w:rFonts w:ascii="Times New Roman" w:hAnsi="Times New Roman" w:cs="Times New Roman"/>
          <w:sz w:val="28"/>
          <w:szCs w:val="28"/>
        </w:rPr>
        <w:t xml:space="preserve">  өнімнің алынуына алып келеді </w:t>
      </w:r>
      <w:r w:rsidRPr="008651E2">
        <w:rPr>
          <w:rFonts w:ascii="Times New Roman" w:hAnsi="Times New Roman" w:cs="Times New Roman"/>
          <w:sz w:val="28"/>
          <w:szCs w:val="28"/>
        </w:rPr>
        <w:t>Фосфорды байланыстыратын құрам рН ортаның жоғарлауында азаяды (қисық 1). Демек, крахмалдың этерификациясы кезінде қышқыл ортофосфорлықышқыл тұздардың қатынас мөлшерін өзгерте әртүрлі қасиеттегі өнімдерді алуға болады</w:t>
      </w:r>
      <w:r w:rsidR="000418FA" w:rsidRPr="008651E2">
        <w:rPr>
          <w:rFonts w:ascii="Times New Roman" w:hAnsi="Times New Roman" w:cs="Times New Roman"/>
          <w:sz w:val="28"/>
          <w:szCs w:val="28"/>
        </w:rPr>
        <w:t xml:space="preserve"> </w:t>
      </w:r>
      <w:r w:rsidR="000418FA" w:rsidRPr="008651E2">
        <w:rPr>
          <w:rFonts w:ascii="Times New Roman" w:hAnsi="Times New Roman" w:cs="Times New Roman"/>
          <w:sz w:val="28"/>
          <w:szCs w:val="28"/>
          <w:shd w:val="clear" w:color="auto" w:fill="FFFFFF"/>
        </w:rPr>
        <w:t>[5,6]</w:t>
      </w:r>
      <w:r w:rsidRPr="008651E2">
        <w:rPr>
          <w:rFonts w:ascii="Times New Roman" w:hAnsi="Times New Roman" w:cs="Times New Roman"/>
          <w:sz w:val="28"/>
          <w:szCs w:val="28"/>
        </w:rPr>
        <w:t xml:space="preserve">.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Берілген процестің тағы маңызды факторы өңдеу температурасы болып келеді. Таңдалған 50:50 реагенттер қатынастары (фосфор бойынша)  крахмалфосфаттарда фосфорды байланыстыратын құрамы қыздыру ұзақтығымен белгілі бір шекке дейін өседі. 3,5 сағ арттық қыздыру кезінде ары қарай крахмал этерификациясы жүрмейді. 2%-ті крахмалфосфаттар клейстерлерінің тұтқырлығы термиялық өңдеу ұзақтық өсуімен айтарлықтай өседі және 3,5-4 сағ өндеу ұзақтығы кезінде максималды белгіге жетеді. Крахмал қоспасын мен тұздарын ары қарай қыздыру кезінде клейстер тұтқырлығы күрт төмендейді.    Сонымен бірге фосфатты крахмалдың суық суда ерігіштігі мен клейстеризация температурасы өзгереді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Бұл айтылғандар фосфор қышқыл қалдықтарының крахмал молекулаларына қосылуы және ара- мен молекулааралық байланыстарының  қирауы көбіне қыздыру басында жүретіні туралы растайды. Ары қарай өңдеу кезінде молекула «тігу» процесі басым бола бастайды, бөлек бөлімшелер арасындағы бір және сондай эфирлы байланыстар молекулалары т.б. пайда болады.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Төмен температура (20%) кезінде суық суда жоғары ерігіштікпен  фосфатты крахмалды алу үшін келесі технологиялық тәртіп ұсынылған – 1 т тауарлық крахмалға натрий ортофосфат шығыны: бірараласқан – 28,3 кг және екіараласқан – 68,3 кг, крахмалфосфатты қоспаның ылғалдылығы – 38-40%, қоспаны ылғалдылық құрамына дейін кептіру - 10%, 155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-3,5 сағ термиялық өңдеу ұзақтығы.   </w:t>
      </w:r>
    </w:p>
    <w:p w:rsidR="00593697" w:rsidRPr="008651E2" w:rsidRDefault="00865033" w:rsidP="00593697">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В.В. Капустина мен М.С. Дудкин крахмал тарысын фосфаттау үшін үшін осы әдісті қолданған.  Крахмалфосфатты алу үшін оңтайлы жағдайлар таңдалған: 1 сағ аралығында 170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өңдеу температурасы немесе 3 сағ аралығында 160</w:t>
      </w:r>
      <w:r w:rsidRPr="008651E2">
        <w:rPr>
          <w:rFonts w:ascii="Times New Roman" w:hAnsi="Times New Roman" w:cs="Times New Roman"/>
          <w:sz w:val="28"/>
          <w:szCs w:val="28"/>
          <w:vertAlign w:val="superscript"/>
        </w:rPr>
        <w:t>0</w:t>
      </w:r>
      <w:r w:rsidR="00593697" w:rsidRPr="008651E2">
        <w:rPr>
          <w:rFonts w:ascii="Times New Roman" w:hAnsi="Times New Roman" w:cs="Times New Roman"/>
          <w:sz w:val="28"/>
          <w:szCs w:val="28"/>
        </w:rPr>
        <w:t>С.</w:t>
      </w:r>
    </w:p>
    <w:p w:rsidR="00865033" w:rsidRPr="008651E2" w:rsidRDefault="00865033" w:rsidP="00865033">
      <w:pPr>
        <w:spacing w:after="0" w:line="240" w:lineRule="auto"/>
        <w:jc w:val="center"/>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Синтезделген фосфатты крахмал, 14-17 ангидроглюкозалық бірлік полимеризация дәрежесімен бір молекулаға 1-ден 3-ке дейін фосфорлықышқыл  топтарын құрайтын, 9% шамасында қарама-байланыстырушылар мен декстриндер барына  қарамастан, негізгі моноэфир түрі болып келеді. Фосфатты крахмалдың фосфоры крахмалдың полисахаридтерімен химиялық байланысқан, берілген ферментативті гидролиздер соған дәлел: __ шегі – бастапқы крахмалдың ұқсас көрсеткіштермен салыстырғанда амилолиза 60,7-ден 43,2%-ке дейін  төмендейді, фосфордың көп бөлігі (84%) шекті декстринде __ табылған – крахмал амилозасы.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макромолекулалар этерификациясы ангидроглюкозалық буынның бастауыш спирттік топтардың алтыншы көміртек атомында, екіншілік гидроксилдермен екінші көміртек атомында 80,5:19,1 қатынасында сияқты өтеді.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Фосфатты крахмал физико-химиялық қасиеті бойынша бастапқыдан өте ерекшеленеді. Ол жоғары гигроскопиялыққа, тұтқырлыққа, ретроградацияға, қатыруға және еруге үстемділікке, клейстеризация төменірек температурасына ие.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ВНИИ крахмал өнімдерінде реагент шығындары мен термоөңдеу ұзақтығын қысқарту мақсатында жүгері крахмалының фосфаттау процесіне зерттеулер жүргізілген. </w:t>
      </w:r>
    </w:p>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F7481A">
      <w:pPr>
        <w:spacing w:after="0" w:line="240" w:lineRule="auto"/>
        <w:ind w:firstLine="708"/>
        <w:jc w:val="right"/>
        <w:rPr>
          <w:rFonts w:ascii="Times New Roman" w:hAnsi="Times New Roman" w:cs="Times New Roman"/>
          <w:i/>
          <w:sz w:val="28"/>
          <w:szCs w:val="28"/>
        </w:rPr>
      </w:pPr>
      <w:r w:rsidRPr="008651E2">
        <w:rPr>
          <w:rFonts w:ascii="Times New Roman" w:hAnsi="Times New Roman" w:cs="Times New Roman"/>
          <w:i/>
          <w:sz w:val="28"/>
          <w:szCs w:val="28"/>
        </w:rPr>
        <w:t>4.1 кесте</w:t>
      </w:r>
    </w:p>
    <w:p w:rsidR="00865033" w:rsidRPr="008651E2" w:rsidRDefault="00FF245C" w:rsidP="00865033">
      <w:pPr>
        <w:spacing w:after="0" w:line="240" w:lineRule="auto"/>
        <w:ind w:firstLine="708"/>
        <w:jc w:val="both"/>
        <w:rPr>
          <w:rFonts w:ascii="Times New Roman" w:hAnsi="Times New Roman" w:cs="Times New Roman"/>
          <w:b/>
          <w:sz w:val="28"/>
          <w:szCs w:val="28"/>
        </w:rPr>
      </w:pPr>
      <w:r w:rsidRPr="008651E2">
        <w:rPr>
          <w:rFonts w:ascii="Times New Roman" w:hAnsi="Times New Roman" w:cs="Times New Roman"/>
          <w:b/>
          <w:sz w:val="28"/>
          <w:szCs w:val="28"/>
        </w:rPr>
        <w:t>0,015 М ортофосфатты натрий және</w:t>
      </w:r>
      <w:r w:rsidR="00865033" w:rsidRPr="008651E2">
        <w:rPr>
          <w:rFonts w:ascii="Times New Roman" w:hAnsi="Times New Roman" w:cs="Times New Roman"/>
          <w:b/>
          <w:sz w:val="28"/>
          <w:szCs w:val="28"/>
        </w:rPr>
        <w:t xml:space="preserve"> 0,1М карбидты 1 г.</w:t>
      </w:r>
      <w:r w:rsidRPr="008651E2">
        <w:rPr>
          <w:rFonts w:ascii="Times New Roman" w:hAnsi="Times New Roman" w:cs="Times New Roman"/>
          <w:b/>
          <w:sz w:val="28"/>
          <w:szCs w:val="28"/>
        </w:rPr>
        <w:t xml:space="preserve"> моль крахмалдды</w:t>
      </w:r>
      <w:r w:rsidR="00865033" w:rsidRPr="008651E2">
        <w:rPr>
          <w:rFonts w:ascii="Times New Roman" w:hAnsi="Times New Roman" w:cs="Times New Roman"/>
          <w:b/>
          <w:sz w:val="28"/>
          <w:szCs w:val="28"/>
        </w:rPr>
        <w:t xml:space="preserve"> </w:t>
      </w:r>
      <w:r w:rsidRPr="008651E2">
        <w:rPr>
          <w:rFonts w:ascii="Times New Roman" w:hAnsi="Times New Roman" w:cs="Times New Roman"/>
          <w:b/>
          <w:sz w:val="28"/>
          <w:szCs w:val="28"/>
        </w:rPr>
        <w:t>өңдегенде алынған фосфатты крахмалдың  сипаттамасы</w:t>
      </w:r>
      <w:r w:rsidR="00865033" w:rsidRPr="008651E2">
        <w:rPr>
          <w:rFonts w:ascii="Times New Roman" w:hAnsi="Times New Roman" w:cs="Times New Roman"/>
          <w:b/>
          <w:sz w:val="28"/>
          <w:szCs w:val="28"/>
        </w:rPr>
        <w:t>:</w:t>
      </w:r>
    </w:p>
    <w:p w:rsidR="00865033" w:rsidRPr="008651E2" w:rsidRDefault="00865033" w:rsidP="00865033">
      <w:pPr>
        <w:spacing w:after="0" w:line="240" w:lineRule="auto"/>
        <w:ind w:firstLine="708"/>
        <w:jc w:val="both"/>
        <w:rPr>
          <w:rFonts w:ascii="Times New Roman" w:hAnsi="Times New Roman" w:cs="Times New Roman"/>
          <w:sz w:val="28"/>
          <w:szCs w:val="28"/>
        </w:rPr>
      </w:pPr>
    </w:p>
    <w:tbl>
      <w:tblPr>
        <w:tblStyle w:val="a7"/>
        <w:tblW w:w="9665" w:type="dxa"/>
        <w:tblInd w:w="108" w:type="dxa"/>
        <w:tblLayout w:type="fixed"/>
        <w:tblLook w:val="04A0" w:firstRow="1" w:lastRow="0" w:firstColumn="1" w:lastColumn="0" w:noHBand="0" w:noVBand="1"/>
      </w:tblPr>
      <w:tblGrid>
        <w:gridCol w:w="1276"/>
        <w:gridCol w:w="851"/>
        <w:gridCol w:w="1275"/>
        <w:gridCol w:w="1134"/>
        <w:gridCol w:w="1134"/>
        <w:gridCol w:w="993"/>
        <w:gridCol w:w="1134"/>
        <w:gridCol w:w="992"/>
        <w:gridCol w:w="876"/>
      </w:tblGrid>
      <w:tr w:rsidR="00865033" w:rsidRPr="00965EA8" w:rsidTr="00965EA8">
        <w:trPr>
          <w:trHeight w:val="645"/>
        </w:trPr>
        <w:tc>
          <w:tcPr>
            <w:tcW w:w="1276" w:type="dxa"/>
            <w:vMerge w:val="restart"/>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 xml:space="preserve">Крахмал </w:t>
            </w:r>
          </w:p>
        </w:tc>
        <w:tc>
          <w:tcPr>
            <w:tcW w:w="851"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Ылғалдылығы,</w:t>
            </w:r>
          </w:p>
          <w:p w:rsidR="00865033" w:rsidRPr="00965EA8" w:rsidRDefault="00865033" w:rsidP="00D8389F">
            <w:pPr>
              <w:jc w:val="center"/>
              <w:rPr>
                <w:rFonts w:ascii="Times New Roman" w:hAnsi="Times New Roman" w:cs="Times New Roman"/>
                <w:sz w:val="24"/>
                <w:szCs w:val="24"/>
                <w:lang w:val="en-US"/>
              </w:rPr>
            </w:pPr>
            <w:r w:rsidRPr="00965EA8">
              <w:rPr>
                <w:rFonts w:ascii="Times New Roman" w:hAnsi="Times New Roman" w:cs="Times New Roman"/>
                <w:sz w:val="24"/>
                <w:szCs w:val="24"/>
                <w:lang w:val="en-US"/>
              </w:rPr>
              <w:t>%</w:t>
            </w:r>
          </w:p>
        </w:tc>
        <w:tc>
          <w:tcPr>
            <w:tcW w:w="1275" w:type="dxa"/>
            <w:vMerge w:val="restart"/>
          </w:tcPr>
          <w:p w:rsidR="00865033" w:rsidRPr="00965EA8" w:rsidRDefault="00865033" w:rsidP="00965EA8">
            <w:pPr>
              <w:jc w:val="center"/>
              <w:rPr>
                <w:rFonts w:ascii="Times New Roman" w:hAnsi="Times New Roman" w:cs="Times New Roman"/>
                <w:sz w:val="24"/>
                <w:szCs w:val="24"/>
              </w:rPr>
            </w:pPr>
            <w:r w:rsidRPr="00965EA8">
              <w:rPr>
                <w:rFonts w:ascii="Times New Roman" w:hAnsi="Times New Roman" w:cs="Times New Roman"/>
                <w:sz w:val="24"/>
                <w:szCs w:val="24"/>
              </w:rPr>
              <w:t>Көп күл қалу,</w:t>
            </w:r>
            <w:r w:rsidRPr="00965EA8">
              <w:rPr>
                <w:rFonts w:ascii="Times New Roman" w:hAnsi="Times New Roman" w:cs="Times New Roman"/>
                <w:sz w:val="24"/>
                <w:szCs w:val="24"/>
                <w:lang w:val="en-US"/>
              </w:rPr>
              <w:t xml:space="preserve">% </w:t>
            </w:r>
            <w:r w:rsidR="00965EA8" w:rsidRPr="00965EA8">
              <w:rPr>
                <w:rFonts w:ascii="Times New Roman" w:hAnsi="Times New Roman" w:cs="Times New Roman"/>
                <w:sz w:val="24"/>
                <w:szCs w:val="24"/>
              </w:rPr>
              <w:t>қз</w:t>
            </w:r>
          </w:p>
        </w:tc>
        <w:tc>
          <w:tcPr>
            <w:tcW w:w="3261" w:type="dxa"/>
            <w:gridSpan w:val="3"/>
            <w:tcBorders>
              <w:bottom w:val="single" w:sz="4" w:space="0" w:color="auto"/>
            </w:tcBorders>
          </w:tcPr>
          <w:p w:rsidR="00865033" w:rsidRPr="00965EA8" w:rsidRDefault="00865033" w:rsidP="00D8389F">
            <w:pPr>
              <w:jc w:val="center"/>
              <w:rPr>
                <w:rFonts w:ascii="Times New Roman" w:hAnsi="Times New Roman" w:cs="Times New Roman"/>
                <w:sz w:val="24"/>
                <w:szCs w:val="24"/>
                <w:lang w:val="en-US"/>
              </w:rPr>
            </w:pPr>
            <w:r w:rsidRPr="00965EA8">
              <w:rPr>
                <w:rFonts w:ascii="Times New Roman" w:hAnsi="Times New Roman" w:cs="Times New Roman"/>
                <w:sz w:val="24"/>
                <w:szCs w:val="24"/>
              </w:rPr>
              <w:t>Құрамы</w:t>
            </w:r>
            <w:r w:rsidR="00965EA8" w:rsidRPr="00965EA8">
              <w:rPr>
                <w:rFonts w:ascii="Times New Roman" w:hAnsi="Times New Roman" w:cs="Times New Roman"/>
                <w:sz w:val="24"/>
                <w:szCs w:val="24"/>
              </w:rPr>
              <w:t>, ҚЗ</w:t>
            </w:r>
            <w:r w:rsidRPr="00965EA8">
              <w:rPr>
                <w:rFonts w:ascii="Times New Roman" w:hAnsi="Times New Roman" w:cs="Times New Roman"/>
                <w:sz w:val="24"/>
                <w:szCs w:val="24"/>
              </w:rPr>
              <w:t xml:space="preserve">-ны есептеудегі </w:t>
            </w:r>
            <w:r w:rsidRPr="00965EA8">
              <w:rPr>
                <w:rFonts w:ascii="Times New Roman" w:hAnsi="Times New Roman" w:cs="Times New Roman"/>
                <w:sz w:val="24"/>
                <w:szCs w:val="24"/>
                <w:lang w:val="en-US"/>
              </w:rPr>
              <w:t>%</w:t>
            </w:r>
          </w:p>
        </w:tc>
        <w:tc>
          <w:tcPr>
            <w:tcW w:w="1134" w:type="dxa"/>
            <w:vMerge w:val="restart"/>
          </w:tcPr>
          <w:p w:rsidR="00865033" w:rsidRPr="00965EA8" w:rsidRDefault="00FF245C" w:rsidP="00D8389F">
            <w:pPr>
              <w:jc w:val="both"/>
              <w:rPr>
                <w:rFonts w:ascii="Times New Roman" w:hAnsi="Times New Roman" w:cs="Times New Roman"/>
                <w:sz w:val="24"/>
                <w:szCs w:val="24"/>
              </w:rPr>
            </w:pPr>
            <w:r w:rsidRPr="00965EA8">
              <w:rPr>
                <w:rFonts w:ascii="Times New Roman" w:hAnsi="Times New Roman" w:cs="Times New Roman"/>
                <w:sz w:val="24"/>
                <w:szCs w:val="24"/>
              </w:rPr>
              <w:t xml:space="preserve">Редуцирленетін </w:t>
            </w:r>
            <w:r w:rsidR="00865033" w:rsidRPr="00965EA8">
              <w:rPr>
                <w:rFonts w:ascii="Times New Roman" w:hAnsi="Times New Roman" w:cs="Times New Roman"/>
                <w:sz w:val="24"/>
                <w:szCs w:val="24"/>
              </w:rPr>
              <w:t>заттар,</w:t>
            </w:r>
            <w:r w:rsidR="00865033" w:rsidRPr="00965EA8">
              <w:rPr>
                <w:rFonts w:ascii="Times New Roman" w:hAnsi="Times New Roman" w:cs="Times New Roman"/>
                <w:sz w:val="24"/>
                <w:szCs w:val="24"/>
                <w:lang w:val="en-US"/>
              </w:rPr>
              <w:t xml:space="preserve">% </w:t>
            </w:r>
            <w:r w:rsidR="00865033" w:rsidRPr="00965EA8">
              <w:rPr>
                <w:rFonts w:ascii="Times New Roman" w:hAnsi="Times New Roman" w:cs="Times New Roman"/>
                <w:sz w:val="24"/>
                <w:szCs w:val="24"/>
              </w:rPr>
              <w:t>глюкоза</w:t>
            </w:r>
          </w:p>
        </w:tc>
        <w:tc>
          <w:tcPr>
            <w:tcW w:w="992" w:type="dxa"/>
            <w:vMerge w:val="restart"/>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Ісінуі, см</w:t>
            </w:r>
            <w:r w:rsidRPr="00965EA8">
              <w:rPr>
                <w:rFonts w:ascii="Times New Roman" w:hAnsi="Times New Roman" w:cs="Times New Roman"/>
                <w:sz w:val="24"/>
                <w:szCs w:val="24"/>
                <w:vertAlign w:val="superscript"/>
              </w:rPr>
              <w:t>3</w:t>
            </w:r>
            <w:r w:rsidRPr="00965EA8">
              <w:rPr>
                <w:rFonts w:ascii="Times New Roman" w:hAnsi="Times New Roman" w:cs="Times New Roman"/>
                <w:sz w:val="24"/>
                <w:szCs w:val="24"/>
              </w:rPr>
              <w:t>/г</w:t>
            </w:r>
          </w:p>
        </w:tc>
        <w:tc>
          <w:tcPr>
            <w:tcW w:w="876" w:type="dxa"/>
            <w:vMerge w:val="restart"/>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рН</w:t>
            </w:r>
          </w:p>
        </w:tc>
      </w:tr>
      <w:tr w:rsidR="00865033" w:rsidRPr="00965EA8" w:rsidTr="00965EA8">
        <w:trPr>
          <w:trHeight w:val="621"/>
        </w:trPr>
        <w:tc>
          <w:tcPr>
            <w:tcW w:w="1276" w:type="dxa"/>
            <w:vMerge/>
          </w:tcPr>
          <w:p w:rsidR="00865033" w:rsidRPr="00965EA8" w:rsidRDefault="00865033" w:rsidP="00D8389F">
            <w:pPr>
              <w:jc w:val="both"/>
              <w:rPr>
                <w:rFonts w:ascii="Times New Roman" w:hAnsi="Times New Roman" w:cs="Times New Roman"/>
                <w:sz w:val="24"/>
                <w:szCs w:val="24"/>
              </w:rPr>
            </w:pPr>
          </w:p>
        </w:tc>
        <w:tc>
          <w:tcPr>
            <w:tcW w:w="851" w:type="dxa"/>
            <w:vMerge/>
          </w:tcPr>
          <w:p w:rsidR="00865033" w:rsidRPr="00965EA8" w:rsidRDefault="00865033" w:rsidP="00D8389F">
            <w:pPr>
              <w:jc w:val="center"/>
              <w:rPr>
                <w:rFonts w:ascii="Times New Roman" w:hAnsi="Times New Roman" w:cs="Times New Roman"/>
                <w:sz w:val="24"/>
                <w:szCs w:val="24"/>
              </w:rPr>
            </w:pPr>
          </w:p>
        </w:tc>
        <w:tc>
          <w:tcPr>
            <w:tcW w:w="1275" w:type="dxa"/>
            <w:vMerge/>
          </w:tcPr>
          <w:p w:rsidR="00865033" w:rsidRPr="00965EA8" w:rsidRDefault="00865033" w:rsidP="00D8389F">
            <w:pPr>
              <w:jc w:val="center"/>
              <w:rPr>
                <w:rFonts w:ascii="Times New Roman" w:hAnsi="Times New Roman" w:cs="Times New Roman"/>
                <w:sz w:val="24"/>
                <w:szCs w:val="24"/>
              </w:rPr>
            </w:pPr>
          </w:p>
        </w:tc>
        <w:tc>
          <w:tcPr>
            <w:tcW w:w="1134"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жалпы азот</w:t>
            </w:r>
          </w:p>
        </w:tc>
        <w:tc>
          <w:tcPr>
            <w:tcW w:w="1134" w:type="dxa"/>
            <w:tcBorders>
              <w:top w:val="single" w:sz="4" w:space="0" w:color="auto"/>
            </w:tcBorders>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жалпы фосфор</w:t>
            </w:r>
          </w:p>
        </w:tc>
        <w:tc>
          <w:tcPr>
            <w:tcW w:w="993" w:type="dxa"/>
            <w:tcBorders>
              <w:top w:val="single" w:sz="4" w:space="0" w:color="auto"/>
            </w:tcBorders>
          </w:tcPr>
          <w:p w:rsidR="00865033" w:rsidRPr="00965EA8" w:rsidRDefault="00FF245C" w:rsidP="00D8389F">
            <w:pPr>
              <w:jc w:val="both"/>
              <w:rPr>
                <w:rFonts w:ascii="Times New Roman" w:hAnsi="Times New Roman" w:cs="Times New Roman"/>
                <w:sz w:val="24"/>
                <w:szCs w:val="24"/>
              </w:rPr>
            </w:pPr>
            <w:r w:rsidRPr="00965EA8">
              <w:rPr>
                <w:rFonts w:ascii="Times New Roman" w:hAnsi="Times New Roman" w:cs="Times New Roman"/>
                <w:sz w:val="24"/>
                <w:szCs w:val="24"/>
              </w:rPr>
              <w:t>е</w:t>
            </w:r>
            <w:r w:rsidR="00865033" w:rsidRPr="00965EA8">
              <w:rPr>
                <w:rFonts w:ascii="Times New Roman" w:hAnsi="Times New Roman" w:cs="Times New Roman"/>
                <w:sz w:val="24"/>
                <w:szCs w:val="24"/>
              </w:rPr>
              <w:t>рігіш заттар</w:t>
            </w:r>
          </w:p>
        </w:tc>
        <w:tc>
          <w:tcPr>
            <w:tcW w:w="1134" w:type="dxa"/>
            <w:vMerge/>
          </w:tcPr>
          <w:p w:rsidR="00865033" w:rsidRPr="00965EA8" w:rsidRDefault="00865033" w:rsidP="00D8389F">
            <w:pPr>
              <w:jc w:val="both"/>
              <w:rPr>
                <w:rFonts w:ascii="Times New Roman" w:hAnsi="Times New Roman" w:cs="Times New Roman"/>
                <w:sz w:val="24"/>
                <w:szCs w:val="24"/>
              </w:rPr>
            </w:pPr>
          </w:p>
        </w:tc>
        <w:tc>
          <w:tcPr>
            <w:tcW w:w="992" w:type="dxa"/>
            <w:vMerge/>
          </w:tcPr>
          <w:p w:rsidR="00865033" w:rsidRPr="00965EA8" w:rsidRDefault="00865033" w:rsidP="00D8389F">
            <w:pPr>
              <w:jc w:val="both"/>
              <w:rPr>
                <w:rFonts w:ascii="Times New Roman" w:hAnsi="Times New Roman" w:cs="Times New Roman"/>
                <w:sz w:val="24"/>
                <w:szCs w:val="24"/>
              </w:rPr>
            </w:pPr>
          </w:p>
        </w:tc>
        <w:tc>
          <w:tcPr>
            <w:tcW w:w="876" w:type="dxa"/>
            <w:vMerge/>
          </w:tcPr>
          <w:p w:rsidR="00865033" w:rsidRPr="00965EA8" w:rsidRDefault="00865033" w:rsidP="00D8389F">
            <w:pPr>
              <w:jc w:val="both"/>
              <w:rPr>
                <w:rFonts w:ascii="Times New Roman" w:hAnsi="Times New Roman" w:cs="Times New Roman"/>
                <w:sz w:val="24"/>
                <w:szCs w:val="24"/>
              </w:rPr>
            </w:pPr>
          </w:p>
        </w:tc>
      </w:tr>
      <w:tr w:rsidR="00865033" w:rsidRPr="00965EA8" w:rsidTr="00965EA8">
        <w:tc>
          <w:tcPr>
            <w:tcW w:w="1276"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 xml:space="preserve">Бастапқы </w:t>
            </w:r>
            <w:r w:rsidR="00FF245C" w:rsidRPr="00965EA8">
              <w:rPr>
                <w:rFonts w:ascii="Times New Roman" w:hAnsi="Times New Roman" w:cs="Times New Roman"/>
                <w:sz w:val="24"/>
                <w:szCs w:val="24"/>
                <w:lang w:val="en-US"/>
              </w:rPr>
              <w:t>(</w:t>
            </w:r>
            <w:r w:rsidRPr="00965EA8">
              <w:rPr>
                <w:rFonts w:ascii="Times New Roman" w:hAnsi="Times New Roman" w:cs="Times New Roman"/>
                <w:sz w:val="24"/>
                <w:szCs w:val="24"/>
              </w:rPr>
              <w:t>жүгері</w:t>
            </w:r>
            <w:r w:rsidR="00FF245C" w:rsidRPr="00965EA8">
              <w:rPr>
                <w:rFonts w:ascii="Times New Roman" w:hAnsi="Times New Roman" w:cs="Times New Roman"/>
                <w:sz w:val="24"/>
                <w:szCs w:val="24"/>
                <w:lang w:val="en-US"/>
              </w:rPr>
              <w:t>)</w:t>
            </w:r>
            <w:r w:rsidRPr="00965EA8">
              <w:rPr>
                <w:rFonts w:ascii="Times New Roman" w:hAnsi="Times New Roman" w:cs="Times New Roman"/>
                <w:sz w:val="24"/>
                <w:szCs w:val="24"/>
              </w:rPr>
              <w:t xml:space="preserve"> </w:t>
            </w:r>
          </w:p>
        </w:tc>
        <w:tc>
          <w:tcPr>
            <w:tcW w:w="85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12,4</w:t>
            </w:r>
          </w:p>
        </w:tc>
        <w:tc>
          <w:tcPr>
            <w:tcW w:w="127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0,16</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0,15</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0,005</w:t>
            </w:r>
          </w:p>
        </w:tc>
        <w:tc>
          <w:tcPr>
            <w:tcW w:w="9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0,18</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0,11</w:t>
            </w:r>
          </w:p>
        </w:tc>
        <w:tc>
          <w:tcPr>
            <w:tcW w:w="9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w:t>
            </w:r>
          </w:p>
        </w:tc>
        <w:tc>
          <w:tcPr>
            <w:tcW w:w="8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6,5</w:t>
            </w:r>
          </w:p>
        </w:tc>
      </w:tr>
      <w:tr w:rsidR="00865033" w:rsidRPr="00965EA8" w:rsidTr="00965EA8">
        <w:tc>
          <w:tcPr>
            <w:tcW w:w="1276" w:type="dxa"/>
          </w:tcPr>
          <w:p w:rsidR="00865033" w:rsidRPr="00965EA8" w:rsidRDefault="00FF245C" w:rsidP="00D8389F">
            <w:pPr>
              <w:jc w:val="both"/>
              <w:rPr>
                <w:rFonts w:ascii="Times New Roman" w:hAnsi="Times New Roman" w:cs="Times New Roman"/>
                <w:sz w:val="24"/>
                <w:szCs w:val="24"/>
              </w:rPr>
            </w:pPr>
            <w:r w:rsidRPr="00965EA8">
              <w:rPr>
                <w:rFonts w:ascii="Times New Roman" w:hAnsi="Times New Roman" w:cs="Times New Roman"/>
                <w:sz w:val="24"/>
                <w:szCs w:val="24"/>
              </w:rPr>
              <w:t>Реагенттермен араласқан жү</w:t>
            </w:r>
            <w:r w:rsidRPr="00965EA8">
              <w:rPr>
                <w:rFonts w:ascii="Times New Roman" w:hAnsi="Times New Roman" w:cs="Times New Roman"/>
                <w:sz w:val="24"/>
                <w:szCs w:val="24"/>
                <w:lang w:val="ru-RU"/>
              </w:rPr>
              <w:t>-</w:t>
            </w:r>
            <w:r w:rsidRPr="00965EA8">
              <w:rPr>
                <w:rFonts w:ascii="Times New Roman" w:hAnsi="Times New Roman" w:cs="Times New Roman"/>
                <w:sz w:val="24"/>
                <w:szCs w:val="24"/>
              </w:rPr>
              <w:t>гері крахмалы</w:t>
            </w:r>
          </w:p>
        </w:tc>
        <w:tc>
          <w:tcPr>
            <w:tcW w:w="85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11,2</w:t>
            </w:r>
          </w:p>
        </w:tc>
        <w:tc>
          <w:tcPr>
            <w:tcW w:w="127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1,25</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1,41</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0,29</w:t>
            </w:r>
          </w:p>
        </w:tc>
        <w:tc>
          <w:tcPr>
            <w:tcW w:w="9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4,87</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0,13</w:t>
            </w:r>
          </w:p>
        </w:tc>
        <w:tc>
          <w:tcPr>
            <w:tcW w:w="9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1,8</w:t>
            </w:r>
          </w:p>
        </w:tc>
        <w:tc>
          <w:tcPr>
            <w:tcW w:w="8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7</w:t>
            </w:r>
          </w:p>
        </w:tc>
      </w:tr>
      <w:tr w:rsidR="00865033" w:rsidRPr="00965EA8" w:rsidTr="00965EA8">
        <w:tc>
          <w:tcPr>
            <w:tcW w:w="12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Өңделгеннен кейін 130</w:t>
            </w:r>
            <w:r w:rsidRPr="00965EA8">
              <w:rPr>
                <w:rFonts w:ascii="Times New Roman" w:hAnsi="Times New Roman" w:cs="Times New Roman"/>
                <w:sz w:val="24"/>
                <w:szCs w:val="24"/>
                <w:vertAlign w:val="superscript"/>
              </w:rPr>
              <w:t>0</w:t>
            </w:r>
            <w:r w:rsidRPr="00965EA8">
              <w:rPr>
                <w:rFonts w:ascii="Times New Roman" w:hAnsi="Times New Roman" w:cs="Times New Roman"/>
                <w:sz w:val="24"/>
                <w:szCs w:val="24"/>
              </w:rPr>
              <w:t>С 90 мин.та</w:t>
            </w:r>
          </w:p>
        </w:tc>
        <w:tc>
          <w:tcPr>
            <w:tcW w:w="85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10,5</w:t>
            </w:r>
          </w:p>
        </w:tc>
        <w:tc>
          <w:tcPr>
            <w:tcW w:w="127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1,19</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0,81</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0,28</w:t>
            </w:r>
          </w:p>
        </w:tc>
        <w:tc>
          <w:tcPr>
            <w:tcW w:w="9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2,4</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0,16</w:t>
            </w:r>
          </w:p>
        </w:tc>
        <w:tc>
          <w:tcPr>
            <w:tcW w:w="9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2,6</w:t>
            </w:r>
          </w:p>
        </w:tc>
        <w:tc>
          <w:tcPr>
            <w:tcW w:w="8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7,4</w:t>
            </w:r>
          </w:p>
        </w:tc>
      </w:tr>
      <w:tr w:rsidR="00865033" w:rsidRPr="00965EA8" w:rsidTr="00965EA8">
        <w:tc>
          <w:tcPr>
            <w:tcW w:w="12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160...168</w:t>
            </w:r>
            <w:r w:rsidRPr="00965EA8">
              <w:rPr>
                <w:rFonts w:ascii="Times New Roman" w:hAnsi="Times New Roman" w:cs="Times New Roman"/>
                <w:sz w:val="24"/>
                <w:szCs w:val="24"/>
                <w:vertAlign w:val="superscript"/>
              </w:rPr>
              <w:t>0</w:t>
            </w:r>
            <w:r w:rsidRPr="00965EA8">
              <w:rPr>
                <w:rFonts w:ascii="Times New Roman" w:hAnsi="Times New Roman" w:cs="Times New Roman"/>
                <w:sz w:val="24"/>
                <w:szCs w:val="24"/>
              </w:rPr>
              <w:t>С 30 мин.</w:t>
            </w:r>
          </w:p>
        </w:tc>
        <w:tc>
          <w:tcPr>
            <w:tcW w:w="85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9,4</w:t>
            </w:r>
          </w:p>
        </w:tc>
        <w:tc>
          <w:tcPr>
            <w:tcW w:w="127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1,15</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0,78</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0,27</w:t>
            </w:r>
          </w:p>
        </w:tc>
        <w:tc>
          <w:tcPr>
            <w:tcW w:w="9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2,71</w:t>
            </w:r>
          </w:p>
        </w:tc>
        <w:tc>
          <w:tcPr>
            <w:tcW w:w="1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0,17</w:t>
            </w:r>
          </w:p>
        </w:tc>
        <w:tc>
          <w:tcPr>
            <w:tcW w:w="9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w:t>
            </w:r>
          </w:p>
        </w:tc>
        <w:tc>
          <w:tcPr>
            <w:tcW w:w="8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7,3</w:t>
            </w:r>
          </w:p>
        </w:tc>
      </w:tr>
    </w:tbl>
    <w:p w:rsidR="00865033" w:rsidRPr="008651E2" w:rsidRDefault="00865033" w:rsidP="00865033">
      <w:pPr>
        <w:spacing w:after="0" w:line="240" w:lineRule="auto"/>
        <w:ind w:left="-709" w:firstLine="709"/>
        <w:jc w:val="both"/>
        <w:rPr>
          <w:rFonts w:ascii="Times New Roman" w:hAnsi="Times New Roman" w:cs="Times New Roman"/>
          <w:sz w:val="28"/>
          <w:szCs w:val="28"/>
        </w:rPr>
      </w:pPr>
    </w:p>
    <w:p w:rsidR="00965EA8" w:rsidRDefault="00965EA8" w:rsidP="00865033">
      <w:pPr>
        <w:spacing w:after="0" w:line="240" w:lineRule="auto"/>
        <w:ind w:left="-709" w:firstLine="709"/>
        <w:jc w:val="both"/>
        <w:rPr>
          <w:rFonts w:ascii="Times New Roman" w:hAnsi="Times New Roman" w:cs="Times New Roman"/>
          <w:sz w:val="28"/>
          <w:szCs w:val="28"/>
        </w:rPr>
      </w:pPr>
    </w:p>
    <w:p w:rsidR="00865033" w:rsidRPr="008651E2" w:rsidRDefault="00865033" w:rsidP="00865033">
      <w:pPr>
        <w:spacing w:after="0" w:line="240" w:lineRule="auto"/>
        <w:ind w:left="-709" w:firstLine="709"/>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4.1 кестеде берілгенде көрсетілгендей, фосфаттар мен карбамидтің шығын крахмалына енгізілуімен қоспада фосфор, азот пен ерігіш заттардың құрамы өседі. Қыздыру кезінде фосфатты және амидты топтардың химиялық байланыстарды құраумен крахмалға қосылуы жүреді. </w:t>
      </w:r>
    </w:p>
    <w:p w:rsidR="00865033" w:rsidRPr="008651E2" w:rsidRDefault="00865033" w:rsidP="00865033">
      <w:pPr>
        <w:spacing w:after="0" w:line="240" w:lineRule="auto"/>
        <w:ind w:left="-709"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Таңдалған шарттар кезінде карбидсіз өнімнің тұтқырлығын дайындау 120мПа*с құрады, ал 1г*моль крахмалға 0,3М кармабидті енгізу кезінде ол 1650мПА*с өсті.   </w:t>
      </w:r>
    </w:p>
    <w:p w:rsidR="00865033" w:rsidRPr="008651E2" w:rsidRDefault="00865033" w:rsidP="00FF245C">
      <w:pPr>
        <w:spacing w:after="0" w:line="240" w:lineRule="auto"/>
        <w:ind w:left="-709"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Крахмалмен ұсталынатын реагенттер мөлшері  белгілі дәрежеде оның суспензиядағы концентрациясы. Оның оңтайлы маңыздылығын таңдау үшін,  бастапқы суспензияның әртүрлі қалыңдығында алынған, фосфатты крахмалдың үлгілері дайындалған және зерттелген. </w:t>
      </w:r>
    </w:p>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FF245C" w:rsidP="00FF245C">
      <w:pPr>
        <w:spacing w:after="0" w:line="240" w:lineRule="auto"/>
        <w:ind w:firstLine="708"/>
        <w:jc w:val="right"/>
        <w:rPr>
          <w:rFonts w:ascii="Times New Roman" w:hAnsi="Times New Roman" w:cs="Times New Roman"/>
          <w:i/>
          <w:sz w:val="28"/>
          <w:szCs w:val="28"/>
        </w:rPr>
      </w:pPr>
      <w:r w:rsidRPr="008651E2">
        <w:rPr>
          <w:rFonts w:ascii="Times New Roman" w:hAnsi="Times New Roman" w:cs="Times New Roman"/>
          <w:i/>
          <w:sz w:val="28"/>
          <w:szCs w:val="28"/>
        </w:rPr>
        <w:t>4.2 кесте</w:t>
      </w:r>
    </w:p>
    <w:p w:rsidR="00865033" w:rsidRPr="008651E2" w:rsidRDefault="00865033" w:rsidP="00865033">
      <w:pPr>
        <w:spacing w:after="0" w:line="240" w:lineRule="auto"/>
        <w:ind w:firstLine="708"/>
        <w:jc w:val="both"/>
        <w:rPr>
          <w:rFonts w:ascii="Times New Roman" w:hAnsi="Times New Roman" w:cs="Times New Roman"/>
          <w:b/>
          <w:sz w:val="28"/>
          <w:szCs w:val="28"/>
        </w:rPr>
      </w:pPr>
      <w:r w:rsidRPr="008651E2">
        <w:rPr>
          <w:rFonts w:ascii="Times New Roman" w:hAnsi="Times New Roman" w:cs="Times New Roman"/>
          <w:b/>
          <w:sz w:val="28"/>
          <w:szCs w:val="28"/>
        </w:rPr>
        <w:t>Фосфатты крахмалда азот пен фосфордың және клейстерлі  тұтқырлықтың  суспензиядағы крахмалдың концентрат  құрылымы:</w:t>
      </w:r>
    </w:p>
    <w:p w:rsidR="00865033" w:rsidRPr="008651E2" w:rsidRDefault="00865033" w:rsidP="00865033">
      <w:pPr>
        <w:spacing w:after="0" w:line="240" w:lineRule="auto"/>
        <w:ind w:firstLine="708"/>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2392"/>
        <w:gridCol w:w="2393"/>
        <w:gridCol w:w="2393"/>
        <w:gridCol w:w="2393"/>
      </w:tblGrid>
      <w:tr w:rsidR="00865033" w:rsidRPr="00965EA8" w:rsidTr="00D8389F">
        <w:trPr>
          <w:trHeight w:val="571"/>
        </w:trPr>
        <w:tc>
          <w:tcPr>
            <w:tcW w:w="2392"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Суспензиядағы крахмалдың концентранты,</w:t>
            </w:r>
            <w:r w:rsidRPr="00965EA8">
              <w:rPr>
                <w:rFonts w:ascii="Times New Roman" w:hAnsi="Times New Roman" w:cs="Times New Roman"/>
                <w:sz w:val="24"/>
                <w:szCs w:val="24"/>
                <w:lang w:val="en-US"/>
              </w:rPr>
              <w:t>%</w:t>
            </w:r>
          </w:p>
        </w:tc>
        <w:tc>
          <w:tcPr>
            <w:tcW w:w="4786" w:type="dxa"/>
            <w:gridSpan w:val="2"/>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 xml:space="preserve">Крахмалдағы құрылымы, </w:t>
            </w:r>
            <w:r w:rsidRPr="00965EA8">
              <w:rPr>
                <w:rFonts w:ascii="Times New Roman" w:hAnsi="Times New Roman" w:cs="Times New Roman"/>
                <w:sz w:val="24"/>
                <w:szCs w:val="24"/>
                <w:lang w:val="en-US"/>
              </w:rPr>
              <w:t>%</w:t>
            </w:r>
            <w:r w:rsidRPr="00965EA8">
              <w:rPr>
                <w:rFonts w:ascii="Times New Roman" w:hAnsi="Times New Roman" w:cs="Times New Roman"/>
                <w:sz w:val="24"/>
                <w:szCs w:val="24"/>
              </w:rPr>
              <w:t xml:space="preserve"> СВ</w:t>
            </w:r>
          </w:p>
        </w:tc>
        <w:tc>
          <w:tcPr>
            <w:tcW w:w="2393"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Тұтқырлығы, мПа*с</w:t>
            </w:r>
          </w:p>
        </w:tc>
      </w:tr>
      <w:tr w:rsidR="00865033" w:rsidRPr="00965EA8" w:rsidTr="00D8389F">
        <w:trPr>
          <w:trHeight w:val="372"/>
        </w:trPr>
        <w:tc>
          <w:tcPr>
            <w:tcW w:w="2392" w:type="dxa"/>
            <w:vMerge/>
          </w:tcPr>
          <w:p w:rsidR="00865033" w:rsidRPr="00965EA8" w:rsidRDefault="00865033" w:rsidP="00D8389F">
            <w:pPr>
              <w:jc w:val="both"/>
              <w:rPr>
                <w:rFonts w:ascii="Times New Roman" w:hAnsi="Times New Roman" w:cs="Times New Roman"/>
                <w:sz w:val="24"/>
                <w:szCs w:val="24"/>
              </w:rPr>
            </w:pPr>
          </w:p>
        </w:tc>
        <w:tc>
          <w:tcPr>
            <w:tcW w:w="2393"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Азот</w:t>
            </w:r>
          </w:p>
        </w:tc>
        <w:tc>
          <w:tcPr>
            <w:tcW w:w="2393"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фосфор</w:t>
            </w:r>
          </w:p>
        </w:tc>
        <w:tc>
          <w:tcPr>
            <w:tcW w:w="2393" w:type="dxa"/>
            <w:vMerge/>
          </w:tcPr>
          <w:p w:rsidR="00865033" w:rsidRPr="00965EA8" w:rsidRDefault="00865033" w:rsidP="00D8389F">
            <w:pPr>
              <w:jc w:val="both"/>
              <w:rPr>
                <w:rFonts w:ascii="Times New Roman" w:hAnsi="Times New Roman" w:cs="Times New Roman"/>
                <w:sz w:val="24"/>
                <w:szCs w:val="24"/>
              </w:rPr>
            </w:pPr>
          </w:p>
        </w:tc>
      </w:tr>
      <w:tr w:rsidR="00865033" w:rsidRPr="00965EA8" w:rsidTr="00D8389F">
        <w:tc>
          <w:tcPr>
            <w:tcW w:w="23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15</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0,66</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0,08</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53</w:t>
            </w:r>
          </w:p>
        </w:tc>
      </w:tr>
      <w:tr w:rsidR="00865033" w:rsidRPr="00965EA8" w:rsidTr="00D8389F">
        <w:tc>
          <w:tcPr>
            <w:tcW w:w="23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25</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0,77</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0,14</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122</w:t>
            </w:r>
          </w:p>
        </w:tc>
      </w:tr>
      <w:tr w:rsidR="00865033" w:rsidRPr="00965EA8" w:rsidTr="00D8389F">
        <w:tc>
          <w:tcPr>
            <w:tcW w:w="23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33</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1,03</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0,23</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277</w:t>
            </w:r>
          </w:p>
        </w:tc>
      </w:tr>
      <w:tr w:rsidR="00865033" w:rsidRPr="00965EA8" w:rsidTr="00D8389F">
        <w:tc>
          <w:tcPr>
            <w:tcW w:w="239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40</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1,26</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0,28</w:t>
            </w:r>
          </w:p>
        </w:tc>
        <w:tc>
          <w:tcPr>
            <w:tcW w:w="2393"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422</w:t>
            </w:r>
          </w:p>
        </w:tc>
      </w:tr>
    </w:tbl>
    <w:p w:rsidR="00865033" w:rsidRPr="008651E2" w:rsidRDefault="00865033" w:rsidP="00865033">
      <w:pPr>
        <w:spacing w:after="0" w:line="240" w:lineRule="auto"/>
        <w:ind w:firstLine="708"/>
        <w:jc w:val="both"/>
        <w:rPr>
          <w:rFonts w:ascii="Times New Roman" w:hAnsi="Times New Roman" w:cs="Times New Roman"/>
          <w:sz w:val="28"/>
          <w:szCs w:val="28"/>
        </w:rPr>
      </w:pPr>
    </w:p>
    <w:p w:rsidR="00FF245C" w:rsidRPr="008651E2" w:rsidRDefault="00865033" w:rsidP="00FF245C">
      <w:pPr>
        <w:spacing w:after="0" w:line="240" w:lineRule="auto"/>
        <w:ind w:left="-709"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00FF245C" w:rsidRPr="008651E2">
        <w:rPr>
          <w:rFonts w:ascii="Times New Roman" w:hAnsi="Times New Roman" w:cs="Times New Roman"/>
          <w:sz w:val="28"/>
          <w:szCs w:val="28"/>
        </w:rPr>
        <w:t>Салынатын реагенттердің мөлшері тұрақты болды: 1 г-моль крахмалға 0,2М карбамид және 0,015 М моно- мен дифосфаттар.  Құрғатылған және кептірілген қоспаны 160</w:t>
      </w:r>
      <w:r w:rsidR="00FF245C" w:rsidRPr="008651E2">
        <w:rPr>
          <w:rFonts w:ascii="Times New Roman" w:hAnsi="Times New Roman" w:cs="Times New Roman"/>
          <w:sz w:val="28"/>
          <w:szCs w:val="28"/>
          <w:vertAlign w:val="superscript"/>
        </w:rPr>
        <w:t>0</w:t>
      </w:r>
      <w:r w:rsidR="00FF245C" w:rsidRPr="008651E2">
        <w:rPr>
          <w:rFonts w:ascii="Times New Roman" w:hAnsi="Times New Roman" w:cs="Times New Roman"/>
          <w:sz w:val="28"/>
          <w:szCs w:val="28"/>
        </w:rPr>
        <w:t xml:space="preserve">С 30мин аралығында термиялық өңдеуге душар еткен. Үлгілердің анализ нәтижелері 4.2 кестеде келтірілген. </w:t>
      </w:r>
    </w:p>
    <w:p w:rsidR="00865033" w:rsidRPr="008651E2" w:rsidRDefault="00865033" w:rsidP="00FF245C">
      <w:pPr>
        <w:spacing w:after="0" w:line="240" w:lineRule="auto"/>
        <w:ind w:left="-709" w:firstLine="708"/>
        <w:jc w:val="both"/>
        <w:rPr>
          <w:rFonts w:ascii="Times New Roman" w:hAnsi="Times New Roman" w:cs="Times New Roman"/>
          <w:sz w:val="28"/>
          <w:szCs w:val="28"/>
        </w:rPr>
      </w:pPr>
      <w:r w:rsidRPr="008651E2">
        <w:rPr>
          <w:rFonts w:ascii="Times New Roman" w:hAnsi="Times New Roman" w:cs="Times New Roman"/>
          <w:sz w:val="28"/>
          <w:szCs w:val="28"/>
        </w:rPr>
        <w:t>Бірлік көлемі азайса бір реагенттер тоқтата тұру концентрациясы, және крахмал дәндерінің фосфат крахмал азот және фосфор, нәтижесінде аз химикаттар өтті және оның тұтқырлығы су пасталар кейін төмендейді. Термоөңдеу – крахмал этерификациясындағы қажетті қадам. Термоөңдеу жоқ алынған крахмал фосфат сулы ерітінділерінің тұтқырлығы бастапқы тұтқырлығы крахмал болып табылады. Бұл крахмал дәндерінің де өткізді суспензия мәселесін араластыра отырып деп болжайды; aссорбциялы мен жай механикалық жабу. Тұрақсыз осыған байланысты арқылы құрылған оңай сындырып және крахмал негізгі физикалық және химиялық қасиеттері әсер етпейді. Бір атау фосфор және несепнәр топтары - тек өңделген өнім реагенттер жылу әсерінен нәтижесінде, атап айтқанда крахмал макромолекул құрылымында елеулі өзгерістер болып табылады</w:t>
      </w:r>
      <w:r w:rsidR="000418FA" w:rsidRPr="008651E2">
        <w:rPr>
          <w:rFonts w:ascii="Times New Roman" w:hAnsi="Times New Roman" w:cs="Times New Roman"/>
          <w:sz w:val="28"/>
          <w:szCs w:val="28"/>
        </w:rPr>
        <w:t xml:space="preserve"> </w:t>
      </w:r>
      <w:r w:rsidR="000418FA" w:rsidRPr="008651E2">
        <w:rPr>
          <w:rFonts w:ascii="Times New Roman" w:hAnsi="Times New Roman" w:cs="Times New Roman"/>
          <w:sz w:val="28"/>
          <w:szCs w:val="28"/>
          <w:shd w:val="clear" w:color="auto" w:fill="FFFFFF"/>
        </w:rPr>
        <w:t>[7,8]</w:t>
      </w:r>
      <w:r w:rsidRPr="008651E2">
        <w:rPr>
          <w:rFonts w:ascii="Times New Roman" w:hAnsi="Times New Roman" w:cs="Times New Roman"/>
          <w:sz w:val="28"/>
          <w:szCs w:val="28"/>
        </w:rPr>
        <w:t>.</w:t>
      </w:r>
    </w:p>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lastRenderedPageBreak/>
        <w:drawing>
          <wp:inline distT="0" distB="0" distL="0" distR="0" wp14:anchorId="6DE4CB12" wp14:editId="7D4F642D">
            <wp:extent cx="4121240" cy="3400022"/>
            <wp:effectExtent l="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srcRect/>
                    <a:stretch>
                      <a:fillRect/>
                    </a:stretch>
                  </pic:blipFill>
                  <pic:spPr bwMode="auto">
                    <a:xfrm>
                      <a:off x="0" y="0"/>
                      <a:ext cx="4144875" cy="3419521"/>
                    </a:xfrm>
                    <a:prstGeom prst="rect">
                      <a:avLst/>
                    </a:prstGeom>
                    <a:noFill/>
                    <a:ln w="9525">
                      <a:noFill/>
                      <a:miter lim="800000"/>
                      <a:headEnd/>
                      <a:tailEnd/>
                    </a:ln>
                  </pic:spPr>
                </pic:pic>
              </a:graphicData>
            </a:graphic>
          </wp:inline>
        </w:drawing>
      </w:r>
    </w:p>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865033">
      <w:pPr>
        <w:spacing w:after="0" w:line="240" w:lineRule="auto"/>
        <w:ind w:firstLine="708"/>
        <w:jc w:val="center"/>
        <w:rPr>
          <w:rFonts w:ascii="Times New Roman" w:hAnsi="Times New Roman" w:cs="Times New Roman"/>
          <w:sz w:val="28"/>
          <w:szCs w:val="28"/>
        </w:rPr>
      </w:pPr>
      <w:r w:rsidRPr="008651E2">
        <w:rPr>
          <w:rFonts w:ascii="Times New Roman" w:hAnsi="Times New Roman" w:cs="Times New Roman"/>
          <w:sz w:val="28"/>
          <w:szCs w:val="28"/>
        </w:rPr>
        <w:t>4.5 сурет. Азоттың фосфатты крахмалдағы ұзақтығы мен температурасының өңделуң тұтқырлығы мен қүрылымының өзгеруіне тәуелді:  1-азот,160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2-азот,175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3- тұтқырлық,160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4-тұтқырлық,175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w:t>
      </w:r>
    </w:p>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EC2EC6">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drawing>
          <wp:inline distT="0" distB="0" distL="0" distR="0" wp14:anchorId="69C30F40" wp14:editId="7B2D02A8">
            <wp:extent cx="4224271" cy="2949262"/>
            <wp:effectExtent l="0" t="0" r="0" b="0"/>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4216996" cy="2944183"/>
                    </a:xfrm>
                    <a:prstGeom prst="rect">
                      <a:avLst/>
                    </a:prstGeom>
                    <a:noFill/>
                    <a:ln w="9525">
                      <a:noFill/>
                      <a:miter lim="800000"/>
                      <a:headEnd/>
                      <a:tailEnd/>
                    </a:ln>
                  </pic:spPr>
                </pic:pic>
              </a:graphicData>
            </a:graphic>
          </wp:inline>
        </w:drawing>
      </w:r>
    </w:p>
    <w:p w:rsidR="00EC2EC6" w:rsidRPr="008651E2" w:rsidRDefault="00EC2EC6" w:rsidP="00865033">
      <w:pPr>
        <w:spacing w:after="0" w:line="240" w:lineRule="auto"/>
        <w:ind w:firstLine="708"/>
        <w:jc w:val="both"/>
        <w:rPr>
          <w:rFonts w:ascii="Times New Roman" w:hAnsi="Times New Roman" w:cs="Times New Roman"/>
          <w:sz w:val="28"/>
          <w:szCs w:val="28"/>
        </w:rPr>
      </w:pPr>
    </w:p>
    <w:p w:rsidR="00865033" w:rsidRPr="008651E2" w:rsidRDefault="00865033" w:rsidP="00865033">
      <w:pPr>
        <w:spacing w:after="0" w:line="240" w:lineRule="auto"/>
        <w:ind w:firstLine="708"/>
        <w:jc w:val="center"/>
        <w:rPr>
          <w:rFonts w:ascii="Times New Roman" w:hAnsi="Times New Roman" w:cs="Times New Roman"/>
          <w:sz w:val="28"/>
          <w:szCs w:val="28"/>
        </w:rPr>
      </w:pPr>
      <w:r w:rsidRPr="008651E2">
        <w:rPr>
          <w:rFonts w:ascii="Times New Roman" w:hAnsi="Times New Roman" w:cs="Times New Roman"/>
          <w:sz w:val="28"/>
          <w:szCs w:val="28"/>
        </w:rPr>
        <w:t>4.6 сурет. Азот және фосфат крахмал қасиеттерін несепнәрде  шоғырлануы әсері: 1-азот,160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2- азот,175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3- тұтқырлығы,4-ісіну</w:t>
      </w:r>
    </w:p>
    <w:p w:rsidR="00865033" w:rsidRPr="008651E2" w:rsidRDefault="00865033" w:rsidP="00FF245C">
      <w:pPr>
        <w:spacing w:after="0" w:line="240" w:lineRule="auto"/>
        <w:rPr>
          <w:rFonts w:ascii="Times New Roman" w:hAnsi="Times New Roman" w:cs="Times New Roman"/>
          <w:sz w:val="28"/>
          <w:szCs w:val="28"/>
        </w:rPr>
      </w:pPr>
    </w:p>
    <w:p w:rsidR="00865033" w:rsidRPr="008651E2" w:rsidRDefault="00865033" w:rsidP="00865033">
      <w:pPr>
        <w:spacing w:after="0" w:line="240" w:lineRule="auto"/>
        <w:ind w:firstLine="708"/>
        <w:jc w:val="center"/>
        <w:rPr>
          <w:rFonts w:ascii="Times New Roman" w:hAnsi="Times New Roman" w:cs="Times New Roman"/>
          <w:sz w:val="28"/>
          <w:szCs w:val="28"/>
        </w:rPr>
      </w:pPr>
    </w:p>
    <w:p w:rsidR="00865033" w:rsidRDefault="00865033" w:rsidP="00865033">
      <w:pPr>
        <w:spacing w:after="0" w:line="240" w:lineRule="auto"/>
        <w:ind w:firstLine="708"/>
        <w:jc w:val="center"/>
        <w:rPr>
          <w:rFonts w:ascii="Times New Roman" w:hAnsi="Times New Roman" w:cs="Times New Roman"/>
          <w:sz w:val="28"/>
          <w:szCs w:val="28"/>
        </w:rPr>
      </w:pPr>
    </w:p>
    <w:p w:rsidR="00591ED3" w:rsidRDefault="00591ED3" w:rsidP="00865033">
      <w:pPr>
        <w:spacing w:after="0" w:line="240" w:lineRule="auto"/>
        <w:ind w:firstLine="708"/>
        <w:jc w:val="center"/>
        <w:rPr>
          <w:rFonts w:ascii="Times New Roman" w:hAnsi="Times New Roman" w:cs="Times New Roman"/>
          <w:sz w:val="28"/>
          <w:szCs w:val="28"/>
        </w:rPr>
      </w:pPr>
    </w:p>
    <w:p w:rsidR="00865033" w:rsidRPr="008651E2" w:rsidRDefault="00865033" w:rsidP="00FF245C">
      <w:pPr>
        <w:spacing w:after="0" w:line="240" w:lineRule="auto"/>
        <w:ind w:firstLine="708"/>
        <w:jc w:val="right"/>
        <w:rPr>
          <w:rFonts w:ascii="Times New Roman" w:hAnsi="Times New Roman" w:cs="Times New Roman"/>
          <w:i/>
          <w:sz w:val="28"/>
          <w:szCs w:val="28"/>
        </w:rPr>
      </w:pPr>
      <w:r w:rsidRPr="008651E2">
        <w:rPr>
          <w:rFonts w:ascii="Times New Roman" w:hAnsi="Times New Roman" w:cs="Times New Roman"/>
          <w:i/>
          <w:sz w:val="28"/>
          <w:szCs w:val="28"/>
        </w:rPr>
        <w:lastRenderedPageBreak/>
        <w:t>Кесте 4.3</w:t>
      </w:r>
    </w:p>
    <w:p w:rsidR="00FF245C" w:rsidRPr="008651E2" w:rsidRDefault="00FF245C" w:rsidP="00FF245C">
      <w:pPr>
        <w:spacing w:after="0" w:line="240" w:lineRule="auto"/>
        <w:ind w:firstLine="708"/>
        <w:jc w:val="center"/>
        <w:rPr>
          <w:rFonts w:ascii="Times New Roman" w:hAnsi="Times New Roman" w:cs="Times New Roman"/>
          <w:b/>
          <w:sz w:val="28"/>
          <w:szCs w:val="28"/>
        </w:rPr>
      </w:pPr>
      <w:r w:rsidRPr="008651E2">
        <w:rPr>
          <w:rFonts w:ascii="Times New Roman" w:hAnsi="Times New Roman" w:cs="Times New Roman"/>
          <w:b/>
          <w:sz w:val="28"/>
          <w:szCs w:val="28"/>
        </w:rPr>
        <w:t xml:space="preserve">Фосфатты крахмалдағы реагенттерің массалық үлесі </w:t>
      </w:r>
    </w:p>
    <w:p w:rsidR="00865033" w:rsidRPr="008651E2" w:rsidRDefault="00FF245C" w:rsidP="00FF245C">
      <w:pPr>
        <w:spacing w:after="0" w:line="240" w:lineRule="auto"/>
        <w:ind w:firstLine="708"/>
        <w:jc w:val="center"/>
        <w:rPr>
          <w:rFonts w:ascii="Times New Roman" w:hAnsi="Times New Roman" w:cs="Times New Roman"/>
          <w:b/>
          <w:sz w:val="28"/>
          <w:szCs w:val="28"/>
        </w:rPr>
      </w:pPr>
      <w:r w:rsidRPr="008651E2">
        <w:rPr>
          <w:rFonts w:ascii="Times New Roman" w:hAnsi="Times New Roman" w:cs="Times New Roman"/>
          <w:b/>
          <w:sz w:val="28"/>
          <w:szCs w:val="28"/>
        </w:rPr>
        <w:t>(әр түрлі температура және термоөңдеу</w:t>
      </w:r>
      <w:r w:rsidRPr="008651E2">
        <w:rPr>
          <w:rFonts w:ascii="Times New Roman" w:hAnsi="Times New Roman" w:cs="Times New Roman"/>
          <w:b/>
          <w:sz w:val="28"/>
          <w:szCs w:val="28"/>
          <w:lang w:val="ru-RU"/>
        </w:rPr>
        <w:t>)</w:t>
      </w:r>
      <w:r w:rsidR="00865033" w:rsidRPr="008651E2">
        <w:rPr>
          <w:rFonts w:ascii="Times New Roman" w:hAnsi="Times New Roman" w:cs="Times New Roman"/>
          <w:b/>
          <w:sz w:val="28"/>
          <w:szCs w:val="28"/>
        </w:rPr>
        <w:t xml:space="preserve">  </w:t>
      </w:r>
    </w:p>
    <w:p w:rsidR="00FF245C" w:rsidRPr="008651E2" w:rsidRDefault="00FF245C" w:rsidP="00865033">
      <w:pPr>
        <w:spacing w:after="0" w:line="240" w:lineRule="auto"/>
        <w:ind w:firstLine="708"/>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2068"/>
        <w:gridCol w:w="1698"/>
        <w:gridCol w:w="2134"/>
        <w:gridCol w:w="1837"/>
        <w:gridCol w:w="1834"/>
      </w:tblGrid>
      <w:tr w:rsidR="00865033" w:rsidRPr="00965EA8" w:rsidTr="00D8389F">
        <w:trPr>
          <w:trHeight w:val="373"/>
        </w:trPr>
        <w:tc>
          <w:tcPr>
            <w:tcW w:w="2068" w:type="dxa"/>
            <w:vMerge w:val="restart"/>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 xml:space="preserve">Фосфатты крахмал </w:t>
            </w:r>
          </w:p>
        </w:tc>
        <w:tc>
          <w:tcPr>
            <w:tcW w:w="7503" w:type="dxa"/>
            <w:gridSpan w:val="4"/>
            <w:tcBorders>
              <w:bottom w:val="single" w:sz="4" w:space="0" w:color="auto"/>
            </w:tcBorders>
          </w:tcPr>
          <w:p w:rsidR="00865033" w:rsidRPr="00965EA8" w:rsidRDefault="00865033" w:rsidP="00D8389F">
            <w:pPr>
              <w:jc w:val="center"/>
              <w:rPr>
                <w:rFonts w:ascii="Times New Roman" w:hAnsi="Times New Roman" w:cs="Times New Roman"/>
                <w:sz w:val="24"/>
                <w:szCs w:val="24"/>
                <w:lang w:val="en-US"/>
              </w:rPr>
            </w:pPr>
            <w:r w:rsidRPr="00965EA8">
              <w:rPr>
                <w:rFonts w:ascii="Times New Roman" w:hAnsi="Times New Roman" w:cs="Times New Roman"/>
                <w:sz w:val="24"/>
                <w:szCs w:val="24"/>
              </w:rPr>
              <w:t>Фосфатты крахмалдағы құрылымы,</w:t>
            </w:r>
            <w:r w:rsidRPr="00965EA8">
              <w:rPr>
                <w:rFonts w:ascii="Times New Roman" w:hAnsi="Times New Roman" w:cs="Times New Roman"/>
                <w:sz w:val="24"/>
                <w:szCs w:val="24"/>
                <w:lang w:val="en-US"/>
              </w:rPr>
              <w:t>%</w:t>
            </w:r>
          </w:p>
        </w:tc>
      </w:tr>
      <w:tr w:rsidR="00865033" w:rsidRPr="00965EA8" w:rsidTr="00D8389F">
        <w:trPr>
          <w:trHeight w:val="273"/>
        </w:trPr>
        <w:tc>
          <w:tcPr>
            <w:tcW w:w="2068" w:type="dxa"/>
            <w:vMerge/>
          </w:tcPr>
          <w:p w:rsidR="00865033" w:rsidRPr="00965EA8" w:rsidRDefault="00865033" w:rsidP="00D8389F">
            <w:pPr>
              <w:jc w:val="both"/>
              <w:rPr>
                <w:rFonts w:ascii="Times New Roman" w:hAnsi="Times New Roman" w:cs="Times New Roman"/>
                <w:sz w:val="24"/>
                <w:szCs w:val="24"/>
              </w:rPr>
            </w:pPr>
          </w:p>
        </w:tc>
        <w:tc>
          <w:tcPr>
            <w:tcW w:w="3832" w:type="dxa"/>
            <w:gridSpan w:val="2"/>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 xml:space="preserve">фосфор </w:t>
            </w:r>
          </w:p>
        </w:tc>
        <w:tc>
          <w:tcPr>
            <w:tcW w:w="3671" w:type="dxa"/>
            <w:gridSpan w:val="2"/>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Азот</w:t>
            </w:r>
          </w:p>
        </w:tc>
      </w:tr>
      <w:tr w:rsidR="00513626" w:rsidRPr="00965EA8" w:rsidTr="00D8389F">
        <w:trPr>
          <w:trHeight w:val="273"/>
        </w:trPr>
        <w:tc>
          <w:tcPr>
            <w:tcW w:w="2068" w:type="dxa"/>
            <w:vMerge/>
          </w:tcPr>
          <w:p w:rsidR="00865033" w:rsidRPr="00965EA8" w:rsidRDefault="00865033" w:rsidP="00D8389F">
            <w:pPr>
              <w:jc w:val="both"/>
              <w:rPr>
                <w:rFonts w:ascii="Times New Roman" w:hAnsi="Times New Roman" w:cs="Times New Roman"/>
                <w:sz w:val="24"/>
                <w:szCs w:val="24"/>
              </w:rPr>
            </w:pPr>
          </w:p>
        </w:tc>
        <w:tc>
          <w:tcPr>
            <w:tcW w:w="1698"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жалпы</w:t>
            </w:r>
          </w:p>
        </w:tc>
        <w:tc>
          <w:tcPr>
            <w:tcW w:w="2134" w:type="dxa"/>
            <w:tcBorders>
              <w:top w:val="single" w:sz="4" w:space="0" w:color="auto"/>
            </w:tcBorders>
          </w:tcPr>
          <w:p w:rsidR="00513626" w:rsidRPr="00965EA8" w:rsidRDefault="00513626" w:rsidP="00513626">
            <w:pPr>
              <w:jc w:val="center"/>
              <w:rPr>
                <w:rFonts w:ascii="Times New Roman" w:hAnsi="Times New Roman" w:cs="Times New Roman"/>
                <w:sz w:val="24"/>
                <w:szCs w:val="24"/>
              </w:rPr>
            </w:pPr>
            <w:r w:rsidRPr="00965EA8">
              <w:rPr>
                <w:rFonts w:ascii="Times New Roman" w:hAnsi="Times New Roman" w:cs="Times New Roman"/>
                <w:sz w:val="24"/>
                <w:szCs w:val="24"/>
              </w:rPr>
              <w:t>байланыс-</w:t>
            </w:r>
          </w:p>
          <w:p w:rsidR="00865033" w:rsidRPr="00965EA8" w:rsidRDefault="00513626" w:rsidP="00513626">
            <w:pPr>
              <w:jc w:val="center"/>
              <w:rPr>
                <w:rFonts w:ascii="Times New Roman" w:hAnsi="Times New Roman" w:cs="Times New Roman"/>
                <w:sz w:val="24"/>
                <w:szCs w:val="24"/>
              </w:rPr>
            </w:pPr>
            <w:r w:rsidRPr="00965EA8">
              <w:rPr>
                <w:rFonts w:ascii="Times New Roman" w:hAnsi="Times New Roman" w:cs="Times New Roman"/>
                <w:sz w:val="24"/>
                <w:szCs w:val="24"/>
              </w:rPr>
              <w:t>тағы</w:t>
            </w:r>
          </w:p>
        </w:tc>
        <w:tc>
          <w:tcPr>
            <w:tcW w:w="1837" w:type="dxa"/>
            <w:tcBorders>
              <w:top w:val="single" w:sz="4" w:space="0" w:color="auto"/>
            </w:tcBorders>
          </w:tcPr>
          <w:p w:rsidR="00865033" w:rsidRPr="00965EA8" w:rsidRDefault="00865033" w:rsidP="00513626">
            <w:pPr>
              <w:jc w:val="center"/>
              <w:rPr>
                <w:rFonts w:ascii="Times New Roman" w:hAnsi="Times New Roman" w:cs="Times New Roman"/>
                <w:sz w:val="24"/>
                <w:szCs w:val="24"/>
              </w:rPr>
            </w:pPr>
            <w:r w:rsidRPr="00965EA8">
              <w:rPr>
                <w:rFonts w:ascii="Times New Roman" w:hAnsi="Times New Roman" w:cs="Times New Roman"/>
                <w:sz w:val="24"/>
                <w:szCs w:val="24"/>
              </w:rPr>
              <w:t>жалпы</w:t>
            </w:r>
          </w:p>
        </w:tc>
        <w:tc>
          <w:tcPr>
            <w:tcW w:w="1834" w:type="dxa"/>
            <w:tcBorders>
              <w:top w:val="single" w:sz="4" w:space="0" w:color="auto"/>
            </w:tcBorders>
          </w:tcPr>
          <w:p w:rsidR="00513626" w:rsidRPr="00965EA8" w:rsidRDefault="00513626" w:rsidP="00513626">
            <w:pPr>
              <w:jc w:val="center"/>
              <w:rPr>
                <w:rFonts w:ascii="Times New Roman" w:hAnsi="Times New Roman" w:cs="Times New Roman"/>
                <w:sz w:val="24"/>
                <w:szCs w:val="24"/>
              </w:rPr>
            </w:pPr>
            <w:r w:rsidRPr="00965EA8">
              <w:rPr>
                <w:rFonts w:ascii="Times New Roman" w:hAnsi="Times New Roman" w:cs="Times New Roman"/>
                <w:sz w:val="24"/>
                <w:szCs w:val="24"/>
              </w:rPr>
              <w:t>байланыс-</w:t>
            </w:r>
          </w:p>
          <w:p w:rsidR="00865033" w:rsidRPr="00965EA8" w:rsidRDefault="00513626" w:rsidP="00513626">
            <w:pPr>
              <w:jc w:val="center"/>
              <w:rPr>
                <w:rFonts w:ascii="Times New Roman" w:hAnsi="Times New Roman" w:cs="Times New Roman"/>
                <w:sz w:val="24"/>
                <w:szCs w:val="24"/>
              </w:rPr>
            </w:pPr>
            <w:r w:rsidRPr="00965EA8">
              <w:rPr>
                <w:rFonts w:ascii="Times New Roman" w:hAnsi="Times New Roman" w:cs="Times New Roman"/>
                <w:sz w:val="24"/>
                <w:szCs w:val="24"/>
              </w:rPr>
              <w:t>тағы</w:t>
            </w:r>
          </w:p>
        </w:tc>
      </w:tr>
      <w:tr w:rsidR="00513626" w:rsidRPr="00965EA8" w:rsidTr="00D8389F">
        <w:tc>
          <w:tcPr>
            <w:tcW w:w="2068"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Қайнаусыз:</w:t>
            </w:r>
          </w:p>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 xml:space="preserve">ұсталымы </w:t>
            </w:r>
          </w:p>
          <w:p w:rsidR="00865033" w:rsidRPr="00965EA8" w:rsidRDefault="00865033" w:rsidP="00D8389F">
            <w:pPr>
              <w:jc w:val="right"/>
              <w:rPr>
                <w:rFonts w:ascii="Times New Roman" w:hAnsi="Times New Roman" w:cs="Times New Roman"/>
                <w:sz w:val="24"/>
                <w:szCs w:val="24"/>
              </w:rPr>
            </w:pPr>
            <w:r w:rsidRPr="00965EA8">
              <w:rPr>
                <w:rFonts w:ascii="Times New Roman" w:hAnsi="Times New Roman" w:cs="Times New Roman"/>
                <w:sz w:val="24"/>
                <w:szCs w:val="24"/>
              </w:rPr>
              <w:t>30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0,25</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0,013</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1,06</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0,22</w:t>
            </w:r>
          </w:p>
        </w:tc>
      </w:tr>
      <w:tr w:rsidR="00513626" w:rsidRPr="00965EA8" w:rsidTr="00D8389F">
        <w:tc>
          <w:tcPr>
            <w:tcW w:w="2068" w:type="dxa"/>
          </w:tcPr>
          <w:p w:rsidR="00865033" w:rsidRPr="00965EA8" w:rsidRDefault="00865033" w:rsidP="00D8389F">
            <w:pPr>
              <w:jc w:val="right"/>
              <w:rPr>
                <w:rFonts w:ascii="Times New Roman" w:hAnsi="Times New Roman" w:cs="Times New Roman"/>
                <w:sz w:val="24"/>
                <w:szCs w:val="24"/>
              </w:rPr>
            </w:pPr>
            <w:r w:rsidRPr="00965EA8">
              <w:rPr>
                <w:rFonts w:ascii="Times New Roman" w:hAnsi="Times New Roman" w:cs="Times New Roman"/>
                <w:sz w:val="24"/>
                <w:szCs w:val="24"/>
              </w:rPr>
              <w:t>90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0,25</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0,037</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1,02</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0,22</w:t>
            </w:r>
          </w:p>
        </w:tc>
      </w:tr>
      <w:tr w:rsidR="00513626" w:rsidRPr="00965EA8" w:rsidTr="00D8389F">
        <w:tc>
          <w:tcPr>
            <w:tcW w:w="2068"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160</w:t>
            </w:r>
            <w:r w:rsidRPr="00965EA8">
              <w:rPr>
                <w:rFonts w:ascii="Times New Roman" w:hAnsi="Times New Roman" w:cs="Times New Roman"/>
                <w:sz w:val="24"/>
                <w:szCs w:val="24"/>
                <w:vertAlign w:val="superscript"/>
              </w:rPr>
              <w:t>0</w:t>
            </w:r>
            <w:r w:rsidRPr="00965EA8">
              <w:rPr>
                <w:rFonts w:ascii="Times New Roman" w:hAnsi="Times New Roman" w:cs="Times New Roman"/>
                <w:sz w:val="24"/>
                <w:szCs w:val="24"/>
              </w:rPr>
              <w:t>С-та өңделу :30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026</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0,16</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0,78</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0,38</w:t>
            </w:r>
          </w:p>
        </w:tc>
      </w:tr>
      <w:tr w:rsidR="00513626" w:rsidRPr="00965EA8" w:rsidTr="00D8389F">
        <w:tc>
          <w:tcPr>
            <w:tcW w:w="2068" w:type="dxa"/>
          </w:tcPr>
          <w:p w:rsidR="00865033" w:rsidRPr="00965EA8" w:rsidRDefault="00865033" w:rsidP="00D8389F">
            <w:pPr>
              <w:jc w:val="right"/>
              <w:rPr>
                <w:rFonts w:ascii="Times New Roman" w:hAnsi="Times New Roman" w:cs="Times New Roman"/>
                <w:sz w:val="24"/>
                <w:szCs w:val="24"/>
              </w:rPr>
            </w:pPr>
            <w:r w:rsidRPr="00965EA8">
              <w:rPr>
                <w:rFonts w:ascii="Times New Roman" w:hAnsi="Times New Roman" w:cs="Times New Roman"/>
                <w:sz w:val="24"/>
                <w:szCs w:val="24"/>
              </w:rPr>
              <w:t>90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026</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0,19</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0,53</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0,40</w:t>
            </w:r>
          </w:p>
        </w:tc>
      </w:tr>
      <w:tr w:rsidR="00513626" w:rsidRPr="00965EA8" w:rsidTr="00D8389F">
        <w:tc>
          <w:tcPr>
            <w:tcW w:w="2068"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175</w:t>
            </w:r>
            <w:r w:rsidRPr="00965EA8">
              <w:rPr>
                <w:rFonts w:ascii="Times New Roman" w:hAnsi="Times New Roman" w:cs="Times New Roman"/>
                <w:sz w:val="24"/>
                <w:szCs w:val="24"/>
                <w:vertAlign w:val="superscript"/>
              </w:rPr>
              <w:t>0</w:t>
            </w:r>
            <w:r w:rsidRPr="00965EA8">
              <w:rPr>
                <w:rFonts w:ascii="Times New Roman" w:hAnsi="Times New Roman" w:cs="Times New Roman"/>
                <w:sz w:val="24"/>
                <w:szCs w:val="24"/>
              </w:rPr>
              <w:t xml:space="preserve">С-та </w:t>
            </w:r>
          </w:p>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өңделу: 30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0,24</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0,20</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0,52</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0,44</w:t>
            </w:r>
          </w:p>
        </w:tc>
      </w:tr>
      <w:tr w:rsidR="00513626" w:rsidRPr="00965EA8" w:rsidTr="00D8389F">
        <w:tc>
          <w:tcPr>
            <w:tcW w:w="2068" w:type="dxa"/>
          </w:tcPr>
          <w:p w:rsidR="00865033" w:rsidRPr="00965EA8" w:rsidRDefault="00865033" w:rsidP="00D8389F">
            <w:pPr>
              <w:jc w:val="right"/>
              <w:rPr>
                <w:rFonts w:ascii="Times New Roman" w:hAnsi="Times New Roman" w:cs="Times New Roman"/>
                <w:sz w:val="24"/>
                <w:szCs w:val="24"/>
              </w:rPr>
            </w:pPr>
            <w:r w:rsidRPr="00965EA8">
              <w:rPr>
                <w:rFonts w:ascii="Times New Roman" w:hAnsi="Times New Roman" w:cs="Times New Roman"/>
                <w:sz w:val="24"/>
                <w:szCs w:val="24"/>
              </w:rPr>
              <w:t>90 мин</w:t>
            </w:r>
          </w:p>
        </w:tc>
        <w:tc>
          <w:tcPr>
            <w:tcW w:w="1698"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0,25</w:t>
            </w:r>
          </w:p>
        </w:tc>
        <w:tc>
          <w:tcPr>
            <w:tcW w:w="21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0,23</w:t>
            </w:r>
          </w:p>
        </w:tc>
        <w:tc>
          <w:tcPr>
            <w:tcW w:w="183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0,45</w:t>
            </w:r>
          </w:p>
        </w:tc>
        <w:tc>
          <w:tcPr>
            <w:tcW w:w="183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0,43</w:t>
            </w:r>
          </w:p>
        </w:tc>
      </w:tr>
    </w:tbl>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Зерттеуге сәйкес, біз несепнәр, тіпті аз мөлшерде суспензия енгізу фосфат крахмал алуға болады деп қорытынды жасауға болады, фосфаттар төменгі тұтыну кезінде тұтқыр шешім қалыптастырады.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Бастапқыға қарамастан концентрациясы және жылу өңдеуден кейін крахмал фосфат енгізілді реагенттер 50-53% ерітінді сорып 100 г жүгері крахмалы құрғақ заттар азот және фосфор балансына сәйкес дайын өнімде қалып, азот тек 3% түсті. Крахмал фосфаттау айтарлықтай геланитизация температурасын төмендетеді. Өте қатты. бастапқы мәндер үшін туған жүгері крахмалы, және процесс қорытынды орташа температура өтпелі және фосфор 65. 74 және 70 C, жасау - 45, тиісінше, 55 және 50 С.</w:t>
      </w:r>
    </w:p>
    <w:p w:rsidR="00865033" w:rsidRPr="008651E2" w:rsidRDefault="00865033" w:rsidP="00865033">
      <w:pPr>
        <w:spacing w:after="0" w:line="240" w:lineRule="auto"/>
        <w:jc w:val="both"/>
        <w:rPr>
          <w:rFonts w:ascii="Times New Roman" w:hAnsi="Times New Roman" w:cs="Times New Roman"/>
          <w:sz w:val="28"/>
          <w:szCs w:val="28"/>
          <w:highlight w:val="red"/>
        </w:rPr>
      </w:pPr>
      <w:r w:rsidRPr="008651E2">
        <w:rPr>
          <w:rFonts w:ascii="Times New Roman" w:hAnsi="Times New Roman" w:cs="Times New Roman"/>
          <w:sz w:val="28"/>
          <w:szCs w:val="28"/>
        </w:rPr>
        <w:t>Төмен сақтау тұрақтылықты барнативті  крахмал нысандары пасталар, - олар пайда тұндыру екінші күні. Крахмал пасталар фосфат тұрақтылығын бағалайды, олар бірнеше күн бойы тұрақты болып қалады деп көрсетті. Бұл белсенді өзара іс-қимыл және қауымдасқан мицеллалар төмендетеді полисахаридті тізбектерінің келуімен фосфат крахмал аниондар топтары фактісі болып табылады. Жаңа полисахаридтер және су бөлу кеуекті құрылымның ерімейтін қалдық қалыптастыру регроградация жылымық мұздату ұшыраған нативті крахмал пасталар.</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Емдеу ұзақтығына байланысты қату және натрий фосфаты және несепнәр ағыны айнымалы тұрақты ағыны дайындалған еру су фосфат крахмал пастасы кедергісі (15тен  180 мин.) 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уақытта: C центрифугалау су пастасы  салмағы бағалады. Бұл несепнәр қарсылық сонымен бірге артады-паста мұздату деп табылды. Күрт паста құрылымы өзгерістер мұздатуға кейін несепнәр фосфат крахмал жоқ үлгідегі үшін; центрифугалау кейін, сұйық 76% бөлінеді. Несепнәр енгізумен айтарлықтай төмен температура әсерінен крахмал фосфат тұрақтылығын арттырады.</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lastRenderedPageBreak/>
        <w:t>Несепнәр бар крахмал пастасы барлық үлгілерін құрылымы мен құрылымды [8, 9] еріткеннен кейінгі өзгерген жоқ. Құрғақ крахмал енгізуге кезде дайындалған реагент ерітіндісін амилолектинді кейбір дәстүрлі пасталар мен жүгері крахмалы құрамы мен қасиеттері туралы 1G0 «С астында реагенттерді (натрий үшполифосфаты, несепнәр) Фосфаттау ағынының жылдамдығы мен ұзақтығы әсері [10]. Кесте деректер 4.4 талдау крахмал екі түрін емдеу арттыру ұзақтығы су өткізу (әсіресе несепнәр ағынының жоғары жылдамдықпен) қуаты мен байланған фосфор мазмұнын өскендігін көрсетеді; бұқаралық азот айтарлықтай азаяды бөлінбеген. Несепнәр өсу қарқынымен крахмал массалық үлесін азаяды бұқаралық 90 минут несепнәр жылыту уақытта ұсталған қарамастан, азот сақталды. артуы 120 мин дейін жоғарылады. күрт төмендейді.</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 Крахмал, натрий триполифосфатын 3 фосфаттау қолдану реагент тұтынуды азайтатын және дайын өнімге азот пен фосфорды қысқартады. Нысанды осы реакция кезінде орындаңыз: </w:t>
      </w:r>
    </w:p>
    <w:p w:rsidR="00865033" w:rsidRPr="008651E2" w:rsidRDefault="00865033" w:rsidP="003E51B7">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Эксперименттер үш жүгері крахмалы, натрий трифолифосфат (TIF) және несепнәр (C) тұратын, крахмал пастасы тұтқырлығы қоспасы термоөңдеу 5 фосфат ұзақтығы әсер анықтау үшін орындалды. Реагент шешім, содан соң мұқият араласады құрғақ крахмал, бүріккіштер болды. Қоспасының өңдеу температурасы 160-C (4.5-кесте) болып табылады.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Айтарлықтай емдеу қатысуымен және ұзақтығы несепнәр ретінде пасталар тұтқырлығы әсер етеді деп табылды. Несепнәр жоқ немесе (160°С) Фосфаттау арттыру ұзақтығы төмен ағынымен, крахмал пасталар фосфат тұтқырлығы сәл өзгеріп отырады. Несепнәр бұқаралық фракциясының ұлғаюына тіпті шығындар триполифосфатын азайту кезінде артады және арттыру доза бар оның айтарлықтай арттырады. Барлық эксперименттер мен крахмал фосфат тұтқырлығын түрлі ұзындығы қысқарту байқалады.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Қарапайым эфирлер мен амилопектин крахмал тән заңдылықтарын анықтау. Максималды тұтқырлығы соңғы мәні фосфаттау үшін (20-дан 30 мин). Әлдеқайда жылдам жеткен дәстүрлі крахмал (85-90 мин). Өңдеу қарағанда тұтқырлық амилопектин крахмал фосфат, ең алдымен, крахмал түйіршіктер құрамы мен құрылымы айырмашылықтарға байланысты қалыпты фосфат қарағанда шамамен екі есе жоғары клейстирленеді. Дикрахмалфосфат пайдалану трифолифосфат немесе натрий гексаметафосфат, фосфор оксихлорид, фосфор пентахлорида немесе фосфор тнохлорид дайындау. Крахмал фосфат моно- және трикрахмалфосфаты болуы мүмкін ди қоспағанда реакция өнімдері бар.</w:t>
      </w:r>
    </w:p>
    <w:p w:rsidR="00865033" w:rsidRPr="008651E2" w:rsidRDefault="00865033" w:rsidP="00865033">
      <w:pPr>
        <w:spacing w:after="0" w:line="240" w:lineRule="auto"/>
        <w:jc w:val="both"/>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965EA8" w:rsidRDefault="00965EA8" w:rsidP="00513626">
      <w:pPr>
        <w:spacing w:after="0" w:line="240" w:lineRule="auto"/>
        <w:jc w:val="right"/>
        <w:rPr>
          <w:rFonts w:ascii="Times New Roman" w:hAnsi="Times New Roman" w:cs="Times New Roman"/>
          <w:sz w:val="28"/>
          <w:szCs w:val="28"/>
        </w:rPr>
      </w:pPr>
    </w:p>
    <w:p w:rsidR="00965EA8" w:rsidRDefault="00965EA8" w:rsidP="00513626">
      <w:pPr>
        <w:spacing w:after="0" w:line="240" w:lineRule="auto"/>
        <w:jc w:val="right"/>
        <w:rPr>
          <w:rFonts w:ascii="Times New Roman" w:hAnsi="Times New Roman" w:cs="Times New Roman"/>
          <w:sz w:val="28"/>
          <w:szCs w:val="28"/>
        </w:rPr>
      </w:pPr>
    </w:p>
    <w:p w:rsidR="003E51B7" w:rsidRDefault="003E51B7" w:rsidP="00513626">
      <w:pPr>
        <w:spacing w:after="0" w:line="240" w:lineRule="auto"/>
        <w:jc w:val="right"/>
        <w:rPr>
          <w:rFonts w:ascii="Times New Roman" w:hAnsi="Times New Roman" w:cs="Times New Roman"/>
          <w:sz w:val="28"/>
          <w:szCs w:val="28"/>
        </w:rPr>
      </w:pPr>
    </w:p>
    <w:p w:rsidR="00865033" w:rsidRPr="008651E2" w:rsidRDefault="00513626" w:rsidP="00513626">
      <w:pPr>
        <w:spacing w:after="0" w:line="240" w:lineRule="auto"/>
        <w:jc w:val="right"/>
        <w:rPr>
          <w:rFonts w:ascii="Times New Roman" w:hAnsi="Times New Roman" w:cs="Times New Roman"/>
          <w:i/>
          <w:sz w:val="28"/>
          <w:szCs w:val="28"/>
        </w:rPr>
      </w:pPr>
      <w:r w:rsidRPr="008651E2">
        <w:rPr>
          <w:rFonts w:ascii="Times New Roman" w:hAnsi="Times New Roman" w:cs="Times New Roman"/>
          <w:sz w:val="28"/>
          <w:szCs w:val="28"/>
        </w:rPr>
        <w:lastRenderedPageBreak/>
        <w:t xml:space="preserve"> </w:t>
      </w:r>
      <w:r w:rsidRPr="008651E2">
        <w:rPr>
          <w:rFonts w:ascii="Times New Roman" w:hAnsi="Times New Roman" w:cs="Times New Roman"/>
          <w:i/>
          <w:sz w:val="28"/>
          <w:szCs w:val="28"/>
        </w:rPr>
        <w:t>Кесте 4.4</w:t>
      </w:r>
    </w:p>
    <w:p w:rsidR="00513626" w:rsidRPr="008651E2" w:rsidRDefault="00513626" w:rsidP="00513626">
      <w:pPr>
        <w:spacing w:after="0" w:line="240" w:lineRule="auto"/>
        <w:rPr>
          <w:rFonts w:ascii="Times New Roman" w:hAnsi="Times New Roman" w:cs="Times New Roman"/>
          <w:b/>
          <w:sz w:val="28"/>
          <w:szCs w:val="28"/>
        </w:rPr>
      </w:pPr>
    </w:p>
    <w:p w:rsidR="00865033" w:rsidRPr="008651E2" w:rsidRDefault="00513626" w:rsidP="00513626">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Үш</w:t>
      </w:r>
      <w:r w:rsidR="00865033" w:rsidRPr="008651E2">
        <w:rPr>
          <w:rFonts w:ascii="Times New Roman" w:hAnsi="Times New Roman" w:cs="Times New Roman"/>
          <w:b/>
          <w:sz w:val="28"/>
          <w:szCs w:val="28"/>
        </w:rPr>
        <w:t>полифосфа</w:t>
      </w:r>
      <w:r w:rsidRPr="008651E2">
        <w:rPr>
          <w:rFonts w:ascii="Times New Roman" w:hAnsi="Times New Roman" w:cs="Times New Roman"/>
          <w:b/>
          <w:sz w:val="28"/>
          <w:szCs w:val="28"/>
        </w:rPr>
        <w:t>тты натрий мен карбамидпен</w:t>
      </w:r>
      <w:r w:rsidR="00865033" w:rsidRPr="008651E2">
        <w:rPr>
          <w:rFonts w:ascii="Times New Roman" w:hAnsi="Times New Roman" w:cs="Times New Roman"/>
          <w:b/>
          <w:sz w:val="28"/>
          <w:szCs w:val="28"/>
        </w:rPr>
        <w:t xml:space="preserve">  дайын</w:t>
      </w:r>
      <w:r w:rsidRPr="008651E2">
        <w:rPr>
          <w:rFonts w:ascii="Times New Roman" w:hAnsi="Times New Roman" w:cs="Times New Roman"/>
          <w:b/>
          <w:sz w:val="28"/>
          <w:szCs w:val="28"/>
        </w:rPr>
        <w:t>далған фосфатты крахмал үлгілерінің</w:t>
      </w:r>
      <w:r w:rsidR="00865033" w:rsidRPr="008651E2">
        <w:rPr>
          <w:rFonts w:ascii="Times New Roman" w:hAnsi="Times New Roman" w:cs="Times New Roman"/>
          <w:b/>
          <w:sz w:val="28"/>
          <w:szCs w:val="28"/>
        </w:rPr>
        <w:t xml:space="preserve"> сипаттамасы</w:t>
      </w:r>
      <w:r w:rsidRPr="008651E2">
        <w:rPr>
          <w:rFonts w:ascii="Times New Roman" w:hAnsi="Times New Roman" w:cs="Times New Roman"/>
          <w:b/>
          <w:sz w:val="28"/>
          <w:szCs w:val="28"/>
        </w:rPr>
        <w:t>, 100 г крахмалдың ҚЗ  шаққанда</w:t>
      </w:r>
    </w:p>
    <w:p w:rsidR="00513626" w:rsidRPr="008651E2" w:rsidRDefault="00513626"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 </w:t>
      </w:r>
    </w:p>
    <w:tbl>
      <w:tblPr>
        <w:tblStyle w:val="a7"/>
        <w:tblW w:w="9606" w:type="dxa"/>
        <w:tblLook w:val="04A0" w:firstRow="1" w:lastRow="0" w:firstColumn="1" w:lastColumn="0" w:noHBand="0" w:noVBand="1"/>
      </w:tblPr>
      <w:tblGrid>
        <w:gridCol w:w="1412"/>
        <w:gridCol w:w="1557"/>
        <w:gridCol w:w="1476"/>
        <w:gridCol w:w="1281"/>
        <w:gridCol w:w="1281"/>
        <w:gridCol w:w="2599"/>
      </w:tblGrid>
      <w:tr w:rsidR="00865033" w:rsidRPr="00965EA8" w:rsidTr="00D8389F">
        <w:trPr>
          <w:trHeight w:val="720"/>
        </w:trPr>
        <w:tc>
          <w:tcPr>
            <w:tcW w:w="1412"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Реакция ұзақтығы, мин.</w:t>
            </w:r>
          </w:p>
        </w:tc>
        <w:tc>
          <w:tcPr>
            <w:tcW w:w="1557"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Суды ұстау мүмкіндігі, г/г</w:t>
            </w:r>
          </w:p>
        </w:tc>
        <w:tc>
          <w:tcPr>
            <w:tcW w:w="1476"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Ерігіштігі,</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lang w:val="en-US"/>
              </w:rPr>
              <w:t>%</w:t>
            </w:r>
          </w:p>
        </w:tc>
        <w:tc>
          <w:tcPr>
            <w:tcW w:w="2562" w:type="dxa"/>
            <w:gridSpan w:val="2"/>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 xml:space="preserve">Байланыстылық құрылымы, жоспарланған </w:t>
            </w:r>
            <w:r w:rsidRPr="00965EA8">
              <w:rPr>
                <w:rFonts w:ascii="Times New Roman" w:hAnsi="Times New Roman" w:cs="Times New Roman"/>
                <w:sz w:val="24"/>
                <w:szCs w:val="24"/>
                <w:lang w:val="en-US"/>
              </w:rPr>
              <w:t>%</w:t>
            </w:r>
          </w:p>
        </w:tc>
        <w:tc>
          <w:tcPr>
            <w:tcW w:w="2599" w:type="dxa"/>
            <w:vMerge w:val="restart"/>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 xml:space="preserve">Күл, </w:t>
            </w:r>
            <w:r w:rsidRPr="00965EA8">
              <w:rPr>
                <w:rFonts w:ascii="Times New Roman" w:hAnsi="Times New Roman" w:cs="Times New Roman"/>
                <w:sz w:val="24"/>
                <w:szCs w:val="24"/>
                <w:lang w:val="en-US"/>
              </w:rPr>
              <w:t>%</w:t>
            </w:r>
            <w:r w:rsidRPr="00965EA8">
              <w:rPr>
                <w:rFonts w:ascii="Times New Roman" w:hAnsi="Times New Roman" w:cs="Times New Roman"/>
                <w:sz w:val="24"/>
                <w:szCs w:val="24"/>
              </w:rPr>
              <w:t xml:space="preserve"> СВ</w:t>
            </w:r>
          </w:p>
        </w:tc>
      </w:tr>
      <w:tr w:rsidR="00865033" w:rsidRPr="00965EA8" w:rsidTr="00D8389F">
        <w:trPr>
          <w:trHeight w:val="571"/>
        </w:trPr>
        <w:tc>
          <w:tcPr>
            <w:tcW w:w="1412" w:type="dxa"/>
            <w:vMerge/>
          </w:tcPr>
          <w:p w:rsidR="00865033" w:rsidRPr="00965EA8" w:rsidRDefault="00865033" w:rsidP="00D8389F">
            <w:pPr>
              <w:jc w:val="both"/>
              <w:rPr>
                <w:rFonts w:ascii="Times New Roman" w:hAnsi="Times New Roman" w:cs="Times New Roman"/>
                <w:sz w:val="24"/>
                <w:szCs w:val="24"/>
              </w:rPr>
            </w:pPr>
          </w:p>
        </w:tc>
        <w:tc>
          <w:tcPr>
            <w:tcW w:w="1557" w:type="dxa"/>
            <w:vMerge/>
          </w:tcPr>
          <w:p w:rsidR="00865033" w:rsidRPr="00965EA8" w:rsidRDefault="00865033" w:rsidP="00D8389F">
            <w:pPr>
              <w:jc w:val="both"/>
              <w:rPr>
                <w:rFonts w:ascii="Times New Roman" w:hAnsi="Times New Roman" w:cs="Times New Roman"/>
                <w:sz w:val="24"/>
                <w:szCs w:val="24"/>
              </w:rPr>
            </w:pPr>
          </w:p>
        </w:tc>
        <w:tc>
          <w:tcPr>
            <w:tcW w:w="1476" w:type="dxa"/>
            <w:vMerge/>
          </w:tcPr>
          <w:p w:rsidR="00865033" w:rsidRPr="00965EA8" w:rsidRDefault="00865033" w:rsidP="00D8389F">
            <w:pPr>
              <w:jc w:val="center"/>
              <w:rPr>
                <w:rFonts w:ascii="Times New Roman" w:hAnsi="Times New Roman" w:cs="Times New Roman"/>
                <w:sz w:val="24"/>
                <w:szCs w:val="24"/>
              </w:rPr>
            </w:pPr>
          </w:p>
        </w:tc>
        <w:tc>
          <w:tcPr>
            <w:tcW w:w="1281"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фосфор</w:t>
            </w:r>
          </w:p>
        </w:tc>
        <w:tc>
          <w:tcPr>
            <w:tcW w:w="1281"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Азот</w:t>
            </w:r>
          </w:p>
        </w:tc>
        <w:tc>
          <w:tcPr>
            <w:tcW w:w="2599" w:type="dxa"/>
            <w:vMerge/>
          </w:tcPr>
          <w:p w:rsidR="00865033" w:rsidRPr="00965EA8" w:rsidRDefault="00865033" w:rsidP="00D8389F">
            <w:pPr>
              <w:jc w:val="both"/>
              <w:rPr>
                <w:rFonts w:ascii="Times New Roman" w:hAnsi="Times New Roman" w:cs="Times New Roman"/>
                <w:sz w:val="24"/>
                <w:szCs w:val="24"/>
              </w:rPr>
            </w:pPr>
          </w:p>
        </w:tc>
      </w:tr>
      <w:tr w:rsidR="00865033" w:rsidRPr="00965EA8" w:rsidTr="00D8389F">
        <w:trPr>
          <w:trHeight w:val="761"/>
        </w:trPr>
        <w:tc>
          <w:tcPr>
            <w:tcW w:w="9606" w:type="dxa"/>
            <w:gridSpan w:val="6"/>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Жүгері крахмалцы</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Триполифосфатты натрий – 1 г, карбамид -1,15 г</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1,9</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67,1</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92,0</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0,91</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2,4</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82,9</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62,1</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0,91</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2,6</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88,6</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22,6</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0,86</w:t>
            </w:r>
          </w:p>
        </w:tc>
      </w:tr>
      <w:tr w:rsidR="00865033" w:rsidRPr="00965EA8" w:rsidTr="00D8389F">
        <w:tc>
          <w:tcPr>
            <w:tcW w:w="9606" w:type="dxa"/>
            <w:gridSpan w:val="6"/>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Триполифосфатты натрий – 1 г, карбамид -2,3 г</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1,9</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65,0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61,1</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1,00</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4,8</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1,8</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65,0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52,0</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0,88</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5,6</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1,4</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68,7</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35,8</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0,97</w:t>
            </w:r>
          </w:p>
        </w:tc>
      </w:tr>
      <w:tr w:rsidR="00865033" w:rsidRPr="00965EA8" w:rsidTr="00D8389F">
        <w:tc>
          <w:tcPr>
            <w:tcW w:w="9606" w:type="dxa"/>
            <w:gridSpan w:val="6"/>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Амилопективті жүгерлі крахмал</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Триполифосфатты натрий – 1 г, карбамид -1,15 г</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1,8</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2,9</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48,0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88,7</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0,86</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2,2</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2,5</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55,0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52,8</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0,84</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2,4</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1,9</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78,0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22,6</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0,88</w:t>
            </w:r>
          </w:p>
        </w:tc>
      </w:tr>
      <w:tr w:rsidR="00865033" w:rsidRPr="00965EA8" w:rsidTr="00D8389F">
        <w:tc>
          <w:tcPr>
            <w:tcW w:w="9606" w:type="dxa"/>
            <w:gridSpan w:val="6"/>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Триполифосфатты натрий – 1 г, карбамид -2,3 г</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1,8</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2,5</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59,0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68,7</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0,88</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2,8</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2,3</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65,0</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63,2</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0,85</w:t>
            </w:r>
          </w:p>
        </w:tc>
      </w:tr>
      <w:tr w:rsidR="00865033" w:rsidRPr="00965EA8" w:rsidTr="00D8389F">
        <w:tc>
          <w:tcPr>
            <w:tcW w:w="1412"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120</w:t>
            </w:r>
          </w:p>
        </w:tc>
        <w:tc>
          <w:tcPr>
            <w:tcW w:w="1557"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10,0</w:t>
            </w:r>
          </w:p>
        </w:tc>
        <w:tc>
          <w:tcPr>
            <w:tcW w:w="1476"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1,7</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8,7</w:t>
            </w:r>
          </w:p>
        </w:tc>
        <w:tc>
          <w:tcPr>
            <w:tcW w:w="1281"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24,5</w:t>
            </w:r>
          </w:p>
        </w:tc>
        <w:tc>
          <w:tcPr>
            <w:tcW w:w="2599"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0,83</w:t>
            </w:r>
          </w:p>
        </w:tc>
      </w:tr>
    </w:tbl>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Кесте 4.5.</w:t>
      </w:r>
    </w:p>
    <w:p w:rsidR="00865033"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Фосфатты  крахмал Реагенттер мен тұтқырлығы пасталар өңдеу ағынының (3%, 20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Гепплер) әсері</w:t>
      </w:r>
    </w:p>
    <w:p w:rsidR="00965EA8" w:rsidRPr="008651E2" w:rsidRDefault="00965EA8" w:rsidP="00865033">
      <w:pPr>
        <w:spacing w:after="0" w:line="240" w:lineRule="auto"/>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1914"/>
        <w:gridCol w:w="1914"/>
        <w:gridCol w:w="1914"/>
        <w:gridCol w:w="1914"/>
        <w:gridCol w:w="1915"/>
      </w:tblGrid>
      <w:tr w:rsidR="00865033" w:rsidRPr="00965EA8" w:rsidTr="00D8389F">
        <w:tc>
          <w:tcPr>
            <w:tcW w:w="1914"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Реакция ұзақтығы, мин.</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ТПФ – 1г,</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К-0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ТПФ – 1г,</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К-1,15 г</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ТПФ – 0,5г, К-2,3г</w:t>
            </w:r>
          </w:p>
        </w:tc>
        <w:tc>
          <w:tcPr>
            <w:tcW w:w="191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ТПФ – 1г,</w:t>
            </w:r>
          </w:p>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К-2,3</w:t>
            </w:r>
          </w:p>
        </w:tc>
      </w:tr>
      <w:tr w:rsidR="00865033" w:rsidRPr="00965EA8" w:rsidTr="00D8389F">
        <w:tc>
          <w:tcPr>
            <w:tcW w:w="1914"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20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22,2</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138,7</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99,9</w:t>
            </w:r>
          </w:p>
        </w:tc>
        <w:tc>
          <w:tcPr>
            <w:tcW w:w="191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105,4</w:t>
            </w:r>
          </w:p>
        </w:tc>
      </w:tr>
      <w:tr w:rsidR="00865033" w:rsidRPr="00965EA8" w:rsidTr="00D8389F">
        <w:tc>
          <w:tcPr>
            <w:tcW w:w="1914"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40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36,6</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149,8</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194,2</w:t>
            </w:r>
          </w:p>
        </w:tc>
        <w:tc>
          <w:tcPr>
            <w:tcW w:w="191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288,6</w:t>
            </w:r>
          </w:p>
        </w:tc>
      </w:tr>
      <w:tr w:rsidR="00865033" w:rsidRPr="00965EA8" w:rsidTr="00D8389F">
        <w:trPr>
          <w:trHeight w:val="298"/>
        </w:trPr>
        <w:tc>
          <w:tcPr>
            <w:tcW w:w="1914" w:type="dxa"/>
            <w:tcBorders>
              <w:bottom w:val="single" w:sz="4" w:space="0" w:color="auto"/>
            </w:tcBorders>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60</w:t>
            </w:r>
          </w:p>
        </w:tc>
        <w:tc>
          <w:tcPr>
            <w:tcW w:w="1914" w:type="dxa"/>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55,6</w:t>
            </w:r>
          </w:p>
        </w:tc>
        <w:tc>
          <w:tcPr>
            <w:tcW w:w="1914" w:type="dxa"/>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172,0</w:t>
            </w:r>
          </w:p>
        </w:tc>
        <w:tc>
          <w:tcPr>
            <w:tcW w:w="1914" w:type="dxa"/>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333,3</w:t>
            </w:r>
          </w:p>
        </w:tc>
        <w:tc>
          <w:tcPr>
            <w:tcW w:w="1915" w:type="dxa"/>
            <w:tcBorders>
              <w:bottom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643,8</w:t>
            </w:r>
          </w:p>
        </w:tc>
      </w:tr>
      <w:tr w:rsidR="00865033" w:rsidRPr="00965EA8" w:rsidTr="00D8389F">
        <w:trPr>
          <w:trHeight w:val="323"/>
        </w:trPr>
        <w:tc>
          <w:tcPr>
            <w:tcW w:w="1914" w:type="dxa"/>
            <w:tcBorders>
              <w:top w:val="single" w:sz="4" w:space="0" w:color="auto"/>
            </w:tcBorders>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80</w:t>
            </w:r>
          </w:p>
        </w:tc>
        <w:tc>
          <w:tcPr>
            <w:tcW w:w="1914"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77,7</w:t>
            </w:r>
          </w:p>
        </w:tc>
        <w:tc>
          <w:tcPr>
            <w:tcW w:w="1914"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144,3</w:t>
            </w:r>
          </w:p>
        </w:tc>
        <w:tc>
          <w:tcPr>
            <w:tcW w:w="1914"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477,3</w:t>
            </w:r>
          </w:p>
        </w:tc>
        <w:tc>
          <w:tcPr>
            <w:tcW w:w="1915" w:type="dxa"/>
            <w:tcBorders>
              <w:top w:val="single" w:sz="4" w:space="0" w:color="auto"/>
            </w:tcBorders>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1665,0</w:t>
            </w:r>
          </w:p>
        </w:tc>
      </w:tr>
      <w:tr w:rsidR="00865033" w:rsidRPr="00965EA8" w:rsidTr="00D8389F">
        <w:tc>
          <w:tcPr>
            <w:tcW w:w="1914"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100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88,8</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127,6</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643,8</w:t>
            </w:r>
          </w:p>
        </w:tc>
        <w:tc>
          <w:tcPr>
            <w:tcW w:w="191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1730,0</w:t>
            </w:r>
          </w:p>
        </w:tc>
      </w:tr>
      <w:tr w:rsidR="00865033" w:rsidRPr="00965EA8" w:rsidTr="00D8389F">
        <w:tc>
          <w:tcPr>
            <w:tcW w:w="1914" w:type="dxa"/>
          </w:tcPr>
          <w:p w:rsidR="00865033" w:rsidRPr="00965EA8" w:rsidRDefault="00865033" w:rsidP="00D8389F">
            <w:pPr>
              <w:jc w:val="both"/>
              <w:rPr>
                <w:rFonts w:ascii="Times New Roman" w:hAnsi="Times New Roman" w:cs="Times New Roman"/>
                <w:sz w:val="24"/>
                <w:szCs w:val="24"/>
              </w:rPr>
            </w:pPr>
            <w:r w:rsidRPr="00965EA8">
              <w:rPr>
                <w:rFonts w:ascii="Times New Roman" w:hAnsi="Times New Roman" w:cs="Times New Roman"/>
                <w:sz w:val="24"/>
                <w:szCs w:val="24"/>
              </w:rPr>
              <w:t>120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111,0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61,0</w:t>
            </w:r>
          </w:p>
        </w:tc>
        <w:tc>
          <w:tcPr>
            <w:tcW w:w="1914"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316,3</w:t>
            </w:r>
          </w:p>
        </w:tc>
        <w:tc>
          <w:tcPr>
            <w:tcW w:w="1915" w:type="dxa"/>
          </w:tcPr>
          <w:p w:rsidR="00865033" w:rsidRPr="00965EA8" w:rsidRDefault="00865033" w:rsidP="00D8389F">
            <w:pPr>
              <w:jc w:val="center"/>
              <w:rPr>
                <w:rFonts w:ascii="Times New Roman" w:hAnsi="Times New Roman" w:cs="Times New Roman"/>
                <w:sz w:val="24"/>
                <w:szCs w:val="24"/>
              </w:rPr>
            </w:pPr>
            <w:r w:rsidRPr="00965EA8">
              <w:rPr>
                <w:rFonts w:ascii="Times New Roman" w:hAnsi="Times New Roman" w:cs="Times New Roman"/>
                <w:sz w:val="24"/>
                <w:szCs w:val="24"/>
              </w:rPr>
              <w:t>1465,0</w:t>
            </w:r>
          </w:p>
        </w:tc>
      </w:tr>
    </w:tbl>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Дикрахмалфосфат пасталар, сондай-ақ тұрақты және жылу және механикалық әрекетке төзімді болып табылады. Олар төмен ашықтығын және мұздатуға қышқыл қоршаған ортаға қысқатамшылы төзімді консистенциясын бар. Жиі, </w:t>
      </w:r>
      <w:r w:rsidRPr="008651E2">
        <w:rPr>
          <w:rFonts w:ascii="Times New Roman" w:hAnsi="Times New Roman" w:cs="Times New Roman"/>
          <w:sz w:val="28"/>
          <w:szCs w:val="28"/>
        </w:rPr>
        <w:lastRenderedPageBreak/>
        <w:t>крахмал фосфат ди пайдалану натрий трифолифосфат өндіруге арналған. Схемаға сәйкес реакция түсімдері:</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Түбіртек дикрахмалфосфат соң екі крахмал молекуласы әр түрлі жылу және механикалық әсерлерге, сондай-ақ орта қышқыл қарсылық өзгеруіне оған, атап айтқанда, төзімді береді, бұл айқас байланысты немесе «көпірлер» бірге байланысты. Азық-түлік өндірушілер - бұл сипаттар тұтынушылар үшін өте тартымды өнім болып табылады.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Ғылыми-зерттеу институты келесі негізгі операцияларды (сурет 4.7) қамтиды технологиялық фосфатты крахмалды әзірледі:</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крахмал, су және химиялық дайындау және мөлшерлеу;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крахмал, су және химиялық заттарды араластыру;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сұйық фаза бөлу; </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крахмал және реагенттердің қоспасы кептіру; </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композиция басқарылады.Оның қасиеттері оң крахмал фосфат белгісі A алу үшін кептірілген қоспасы скринингтік 100 С жоғары температурада өңдеуге ұшыраған сынып үшін </w:t>
      </w:r>
    </w:p>
    <w:p w:rsidR="00865033" w:rsidRPr="008651E2" w:rsidRDefault="00865033" w:rsidP="00865033">
      <w:pPr>
        <w:pStyle w:val="a3"/>
        <w:numPr>
          <w:ilvl w:val="0"/>
          <w:numId w:val="8"/>
        </w:num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крахмал фосфат жылу қайта өңдеу сынып Б крахмал фосфат;</w:t>
      </w:r>
    </w:p>
    <w:p w:rsidR="00865033" w:rsidRPr="008651E2" w:rsidRDefault="00865033" w:rsidP="00865033">
      <w:pPr>
        <w:pStyle w:val="a3"/>
        <w:numPr>
          <w:ilvl w:val="0"/>
          <w:numId w:val="8"/>
        </w:num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салқындату;</w:t>
      </w:r>
    </w:p>
    <w:p w:rsidR="00865033" w:rsidRPr="008651E2" w:rsidRDefault="00865033" w:rsidP="00865033">
      <w:pPr>
        <w:pStyle w:val="a3"/>
        <w:numPr>
          <w:ilvl w:val="0"/>
          <w:numId w:val="8"/>
        </w:num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 скрининг және орау.</w:t>
      </w:r>
    </w:p>
    <w:p w:rsidR="00865033" w:rsidRPr="008651E2" w:rsidRDefault="00865033" w:rsidP="00865033">
      <w:pPr>
        <w:spacing w:after="0" w:line="240" w:lineRule="auto"/>
        <w:ind w:firstLine="360"/>
        <w:jc w:val="both"/>
        <w:rPr>
          <w:rFonts w:ascii="Times New Roman" w:hAnsi="Times New Roman" w:cs="Times New Roman"/>
          <w:sz w:val="28"/>
          <w:szCs w:val="28"/>
        </w:rPr>
      </w:pPr>
    </w:p>
    <w:p w:rsidR="00865033" w:rsidRPr="008651E2" w:rsidRDefault="00865033" w:rsidP="00865033">
      <w:pPr>
        <w:spacing w:after="0" w:line="240" w:lineRule="auto"/>
        <w:ind w:firstLine="360"/>
        <w:jc w:val="both"/>
        <w:rPr>
          <w:rFonts w:ascii="Times New Roman" w:hAnsi="Times New Roman" w:cs="Times New Roman"/>
          <w:sz w:val="28"/>
          <w:szCs w:val="28"/>
        </w:rPr>
      </w:pPr>
      <w:r w:rsidRPr="008651E2">
        <w:rPr>
          <w:rFonts w:ascii="Times New Roman" w:hAnsi="Times New Roman" w:cs="Times New Roman"/>
          <w:noProof/>
          <w:sz w:val="28"/>
          <w:szCs w:val="28"/>
          <w:lang w:val="ru-RU" w:eastAsia="ru-RU"/>
        </w:rPr>
        <w:drawing>
          <wp:inline distT="0" distB="0" distL="0" distR="0" wp14:anchorId="25A14488" wp14:editId="36CEEC40">
            <wp:extent cx="5499278" cy="3541690"/>
            <wp:effectExtent l="0" t="0" r="0" b="0"/>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517724" cy="3553570"/>
                    </a:xfrm>
                    <a:prstGeom prst="rect">
                      <a:avLst/>
                    </a:prstGeom>
                    <a:noFill/>
                    <a:ln w="9525">
                      <a:noFill/>
                      <a:miter lim="800000"/>
                      <a:headEnd/>
                      <a:tailEnd/>
                    </a:ln>
                  </pic:spPr>
                </pic:pic>
              </a:graphicData>
            </a:graphic>
          </wp:inline>
        </w:drawing>
      </w:r>
    </w:p>
    <w:p w:rsidR="00865033" w:rsidRPr="008651E2" w:rsidRDefault="00865033" w:rsidP="00865033">
      <w:pPr>
        <w:spacing w:after="0" w:line="240" w:lineRule="auto"/>
        <w:ind w:firstLine="360"/>
        <w:jc w:val="both"/>
        <w:rPr>
          <w:rFonts w:ascii="Times New Roman" w:hAnsi="Times New Roman" w:cs="Times New Roman"/>
          <w:sz w:val="28"/>
          <w:szCs w:val="28"/>
        </w:rPr>
      </w:pPr>
    </w:p>
    <w:p w:rsidR="00865033" w:rsidRDefault="00865033" w:rsidP="00865033">
      <w:pPr>
        <w:spacing w:after="0" w:line="240" w:lineRule="auto"/>
        <w:ind w:firstLine="360"/>
        <w:jc w:val="center"/>
        <w:rPr>
          <w:rFonts w:ascii="Times New Roman" w:hAnsi="Times New Roman" w:cs="Times New Roman"/>
          <w:sz w:val="28"/>
          <w:szCs w:val="28"/>
        </w:rPr>
      </w:pPr>
      <w:r w:rsidRPr="008651E2">
        <w:rPr>
          <w:rFonts w:ascii="Times New Roman" w:hAnsi="Times New Roman" w:cs="Times New Roman"/>
          <w:sz w:val="28"/>
          <w:szCs w:val="28"/>
        </w:rPr>
        <w:t>4.7 сурет. Өндірістегі фосфатты жүгерлі к</w:t>
      </w:r>
      <w:r w:rsidR="00AA3A63">
        <w:rPr>
          <w:rFonts w:ascii="Times New Roman" w:hAnsi="Times New Roman" w:cs="Times New Roman"/>
          <w:sz w:val="28"/>
          <w:szCs w:val="28"/>
        </w:rPr>
        <w:t>рахмалдың технологиялық схемасы</w:t>
      </w:r>
    </w:p>
    <w:p w:rsidR="00AA3A63" w:rsidRPr="008651E2" w:rsidRDefault="00AA3A63" w:rsidP="00865033">
      <w:pPr>
        <w:spacing w:after="0" w:line="240" w:lineRule="auto"/>
        <w:ind w:firstLine="360"/>
        <w:jc w:val="center"/>
        <w:rPr>
          <w:rFonts w:ascii="Times New Roman" w:hAnsi="Times New Roman" w:cs="Times New Roman"/>
          <w:sz w:val="28"/>
          <w:szCs w:val="28"/>
        </w:rPr>
      </w:pPr>
    </w:p>
    <w:p w:rsidR="00865033" w:rsidRPr="00AA3A63" w:rsidRDefault="00865033" w:rsidP="00865033">
      <w:pPr>
        <w:spacing w:after="0" w:line="240" w:lineRule="auto"/>
        <w:ind w:firstLine="360"/>
        <w:jc w:val="center"/>
        <w:rPr>
          <w:rFonts w:ascii="Times New Roman" w:hAnsi="Times New Roman" w:cs="Times New Roman"/>
          <w:i/>
          <w:sz w:val="24"/>
          <w:szCs w:val="24"/>
        </w:rPr>
      </w:pPr>
      <w:r w:rsidRPr="00AA3A63">
        <w:rPr>
          <w:rFonts w:ascii="Times New Roman" w:hAnsi="Times New Roman" w:cs="Times New Roman"/>
          <w:i/>
          <w:sz w:val="24"/>
          <w:szCs w:val="24"/>
        </w:rPr>
        <w:t>1- құрғак крахмалдың бункері, 2- реагентті еріту жиынтығы, 3- ыстық судың багы, 4- крахмалды мөлшерлеуіш, 5- сұйық ингредиентті мөлшерлеуіш, 6- араластырғыш, 7- пневматикалық араластырғыш және қоректендіргіш кептіргіш, 8- қопсытқыш,9-майлы фильтр, 10- калорифер, 11- кептіргіш  түтік, 12-жарылғышқы қарсы клапан, 13- қалта, 14-</w:t>
      </w:r>
      <w:r w:rsidRPr="00AA3A63">
        <w:rPr>
          <w:rFonts w:ascii="Times New Roman" w:hAnsi="Times New Roman" w:cs="Times New Roman"/>
          <w:i/>
          <w:sz w:val="24"/>
          <w:szCs w:val="24"/>
        </w:rPr>
        <w:lastRenderedPageBreak/>
        <w:t>циклон, 15,20- апан, 16- А марклі құрғақ крахмалдың бураты, 17-жарма жиынтығы, 18-дайын крахмалдың бункері, 19- А марклі крахмалдың жиынтығы, 21- декстринизатор, 22- салқындатқыш бункер, 23-салқындатқыш шнек, 24- Б марклі крахмалды бурат, 25- жарма жиынтығы, 26-  ылғалдауыш, 27- Б марклі крахмал жиынтығы, 28-циклон, 29-желдеткіш, 30- скруббер,31-насос</w:t>
      </w:r>
    </w:p>
    <w:p w:rsidR="00865033" w:rsidRPr="008651E2" w:rsidRDefault="00865033" w:rsidP="00865033">
      <w:pPr>
        <w:spacing w:after="0" w:line="240" w:lineRule="auto"/>
        <w:ind w:firstLine="360"/>
        <w:jc w:val="both"/>
        <w:rPr>
          <w:rFonts w:ascii="Times New Roman" w:hAnsi="Times New Roman" w:cs="Times New Roman"/>
          <w:sz w:val="28"/>
          <w:szCs w:val="28"/>
        </w:rPr>
      </w:pPr>
    </w:p>
    <w:p w:rsidR="00865033" w:rsidRPr="008651E2" w:rsidRDefault="00865033" w:rsidP="00865033">
      <w:pPr>
        <w:spacing w:after="0" w:line="240" w:lineRule="auto"/>
        <w:ind w:firstLine="360"/>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Крахмал фосфат алынған және «құрғақ» әдісі, яғни мүмкін құрғақ крахмал туралы реагент шешімдерді тозаңдату. Технологиялық сызбанұсқа құрғақ крахмал көзіне сәйкес, реагент шешім, ол құрғақ крахмал араласады миксер 6, ішіне үлестіргіші 5 арқылы беріледі 3. ыдыстан жеткізілетін таза су еритін реагент жинау бункер 1. 2 енгізеді. Үздіксіз араластырғыш крахмал жылы реагенттер ерітінді араласқан және 38% суланған. Крахмал кептіру пневматикалық кептіргіштерде жүзеге асырылады.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Жібек елеуіштерден санының 55 бурат арқылы 16 құрғақ крахмал себеді және орауыш барады. Осылайша, фосфат крахмал бренд А, ол бұранда-салқындатқыш 23, оның температурасы 60 төмендетілді крахмал фосфат C. Ылғалдау ылғалданған 26, тепе-теңдік ылғал дейін шаң крахмалы жүзеге асырылады енгізеді 21 жіберілген бурат декстринизато кейін өнімнің басқа бөлігі бұл суспензия түрінде болып дымқыл скрубберлер 30 жиналған пневмокептіргіштер, және орауыш бурат миксерге үлестіргішті екінші бөлімде арқылы айдалады. Бурат 16 кейін, сондай-ақ жем миксерге қайтарылады.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b/>
          <w:sz w:val="28"/>
          <w:szCs w:val="28"/>
        </w:rPr>
        <w:t>Фосфатты крахмалды қолдану.</w:t>
      </w:r>
      <w:r w:rsidRPr="008651E2">
        <w:rPr>
          <w:rFonts w:ascii="Times New Roman" w:hAnsi="Times New Roman" w:cs="Times New Roman"/>
          <w:sz w:val="28"/>
          <w:szCs w:val="28"/>
        </w:rPr>
        <w:t xml:space="preserve"> Өзгертілген крахмал түрлі азық-түлік жүйелерінің құрамдас бөлігі ретінде осы түрінде қолданылады. Оның негізгі клиенттерінің бірі майонез өндірісі болып табылады. Бұл өнімдер мұнай-су эмульсия майсулы шоғырланған және жоғары түрлі аспаздық тұздықтар тағамдарды күйін қамтамасыз ету.</w:t>
      </w: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Шетелде, мысалы, Америка Құрама Штаттары, Ұлыбритания, Франция, Германия және басқа да елдерде, өсімдік майы мен басқа да ингредиенттерді қоспағанда, оның құрылымында майонез және салат таңу ондаған әртүрлі өндіретін негізінен модификацияланған 2-3.5% крахмал бар. Эмульсия тұрақтандырғыш фосфат крахмал сынып B ретінде крахмал институтымен майдың және оның Мәскеу филиалының институты майонез сижті майы бар жаңа рецептер әзірленді[13,14]. Әдеттегі фосфор және жүгері крахмалы Сонымен қатар, сондай-ақ алынған крахмал және оның туынды амилопстиптісі сыналды.</w:t>
      </w:r>
    </w:p>
    <w:p w:rsidR="00865033" w:rsidRPr="008651E2" w:rsidRDefault="00865033" w:rsidP="00865033">
      <w:pPr>
        <w:spacing w:after="0" w:line="240" w:lineRule="auto"/>
        <w:jc w:val="both"/>
        <w:rPr>
          <w:rFonts w:ascii="Times New Roman" w:hAnsi="Times New Roman" w:cs="Times New Roman"/>
          <w:sz w:val="28"/>
          <w:szCs w:val="28"/>
        </w:rPr>
      </w:pPr>
    </w:p>
    <w:p w:rsidR="00865033" w:rsidRDefault="00865033" w:rsidP="00865033">
      <w:pPr>
        <w:spacing w:after="0" w:line="240" w:lineRule="auto"/>
        <w:jc w:val="both"/>
        <w:rPr>
          <w:rFonts w:ascii="Times New Roman" w:hAnsi="Times New Roman" w:cs="Times New Roman"/>
          <w:sz w:val="28"/>
          <w:szCs w:val="28"/>
        </w:rPr>
      </w:pPr>
    </w:p>
    <w:p w:rsidR="00AA3A63" w:rsidRDefault="00AA3A63" w:rsidP="00865033">
      <w:pPr>
        <w:spacing w:after="0" w:line="240" w:lineRule="auto"/>
        <w:jc w:val="both"/>
        <w:rPr>
          <w:rFonts w:ascii="Times New Roman" w:hAnsi="Times New Roman" w:cs="Times New Roman"/>
          <w:sz w:val="28"/>
          <w:szCs w:val="28"/>
        </w:rPr>
      </w:pPr>
    </w:p>
    <w:p w:rsidR="00AA3A63" w:rsidRDefault="00AA3A63" w:rsidP="00865033">
      <w:pPr>
        <w:spacing w:after="0" w:line="240" w:lineRule="auto"/>
        <w:jc w:val="both"/>
        <w:rPr>
          <w:rFonts w:ascii="Times New Roman" w:hAnsi="Times New Roman" w:cs="Times New Roman"/>
          <w:sz w:val="28"/>
          <w:szCs w:val="28"/>
        </w:rPr>
      </w:pPr>
    </w:p>
    <w:p w:rsidR="00AA3A63" w:rsidRDefault="00AA3A63" w:rsidP="00865033">
      <w:pPr>
        <w:spacing w:after="0" w:line="240" w:lineRule="auto"/>
        <w:jc w:val="both"/>
        <w:rPr>
          <w:rFonts w:ascii="Times New Roman" w:hAnsi="Times New Roman" w:cs="Times New Roman"/>
          <w:sz w:val="28"/>
          <w:szCs w:val="28"/>
        </w:rPr>
      </w:pPr>
    </w:p>
    <w:p w:rsidR="00965EA8" w:rsidRDefault="00965EA8" w:rsidP="00865033">
      <w:pPr>
        <w:spacing w:after="0" w:line="240" w:lineRule="auto"/>
        <w:jc w:val="both"/>
        <w:rPr>
          <w:rFonts w:ascii="Times New Roman" w:hAnsi="Times New Roman" w:cs="Times New Roman"/>
          <w:sz w:val="28"/>
          <w:szCs w:val="28"/>
        </w:rPr>
      </w:pPr>
    </w:p>
    <w:p w:rsidR="00965EA8" w:rsidRDefault="00965EA8" w:rsidP="00865033">
      <w:pPr>
        <w:spacing w:after="0" w:line="240" w:lineRule="auto"/>
        <w:jc w:val="both"/>
        <w:rPr>
          <w:rFonts w:ascii="Times New Roman" w:hAnsi="Times New Roman" w:cs="Times New Roman"/>
          <w:sz w:val="28"/>
          <w:szCs w:val="28"/>
        </w:rPr>
      </w:pPr>
    </w:p>
    <w:p w:rsidR="00965EA8" w:rsidRPr="008651E2" w:rsidRDefault="00965EA8"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lastRenderedPageBreak/>
        <w:t xml:space="preserve">Кесте 4.6 </w:t>
      </w:r>
    </w:p>
    <w:p w:rsidR="00865033" w:rsidRPr="008651E2" w:rsidRDefault="00865033" w:rsidP="00865033">
      <w:pPr>
        <w:spacing w:after="0" w:line="240" w:lineRule="auto"/>
        <w:ind w:firstLine="708"/>
        <w:jc w:val="both"/>
        <w:rPr>
          <w:rFonts w:ascii="Times New Roman" w:hAnsi="Times New Roman" w:cs="Times New Roman"/>
          <w:b/>
          <w:sz w:val="28"/>
          <w:szCs w:val="28"/>
        </w:rPr>
      </w:pPr>
      <w:r w:rsidRPr="008651E2">
        <w:rPr>
          <w:rFonts w:ascii="Times New Roman" w:hAnsi="Times New Roman" w:cs="Times New Roman"/>
          <w:b/>
          <w:sz w:val="28"/>
          <w:szCs w:val="28"/>
        </w:rPr>
        <w:t xml:space="preserve">Жүгері крахмалын сақтау кезіндегі майонездің физико-химиялық көрсеткіштері </w:t>
      </w:r>
    </w:p>
    <w:p w:rsidR="00865033" w:rsidRPr="008651E2" w:rsidRDefault="00865033" w:rsidP="00865033">
      <w:pPr>
        <w:spacing w:after="0" w:line="240" w:lineRule="auto"/>
        <w:ind w:firstLine="708"/>
        <w:jc w:val="both"/>
        <w:rPr>
          <w:rFonts w:ascii="Times New Roman" w:hAnsi="Times New Roman" w:cs="Times New Roman"/>
          <w:b/>
          <w:sz w:val="28"/>
          <w:szCs w:val="28"/>
        </w:rPr>
      </w:pPr>
    </w:p>
    <w:tbl>
      <w:tblPr>
        <w:tblStyle w:val="a7"/>
        <w:tblW w:w="0" w:type="auto"/>
        <w:jc w:val="center"/>
        <w:tblLook w:val="04A0" w:firstRow="1" w:lastRow="0" w:firstColumn="1" w:lastColumn="0" w:noHBand="0" w:noVBand="1"/>
      </w:tblPr>
      <w:tblGrid>
        <w:gridCol w:w="3804"/>
        <w:gridCol w:w="869"/>
        <w:gridCol w:w="870"/>
        <w:gridCol w:w="870"/>
        <w:gridCol w:w="870"/>
        <w:gridCol w:w="870"/>
        <w:gridCol w:w="870"/>
      </w:tblGrid>
      <w:tr w:rsidR="00865033" w:rsidRPr="008651E2" w:rsidTr="00D8389F">
        <w:trPr>
          <w:jc w:val="center"/>
        </w:trPr>
        <w:tc>
          <w:tcPr>
            <w:tcW w:w="3804" w:type="dxa"/>
            <w:vMerge w:val="restart"/>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 xml:space="preserve">Майонез құрамы </w:t>
            </w:r>
          </w:p>
        </w:tc>
        <w:tc>
          <w:tcPr>
            <w:tcW w:w="5219" w:type="dxa"/>
            <w:gridSpan w:val="6"/>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Сақтау мерзімінің үлгісі, күніне</w:t>
            </w:r>
          </w:p>
        </w:tc>
      </w:tr>
      <w:tr w:rsidR="00865033" w:rsidRPr="008651E2" w:rsidTr="00D8389F">
        <w:trPr>
          <w:jc w:val="center"/>
        </w:trPr>
        <w:tc>
          <w:tcPr>
            <w:tcW w:w="3804" w:type="dxa"/>
            <w:vMerge/>
          </w:tcPr>
          <w:p w:rsidR="00865033" w:rsidRPr="008651E2" w:rsidRDefault="00865033" w:rsidP="00D8389F">
            <w:pPr>
              <w:jc w:val="both"/>
              <w:rPr>
                <w:rFonts w:ascii="Times New Roman" w:hAnsi="Times New Roman" w:cs="Times New Roman"/>
                <w:sz w:val="28"/>
                <w:szCs w:val="28"/>
              </w:rPr>
            </w:pPr>
          </w:p>
        </w:tc>
        <w:tc>
          <w:tcPr>
            <w:tcW w:w="869"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11</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20</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25</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30</w:t>
            </w:r>
          </w:p>
        </w:tc>
      </w:tr>
      <w:tr w:rsidR="00865033" w:rsidRPr="008651E2" w:rsidTr="00D8389F">
        <w:trPr>
          <w:jc w:val="center"/>
        </w:trPr>
        <w:tc>
          <w:tcPr>
            <w:tcW w:w="3804"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рН</w:t>
            </w:r>
          </w:p>
        </w:tc>
        <w:tc>
          <w:tcPr>
            <w:tcW w:w="869"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4,1</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4,1</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4,1</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4,2</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4,25</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4,3</w:t>
            </w:r>
          </w:p>
        </w:tc>
      </w:tr>
      <w:tr w:rsidR="00865033" w:rsidRPr="008651E2" w:rsidTr="00D8389F">
        <w:trPr>
          <w:jc w:val="center"/>
        </w:trPr>
        <w:tc>
          <w:tcPr>
            <w:tcW w:w="3804"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 xml:space="preserve">Қышқылдылығы,мг ОН </w:t>
            </w:r>
          </w:p>
        </w:tc>
        <w:tc>
          <w:tcPr>
            <w:tcW w:w="869"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0,59</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0,62</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0,62</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0,62</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0,62</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0,62</w:t>
            </w:r>
          </w:p>
        </w:tc>
      </w:tr>
      <w:tr w:rsidR="00865033" w:rsidRPr="008651E2" w:rsidTr="00D8389F">
        <w:trPr>
          <w:jc w:val="center"/>
        </w:trPr>
        <w:tc>
          <w:tcPr>
            <w:tcW w:w="3804"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Тұтқырлығы,Па*с(бүлінбеген құрылымы)</w:t>
            </w:r>
          </w:p>
        </w:tc>
        <w:tc>
          <w:tcPr>
            <w:tcW w:w="869"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76,3</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57,8</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52,9</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59,0</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52,9</w:t>
            </w:r>
          </w:p>
        </w:tc>
        <w:tc>
          <w:tcPr>
            <w:tcW w:w="870"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44,3</w:t>
            </w:r>
          </w:p>
        </w:tc>
      </w:tr>
    </w:tbl>
    <w:p w:rsidR="00865033" w:rsidRPr="008651E2" w:rsidRDefault="00865033" w:rsidP="00865033">
      <w:pPr>
        <w:spacing w:after="0" w:line="240" w:lineRule="auto"/>
        <w:ind w:firstLine="708"/>
        <w:jc w:val="both"/>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4.6 кестеге сәйкес майонезді сақтау кезіндегі органикалық көрсеткіштері - дәмі, түсі, бірізділік - өзгерген жоқ; физикалық және химиялық тұрақтылығында, рН қышқылдығында – болмашы ауытқулар болды;  «Реотест» құрылғысында өлшенген бүлінбеген тұтқырлық құрылымы 76,3-ден 44,3 дейін ауытқиды, 0,79-ден 0,5-ке Па.с бұзылған. Фосфатсыз крахмалды Провонсаль майонезінің бүлінбеген тұтқырлық құрылымы 45,3-тен 36,9 арасында ауытқыды, ал 0,7 және 0,5Па.с. аралығында бұзылды.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Майонезді сақтау кезіндегі коалесценция үдерісін сипаттау үшін майонезді эмульсияның дисперсиясы анықталды. 0-2,5 мкм болатын бөлшектердің құрамы балғын дайындалған үлгіде шамалы ғана өзгерді, бірақ 30 күннен соң сақтау 62,9-дан 50,6%-ды құрады, бұл майонезді эмульсияның тұрақтылығын айғақтайды.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Осыған сәйкес, майонезді дайындау барысында жүгерілі фосфатты крахмал бірікіргіш ретінде қолданылатынын зертеулер көрсетті. Органолептикалық сапа көрсеткіші  бойынша бұл майонез Провансаль майонезінен кем емес. Фосфатты крахмал тез мұздататын тағамдарды қоюландыру үшін пайдаланылады.</w:t>
      </w:r>
    </w:p>
    <w:p w:rsidR="00865033" w:rsidRPr="008651E2" w:rsidRDefault="00865033" w:rsidP="00865033">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Тұздықтарда күрделі коллоидты жүйелерде мұздату және төменгі температурада сақтау процестерінде қайтымсыз  өзгертулер болуы мүмкін:біркелігінің бұзылуы және де олардың сапасның және сыртқы түрінің өзгертуі нәтижесінде консистенцияның өзгеруі.Тез мұздататын тұздықтардың сақтау мақсатында жаңа қоюландырғыштарды қолдану. Негізгі қоюландырғыш ретінде бидай ұны қолданылады.Нақтылай айтсақ, оның құрамына температураға тәуелді өзгеретін крахмал кіреді. Мұздатылатын тағамдар үшін бірден бір перспективті қоюландырғыштарға балауызды жүгерінің крахмалына модификацияланған бір немесе екі фосфор қышқылды қабатты натрий тұздары, содан кейін 30 минут 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қыздырылған. </w:t>
      </w:r>
    </w:p>
    <w:p w:rsidR="00865033" w:rsidRPr="008651E2" w:rsidRDefault="00865033" w:rsidP="00865033">
      <w:pPr>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Әр түрлі крахмалдың нәтижелігі зерттелінген (күрішті, жүгерлі Амилопектинді, фосфатты) сүтті тағамдарды, тұздықтарды ұздату үшін қолданылады. Зерттеулерге сәйкес күрішті крахмалдан сұйық консистенциялы тұздыққы жарамайтын құрылым пайда болады.Амилопиктинді, жүгерлі Клейстер крахмалы жұлулық әсерлерін жақсы көтерді, бірақ төменгі </w:t>
      </w:r>
      <w:r w:rsidRPr="008651E2">
        <w:rPr>
          <w:rFonts w:ascii="Times New Roman" w:hAnsi="Times New Roman" w:cs="Times New Roman"/>
          <w:sz w:val="28"/>
          <w:szCs w:val="28"/>
        </w:rPr>
        <w:lastRenderedPageBreak/>
        <w:t>температурада оның сұйық бөлігі бөлініп консисепциясы бұзылды, ол араластыру мен жылыту әсерінде біртіндеп орнына келді. 160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30 минутта жүгерлі фосфатты крахмал клейстерінің сапасы жылулық әсерінде, мұздатуда, ерітуде, жылытуда өзгермеді. Сүтті тұздықтарда қолдануда крахмалды термиялық өңдеуде айтылған зерттеулер жүргізілді. Сақтау кезінде бұл тұздықтарда үлдір пайда болмай және оның консисециясы сақталды (олар сұйытылмады және қоюланбады). Крахмалдың оңтайлы консистенциясы 3,5%- ды крахмалды тұздықтарда сақталынды. Бұл бидайлы ұнның шығынын азайтты. Термиялық өңделген жүгерлі фосфатты крахмалды тұздықтарды дайындау біркелкі консистенциялы болды, сүтті дәмі және иісі жақсы сезіледі, ұзақ сақтауды және мұздатуды сапалы көтереді (9 ай 18</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С уақытысында) бастапқы алғашқы органолептикалық көрсеткіштердің өзгеруінсіз. Фосфатты крахмалды қолдану барысында тұздықты дайындау оңтайландырылады және оның өзіндік бағасы төмендейді. Тиімді эффект әдісімен алынған фосфатты крахмал нан дайындайтын өндірісте апропталған. Осы крахмалды нанға қосуда оның сапасы жоғарылап, н/Д көрсеткіші ерекше жоғарылаған. Бұл төменгі сортты ұндарда қолдануға маңызды. Фосфатты крахмал тек тамақ өнеркәсібінде емес, сонымен қатар түрлі техникалық өнеркәсіпте қолданыста: тұрып қалған суларды тазартуда, сұрыпталған қышқыл темірлерде тазартуда, қағазды өғдіруде, гальваникалық элементтерді жасауда, мұнай және газ құбырларын тзарту мақсатында қолданылады. ВНИИ зерттеулеріне сәйкес қағаз өнеркәсібінде крахмалды фосфатты қолданған төменгі тұтқырлықты натрий фосфатымен өңделінген және қағазды массаны жабыстыру үшін қолданған компонент арқылы қағаздың сапасы жоғарылап, ағып жатқан сумен оның шығыны азаяды. Фосфатты крахмалды қолдану текстиль өнеркәсібінде бояуларды қоюландыруға қажетті әсер береді. </w:t>
      </w:r>
    </w:p>
    <w:p w:rsidR="00865033" w:rsidRPr="008651E2" w:rsidRDefault="00865033" w:rsidP="00865033">
      <w:pPr>
        <w:ind w:firstLine="708"/>
        <w:jc w:val="both"/>
        <w:rPr>
          <w:rFonts w:ascii="Times New Roman" w:hAnsi="Times New Roman" w:cs="Times New Roman"/>
          <w:sz w:val="28"/>
          <w:szCs w:val="28"/>
        </w:rPr>
      </w:pPr>
      <w:r w:rsidRPr="008651E2">
        <w:rPr>
          <w:rFonts w:ascii="Times New Roman" w:hAnsi="Times New Roman" w:cs="Times New Roman"/>
          <w:sz w:val="28"/>
          <w:szCs w:val="28"/>
        </w:rPr>
        <w:t>Кесте 4.7.</w:t>
      </w:r>
    </w:p>
    <w:p w:rsidR="00865033" w:rsidRPr="008651E2" w:rsidRDefault="00865033" w:rsidP="00865033">
      <w:pPr>
        <w:ind w:firstLine="708"/>
        <w:jc w:val="both"/>
        <w:rPr>
          <w:rFonts w:ascii="Times New Roman" w:hAnsi="Times New Roman" w:cs="Times New Roman"/>
          <w:sz w:val="28"/>
          <w:szCs w:val="28"/>
        </w:rPr>
      </w:pPr>
      <w:r w:rsidRPr="008651E2">
        <w:rPr>
          <w:rFonts w:ascii="Times New Roman" w:hAnsi="Times New Roman" w:cs="Times New Roman"/>
          <w:sz w:val="28"/>
          <w:szCs w:val="28"/>
        </w:rPr>
        <w:t>0,5% фосфаты және дәстүрлі жүгері крахмалы амилопектин енгізу төмен клейковині бар ұннан жасалған бидай нан сапасы</w:t>
      </w:r>
    </w:p>
    <w:tbl>
      <w:tblPr>
        <w:tblStyle w:val="a7"/>
        <w:tblW w:w="0" w:type="auto"/>
        <w:tblLook w:val="04A0" w:firstRow="1" w:lastRow="0" w:firstColumn="1" w:lastColumn="0" w:noHBand="0" w:noVBand="1"/>
      </w:tblPr>
      <w:tblGrid>
        <w:gridCol w:w="3238"/>
        <w:gridCol w:w="2116"/>
        <w:gridCol w:w="2200"/>
        <w:gridCol w:w="2300"/>
      </w:tblGrid>
      <w:tr w:rsidR="00865033" w:rsidRPr="008651E2" w:rsidTr="00D8389F">
        <w:trPr>
          <w:trHeight w:val="225"/>
        </w:trPr>
        <w:tc>
          <w:tcPr>
            <w:tcW w:w="2392" w:type="dxa"/>
            <w:vMerge w:val="restart"/>
          </w:tcPr>
          <w:p w:rsidR="00865033" w:rsidRPr="008651E2" w:rsidRDefault="00865033" w:rsidP="00D8389F">
            <w:pPr>
              <w:jc w:val="center"/>
              <w:rPr>
                <w:rFonts w:ascii="Times New Roman" w:hAnsi="Times New Roman" w:cs="Times New Roman"/>
                <w:sz w:val="28"/>
                <w:szCs w:val="28"/>
              </w:rPr>
            </w:pPr>
            <w:r w:rsidRPr="008651E2">
              <w:rPr>
                <w:rFonts w:ascii="Times New Roman" w:hAnsi="Times New Roman" w:cs="Times New Roman"/>
                <w:sz w:val="28"/>
                <w:szCs w:val="28"/>
              </w:rPr>
              <w:t>Нан сапасы</w:t>
            </w:r>
          </w:p>
        </w:tc>
        <w:tc>
          <w:tcPr>
            <w:tcW w:w="2393" w:type="dxa"/>
            <w:vMerge w:val="restart"/>
          </w:tcPr>
          <w:p w:rsidR="00865033" w:rsidRPr="008651E2" w:rsidRDefault="00865033" w:rsidP="00D8389F">
            <w:pPr>
              <w:jc w:val="center"/>
              <w:rPr>
                <w:rFonts w:ascii="Times New Roman" w:hAnsi="Times New Roman" w:cs="Times New Roman"/>
                <w:sz w:val="28"/>
                <w:szCs w:val="28"/>
              </w:rPr>
            </w:pPr>
            <w:r w:rsidRPr="008651E2">
              <w:rPr>
                <w:rFonts w:ascii="Times New Roman" w:hAnsi="Times New Roman" w:cs="Times New Roman"/>
                <w:sz w:val="28"/>
                <w:szCs w:val="28"/>
              </w:rPr>
              <w:t>Бақылау</w:t>
            </w:r>
          </w:p>
        </w:tc>
        <w:tc>
          <w:tcPr>
            <w:tcW w:w="4786" w:type="dxa"/>
            <w:gridSpan w:val="2"/>
            <w:tcBorders>
              <w:bottom w:val="single" w:sz="4" w:space="0" w:color="auto"/>
            </w:tcBorders>
          </w:tcPr>
          <w:p w:rsidR="00865033" w:rsidRPr="008651E2" w:rsidRDefault="00865033" w:rsidP="00D8389F">
            <w:pPr>
              <w:jc w:val="center"/>
              <w:rPr>
                <w:rFonts w:ascii="Times New Roman" w:hAnsi="Times New Roman" w:cs="Times New Roman"/>
                <w:sz w:val="28"/>
                <w:szCs w:val="28"/>
              </w:rPr>
            </w:pPr>
            <w:r w:rsidRPr="008651E2">
              <w:rPr>
                <w:rFonts w:ascii="Times New Roman" w:hAnsi="Times New Roman" w:cs="Times New Roman"/>
                <w:sz w:val="28"/>
                <w:szCs w:val="28"/>
              </w:rPr>
              <w:t>Фосфатты крахмалға қамыр арқылы еңгізу</w:t>
            </w:r>
          </w:p>
        </w:tc>
      </w:tr>
      <w:tr w:rsidR="00865033" w:rsidRPr="008651E2" w:rsidTr="00D8389F">
        <w:trPr>
          <w:trHeight w:val="90"/>
        </w:trPr>
        <w:tc>
          <w:tcPr>
            <w:tcW w:w="2392" w:type="dxa"/>
            <w:vMerge/>
          </w:tcPr>
          <w:p w:rsidR="00865033" w:rsidRPr="008651E2" w:rsidRDefault="00865033" w:rsidP="00D8389F">
            <w:pPr>
              <w:jc w:val="both"/>
              <w:rPr>
                <w:rFonts w:ascii="Times New Roman" w:hAnsi="Times New Roman" w:cs="Times New Roman"/>
                <w:sz w:val="28"/>
                <w:szCs w:val="28"/>
              </w:rPr>
            </w:pPr>
          </w:p>
        </w:tc>
        <w:tc>
          <w:tcPr>
            <w:tcW w:w="2393" w:type="dxa"/>
            <w:vMerge/>
          </w:tcPr>
          <w:p w:rsidR="00865033" w:rsidRPr="008651E2" w:rsidRDefault="00865033" w:rsidP="00D8389F">
            <w:pPr>
              <w:jc w:val="both"/>
              <w:rPr>
                <w:rFonts w:ascii="Times New Roman" w:hAnsi="Times New Roman" w:cs="Times New Roman"/>
                <w:sz w:val="28"/>
                <w:szCs w:val="28"/>
              </w:rPr>
            </w:pPr>
          </w:p>
        </w:tc>
        <w:tc>
          <w:tcPr>
            <w:tcW w:w="2393" w:type="dxa"/>
            <w:tcBorders>
              <w:top w:val="single" w:sz="4" w:space="0" w:color="auto"/>
            </w:tcBorders>
          </w:tcPr>
          <w:p w:rsidR="00865033" w:rsidRPr="008651E2" w:rsidRDefault="00865033" w:rsidP="00D8389F">
            <w:pPr>
              <w:jc w:val="center"/>
              <w:rPr>
                <w:rFonts w:ascii="Times New Roman" w:hAnsi="Times New Roman" w:cs="Times New Roman"/>
                <w:sz w:val="28"/>
                <w:szCs w:val="28"/>
              </w:rPr>
            </w:pPr>
            <w:r w:rsidRPr="008651E2">
              <w:rPr>
                <w:rFonts w:ascii="Times New Roman" w:hAnsi="Times New Roman" w:cs="Times New Roman"/>
                <w:sz w:val="28"/>
                <w:szCs w:val="28"/>
              </w:rPr>
              <w:t>Қарапайым жүгері</w:t>
            </w:r>
          </w:p>
        </w:tc>
        <w:tc>
          <w:tcPr>
            <w:tcW w:w="2393" w:type="dxa"/>
            <w:tcBorders>
              <w:top w:val="single" w:sz="4" w:space="0" w:color="auto"/>
            </w:tcBorders>
          </w:tcPr>
          <w:p w:rsidR="00865033" w:rsidRPr="008651E2" w:rsidRDefault="00865033" w:rsidP="00D8389F">
            <w:pPr>
              <w:jc w:val="center"/>
              <w:rPr>
                <w:rFonts w:ascii="Times New Roman" w:hAnsi="Times New Roman" w:cs="Times New Roman"/>
                <w:sz w:val="28"/>
                <w:szCs w:val="28"/>
              </w:rPr>
            </w:pPr>
            <w:r w:rsidRPr="008651E2">
              <w:rPr>
                <w:rFonts w:ascii="Times New Roman" w:hAnsi="Times New Roman" w:cs="Times New Roman"/>
                <w:sz w:val="28"/>
                <w:szCs w:val="28"/>
              </w:rPr>
              <w:t>амилопектинді</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 г ұннан шығу көлемі</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118</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111</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Н/Д*</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143</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133</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Майтабанның сығымдылығы</w:t>
            </w:r>
          </w:p>
        </w:tc>
        <w:tc>
          <w:tcPr>
            <w:tcW w:w="2393" w:type="dxa"/>
          </w:tcPr>
          <w:p w:rsidR="00865033" w:rsidRPr="008651E2" w:rsidRDefault="00865033" w:rsidP="00D8389F">
            <w:pPr>
              <w:jc w:val="both"/>
              <w:rPr>
                <w:rFonts w:ascii="Times New Roman" w:hAnsi="Times New Roman" w:cs="Times New Roman"/>
                <w:sz w:val="28"/>
                <w:szCs w:val="28"/>
              </w:rPr>
            </w:pPr>
          </w:p>
        </w:tc>
        <w:tc>
          <w:tcPr>
            <w:tcW w:w="2393" w:type="dxa"/>
          </w:tcPr>
          <w:p w:rsidR="00865033" w:rsidRPr="008651E2" w:rsidRDefault="00865033" w:rsidP="00D8389F">
            <w:pPr>
              <w:jc w:val="both"/>
              <w:rPr>
                <w:rFonts w:ascii="Times New Roman" w:hAnsi="Times New Roman" w:cs="Times New Roman"/>
                <w:sz w:val="28"/>
                <w:szCs w:val="28"/>
              </w:rPr>
            </w:pPr>
          </w:p>
        </w:tc>
        <w:tc>
          <w:tcPr>
            <w:tcW w:w="2393" w:type="dxa"/>
          </w:tcPr>
          <w:p w:rsidR="00865033" w:rsidRPr="008651E2" w:rsidRDefault="00865033" w:rsidP="00D8389F">
            <w:pPr>
              <w:jc w:val="both"/>
              <w:rPr>
                <w:rFonts w:ascii="Times New Roman" w:hAnsi="Times New Roman" w:cs="Times New Roman"/>
                <w:sz w:val="28"/>
                <w:szCs w:val="28"/>
              </w:rPr>
            </w:pP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Жалпы демормация</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155</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141</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lastRenderedPageBreak/>
              <w:t>Пластикалық</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149</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157</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Қаттылығы</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172</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113</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lang w:val="en-US"/>
              </w:rPr>
            </w:pPr>
            <w:r w:rsidRPr="008651E2">
              <w:rPr>
                <w:rFonts w:ascii="Times New Roman" w:hAnsi="Times New Roman" w:cs="Times New Roman"/>
                <w:sz w:val="28"/>
                <w:szCs w:val="28"/>
              </w:rPr>
              <w:t>Қуыстығы,</w:t>
            </w:r>
            <w:r w:rsidRPr="008651E2">
              <w:rPr>
                <w:rFonts w:ascii="Times New Roman" w:hAnsi="Times New Roman" w:cs="Times New Roman"/>
                <w:sz w:val="28"/>
                <w:szCs w:val="28"/>
                <w:lang w:val="en-US"/>
              </w:rPr>
              <w:t>%</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106</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104</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lang w:val="en-US"/>
              </w:rPr>
            </w:pPr>
            <w:r w:rsidRPr="008651E2">
              <w:rPr>
                <w:rFonts w:ascii="Times New Roman" w:hAnsi="Times New Roman" w:cs="Times New Roman"/>
                <w:sz w:val="28"/>
                <w:szCs w:val="28"/>
              </w:rPr>
              <w:t>Кескін коэффициенті,эталонға</w:t>
            </w:r>
            <w:r w:rsidRPr="008651E2">
              <w:rPr>
                <w:rFonts w:ascii="Times New Roman" w:hAnsi="Times New Roman" w:cs="Times New Roman"/>
                <w:sz w:val="28"/>
                <w:szCs w:val="28"/>
                <w:lang w:val="en-US"/>
              </w:rPr>
              <w:t xml:space="preserve">% </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53</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52</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Қышқылдығы,град.</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2,5</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2,0</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22</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lang w:val="en-US"/>
              </w:rPr>
            </w:pPr>
            <w:r w:rsidRPr="008651E2">
              <w:rPr>
                <w:rFonts w:ascii="Times New Roman" w:hAnsi="Times New Roman" w:cs="Times New Roman"/>
                <w:sz w:val="28"/>
                <w:szCs w:val="28"/>
              </w:rPr>
              <w:t>Ылғалдылығы,</w:t>
            </w:r>
            <w:r w:rsidRPr="008651E2">
              <w:rPr>
                <w:rFonts w:ascii="Times New Roman" w:hAnsi="Times New Roman" w:cs="Times New Roman"/>
                <w:sz w:val="28"/>
                <w:szCs w:val="28"/>
                <w:lang w:val="en-US"/>
              </w:rPr>
              <w:t>%</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43,4</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43,4</w:t>
            </w:r>
          </w:p>
        </w:tc>
        <w:tc>
          <w:tcPr>
            <w:tcW w:w="2393"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44,0</w:t>
            </w:r>
          </w:p>
        </w:tc>
      </w:tr>
      <w:tr w:rsidR="00865033" w:rsidRPr="008651E2" w:rsidTr="00D8389F">
        <w:tc>
          <w:tcPr>
            <w:tcW w:w="2392" w:type="dxa"/>
          </w:tcPr>
          <w:p w:rsidR="00865033" w:rsidRPr="008651E2" w:rsidRDefault="00865033" w:rsidP="00D8389F">
            <w:pPr>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lang w:val="en-US"/>
              </w:rPr>
              <w:t>%</w:t>
            </w:r>
            <w:r w:rsidRPr="008651E2">
              <w:rPr>
                <w:rFonts w:ascii="Times New Roman" w:hAnsi="Times New Roman" w:cs="Times New Roman"/>
                <w:sz w:val="28"/>
                <w:szCs w:val="28"/>
              </w:rPr>
              <w:t xml:space="preserve"> бақылауға</w:t>
            </w:r>
          </w:p>
        </w:tc>
        <w:tc>
          <w:tcPr>
            <w:tcW w:w="2393" w:type="dxa"/>
          </w:tcPr>
          <w:p w:rsidR="00865033" w:rsidRPr="008651E2" w:rsidRDefault="00865033" w:rsidP="00D8389F">
            <w:pPr>
              <w:jc w:val="both"/>
              <w:rPr>
                <w:rFonts w:ascii="Times New Roman" w:hAnsi="Times New Roman" w:cs="Times New Roman"/>
                <w:sz w:val="28"/>
                <w:szCs w:val="28"/>
              </w:rPr>
            </w:pPr>
          </w:p>
        </w:tc>
        <w:tc>
          <w:tcPr>
            <w:tcW w:w="2393" w:type="dxa"/>
          </w:tcPr>
          <w:p w:rsidR="00865033" w:rsidRPr="008651E2" w:rsidRDefault="00865033" w:rsidP="00D8389F">
            <w:pPr>
              <w:jc w:val="both"/>
              <w:rPr>
                <w:rFonts w:ascii="Times New Roman" w:hAnsi="Times New Roman" w:cs="Times New Roman"/>
                <w:sz w:val="28"/>
                <w:szCs w:val="28"/>
              </w:rPr>
            </w:pPr>
          </w:p>
        </w:tc>
        <w:tc>
          <w:tcPr>
            <w:tcW w:w="2393" w:type="dxa"/>
          </w:tcPr>
          <w:p w:rsidR="00865033" w:rsidRPr="008651E2" w:rsidRDefault="00865033" w:rsidP="00D8389F">
            <w:pPr>
              <w:jc w:val="both"/>
              <w:rPr>
                <w:rFonts w:ascii="Times New Roman" w:hAnsi="Times New Roman" w:cs="Times New Roman"/>
                <w:sz w:val="28"/>
                <w:szCs w:val="28"/>
              </w:rPr>
            </w:pPr>
          </w:p>
        </w:tc>
      </w:tr>
    </w:tbl>
    <w:p w:rsidR="00865033" w:rsidRPr="008651E2" w:rsidRDefault="00865033" w:rsidP="00865033">
      <w:pPr>
        <w:jc w:val="both"/>
        <w:rPr>
          <w:rFonts w:ascii="Times New Roman" w:hAnsi="Times New Roman" w:cs="Times New Roman"/>
          <w:sz w:val="28"/>
          <w:szCs w:val="28"/>
        </w:rPr>
      </w:pPr>
    </w:p>
    <w:p w:rsidR="00865033" w:rsidRPr="008651E2" w:rsidRDefault="00865033" w:rsidP="00865033">
      <w:pPr>
        <w:ind w:firstLine="708"/>
        <w:jc w:val="both"/>
        <w:rPr>
          <w:rFonts w:ascii="Times New Roman" w:hAnsi="Times New Roman" w:cs="Times New Roman"/>
          <w:sz w:val="28"/>
          <w:szCs w:val="28"/>
        </w:rPr>
      </w:pPr>
      <w:r w:rsidRPr="008651E2">
        <w:rPr>
          <w:rFonts w:ascii="Times New Roman" w:hAnsi="Times New Roman" w:cs="Times New Roman"/>
          <w:sz w:val="28"/>
          <w:szCs w:val="28"/>
        </w:rPr>
        <w:t>Метталургиялық өнеркәсіпте крахмалды қолдану технологиясы үлкен мағына береді. Көбінесе алюминийдің дегеренациясын жақсартуда және седиментация үдерісін тездетеді. Фосфатты крахмалдың флокулирлі әсерін зерттеуде 45-60 г-т 47-24 % шлам шығуының төмендеуі бұл жағдайда темір құрамының 17-19 дан 15%-ға төмендеуі байқалған. Фосфатты топты енгізу барысында бастапқы натифті крахмал нәтижесі әлдеқайда көтеріледі, бұл осы реаенттің яғни, селективті флокуляция крахмалының шығынын азайтады.</w:t>
      </w:r>
    </w:p>
    <w:p w:rsidR="00865033" w:rsidRPr="008651E2" w:rsidRDefault="00865033" w:rsidP="00865033">
      <w:pPr>
        <w:spacing w:after="0" w:line="240" w:lineRule="auto"/>
        <w:jc w:val="both"/>
        <w:rPr>
          <w:rFonts w:ascii="Times New Roman" w:hAnsi="Times New Roman" w:cs="Times New Roman"/>
          <w:sz w:val="28"/>
          <w:szCs w:val="28"/>
        </w:rPr>
      </w:pPr>
    </w:p>
    <w:p w:rsidR="004C311B" w:rsidRPr="008651E2" w:rsidRDefault="004C311B" w:rsidP="004C311B">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4.2.  Ацетатты крахмал</w:t>
      </w:r>
    </w:p>
    <w:p w:rsidR="004C311B" w:rsidRPr="008651E2" w:rsidRDefault="004C311B" w:rsidP="004C311B">
      <w:pPr>
        <w:spacing w:after="0" w:line="240" w:lineRule="auto"/>
        <w:jc w:val="center"/>
        <w:rPr>
          <w:rFonts w:ascii="Times New Roman" w:hAnsi="Times New Roman" w:cs="Times New Roman"/>
          <w:b/>
          <w:sz w:val="28"/>
          <w:szCs w:val="28"/>
        </w:rPr>
      </w:pPr>
    </w:p>
    <w:p w:rsidR="004C311B" w:rsidRPr="008651E2" w:rsidRDefault="004C311B" w:rsidP="004C311B">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 ацетаты – бұл құрамы мен қасиеттері бойынша әртүрлі өнімдердің жалпы  атауы. Олардың  толық  көрсеткіштері  келесі  қасиеттерді  қамтуы  керек: </w:t>
      </w:r>
    </w:p>
    <w:p w:rsidR="004C311B" w:rsidRPr="008651E2" w:rsidRDefault="004C311B" w:rsidP="004C311B">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крахмалдың бастапқы түрі,  оның физико – химиялық қасиеттері,   орын басу және полимеризация  деңгейі,  молекулалық  массасы бойынша бөлу,  химиялық  құрамы, алдын ала өңдеудің болуы (тотығу, декстринизация ) және т.б. Ацетильдеу кезінде: </w:t>
      </w:r>
    </w:p>
    <w:p w:rsidR="004C311B" w:rsidRPr="008651E2" w:rsidRDefault="004C311B" w:rsidP="004C311B">
      <w:pPr>
        <w:spacing w:after="0" w:line="240" w:lineRule="auto"/>
        <w:jc w:val="both"/>
        <w:rPr>
          <w:rFonts w:ascii="Times New Roman" w:hAnsi="Times New Roman" w:cs="Times New Roman"/>
          <w:sz w:val="28"/>
          <w:szCs w:val="28"/>
        </w:rPr>
      </w:pPr>
      <w:r w:rsidRPr="008651E2">
        <w:rPr>
          <w:rFonts w:ascii="Times New Roman" w:hAnsi="Times New Roman" w:cs="Times New Roman"/>
          <w:sz w:val="28"/>
          <w:szCs w:val="28"/>
        </w:rPr>
        <w:t xml:space="preserve">Кр – OH + HOOC - CH 3 – H 2O→  Kp – O – C – CH3 .                                                            O                                                         басқаруымен   крахмалды   OH-  тобында  сутегі  атомы   сірке  қышқылықалдығының орнын басады. Реакция  барысында  эфирдің  қалыптасуы  және  крахмалдың  деструктивті бөлшектенуі жүреді. Ацетилдеуге крахмалдың OH топтарының үшеуі де ұшырауы мүмкін. Крахмалтриацетаты  глюкоза  қалдығының  сусыз  көлемі  бойынша,  теориялық  тұрғыдан 44,8  %  ацетильді  топтарды  құрайды.  Бірақ   ацетаттар  жоғары  дәрежедегі  орынбасуды өте сирек шығарады. Крахмал  ацетаттарының  өнеркәсіптік   мәні  ең  алдымен  клейстерлерініңсақталуы  кезіндегі  тұрақтылығымен   анықталады.  Ацетильдеу  крахмалдың амилозды  фракциясының  қауымдастығына   және  амилопектиннің  сыртқытармақтануына қарсы тұрады немесе минимальді дәрежеге алып келеді.  Клейстер тұрақтылығының жоғарылауын көру үшін, ацетильді топтардың аз ғана мөлшерін алу  жеткілікті. Ацетатты крахмал   балалар тамақтану  өнімдерін,  консервіленген жемістерсалындысын және кремдер өндіруде қолданылады. Осындай тағамдық өнімдерге, әртүрлі  температуралық  </w:t>
      </w:r>
      <w:r w:rsidRPr="008651E2">
        <w:rPr>
          <w:rFonts w:ascii="Times New Roman" w:hAnsi="Times New Roman" w:cs="Times New Roman"/>
          <w:sz w:val="28"/>
          <w:szCs w:val="28"/>
        </w:rPr>
        <w:lastRenderedPageBreak/>
        <w:t>жағдайларда  ұзақ  уақытқа  сақталуының   қажеттілігіне байланысты талаптар қойылады. Ацетатты  крахмал  үлдірінің  арнайы  қасиеттері  тоқыма  және  қағазөнеркәсіптерінде қолданылуының негізгі себебі болып табылады. Құрғақ немесе кептірілген, үнемі араластырылып тұрған крахмал мұзды сіркеқышқылын тозаңдандырумен сәйкес, «құрғақ» әдіс те қолданылады. Және бұл үрдіс 100ºС  –тық  температурада  жүреді.  Сұйылтылған  сірке  қышқылының   крахмалға әсері әлсіз болады; ацетильдеу деңгейі реагент шығынының өсуіне және үрдістің ұзақтығына байланысты жоғарылайды.Мұзды  сірке  қышқылының  үлкен  көлемде  артылуымен  құрғақ  крахмалды жылыту және үрдістің ұзақтығының артуы ацетильді топтардың санының өсуімен ерекшеленеді. Ацетильдеу үрдісі 118ºС - та  90ºС температурадан қарағанда үлкен жылдамдықпен жүреді. Егер үрдісті   118ºС  жүргізілетін болса, крахмал кертартпа қоспаға 18 с ішінде айналады; 620с өтсе де толық ацетильдену (44,8%) жүрмейді. 90ºС температурада алған өнімдер,   95…100 ºС -қа  дейін жылыту кезінде  суда толығымен еру қасиетіне ие.pH –тың  алғашында  қышқылды,  кейін  ацетильденген  крахмал  клейстерініңтұтқұрлығына  әсері  анықталды.  Крахмалды  20-25ºС  температурада  гипохлоритнатриймен (0,4-0,6 % белсенді хлор) қышқылдандырады. Қышқылды крахмал сіркеқышқылы ангидридімен өңделеді. Қышқылдандыру кезінде pH  аздығынан клейстер тұтқұрлығы  төмендейтіндігі  орнатылды.  Крахмалды  ацетильдеу  кезінде  клейстер тұтқұрлығы тұрақтанды.  Әр  түрлі  температурада  алынған,  өңдеу  ұзақтығы  2с  созылған  жәнекрахмалдың  құрғақ  заттарына  мұзды  сірке  қышқылының  шығыны  3%  -  ға  теңкелетін, үрдіс  температурасынан   клейстерлерінің  тұтқұрлығының  тәуелділігін анықтауға арналған  ацетатты крахмалдың үш үлгісі зерттелді (4.8 кесте)</w:t>
      </w:r>
    </w:p>
    <w:p w:rsidR="004C311B" w:rsidRPr="008651E2" w:rsidRDefault="004C311B" w:rsidP="004C311B">
      <w:pPr>
        <w:spacing w:after="0" w:line="240" w:lineRule="auto"/>
        <w:jc w:val="both"/>
        <w:rPr>
          <w:rFonts w:ascii="Times New Roman" w:hAnsi="Times New Roman" w:cs="Times New Roman"/>
          <w:sz w:val="28"/>
          <w:szCs w:val="28"/>
        </w:rPr>
      </w:pPr>
    </w:p>
    <w:p w:rsidR="004C311B" w:rsidRPr="008651E2" w:rsidRDefault="004C311B" w:rsidP="004C311B">
      <w:pPr>
        <w:spacing w:after="0" w:line="240" w:lineRule="auto"/>
        <w:jc w:val="both"/>
        <w:rPr>
          <w:rFonts w:ascii="Times New Roman" w:hAnsi="Times New Roman" w:cs="Times New Roman"/>
          <w:sz w:val="28"/>
          <w:szCs w:val="28"/>
        </w:rPr>
      </w:pPr>
    </w:p>
    <w:p w:rsidR="004C311B" w:rsidRPr="008651E2" w:rsidRDefault="004C311B" w:rsidP="004C311B">
      <w:pPr>
        <w:spacing w:after="0" w:line="240" w:lineRule="auto"/>
        <w:jc w:val="right"/>
        <w:rPr>
          <w:rFonts w:ascii="Times New Roman" w:hAnsi="Times New Roman" w:cs="Times New Roman"/>
          <w:i/>
          <w:sz w:val="28"/>
          <w:szCs w:val="28"/>
        </w:rPr>
      </w:pPr>
      <w:r w:rsidRPr="008651E2">
        <w:rPr>
          <w:rFonts w:ascii="Times New Roman" w:hAnsi="Times New Roman" w:cs="Times New Roman"/>
          <w:i/>
          <w:sz w:val="28"/>
          <w:szCs w:val="28"/>
        </w:rPr>
        <w:t>4.8 Кесте</w:t>
      </w:r>
    </w:p>
    <w:p w:rsidR="004C311B" w:rsidRPr="008651E2" w:rsidRDefault="004C311B" w:rsidP="004C311B">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Ацетатты крахмалды бөлшектенудің әртүрлі деңгейінде сипаттау</w:t>
      </w:r>
    </w:p>
    <w:p w:rsidR="004C311B" w:rsidRPr="008651E2" w:rsidRDefault="004C311B" w:rsidP="004C311B">
      <w:pPr>
        <w:spacing w:after="0" w:line="240" w:lineRule="auto"/>
        <w:jc w:val="both"/>
        <w:rPr>
          <w:rFonts w:ascii="Times New Roman" w:hAnsi="Times New Roman" w:cs="Times New Roman"/>
          <w:sz w:val="28"/>
          <w:szCs w:val="28"/>
        </w:rPr>
      </w:pPr>
    </w:p>
    <w:tbl>
      <w:tblPr>
        <w:tblStyle w:val="a7"/>
        <w:tblW w:w="9464" w:type="dxa"/>
        <w:tblLayout w:type="fixed"/>
        <w:tblLook w:val="04A0" w:firstRow="1" w:lastRow="0" w:firstColumn="1" w:lastColumn="0" w:noHBand="0" w:noVBand="1"/>
      </w:tblPr>
      <w:tblGrid>
        <w:gridCol w:w="626"/>
        <w:gridCol w:w="1892"/>
        <w:gridCol w:w="1701"/>
        <w:gridCol w:w="567"/>
        <w:gridCol w:w="567"/>
        <w:gridCol w:w="567"/>
        <w:gridCol w:w="567"/>
        <w:gridCol w:w="567"/>
        <w:gridCol w:w="851"/>
        <w:gridCol w:w="567"/>
        <w:gridCol w:w="992"/>
      </w:tblGrid>
      <w:tr w:rsidR="004C311B" w:rsidRPr="008651E2" w:rsidTr="00D1073C">
        <w:tc>
          <w:tcPr>
            <w:tcW w:w="626" w:type="dxa"/>
            <w:vMerge w:val="restart"/>
          </w:tcPr>
          <w:p w:rsidR="004C311B" w:rsidRPr="008651E2" w:rsidRDefault="004C311B" w:rsidP="00D1073C">
            <w:pPr>
              <w:jc w:val="center"/>
              <w:rPr>
                <w:rFonts w:ascii="Times New Roman" w:hAnsi="Times New Roman" w:cs="Times New Roman"/>
                <w:sz w:val="28"/>
                <w:szCs w:val="28"/>
              </w:rPr>
            </w:pPr>
          </w:p>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Үлгі</w:t>
            </w:r>
          </w:p>
        </w:tc>
        <w:tc>
          <w:tcPr>
            <w:tcW w:w="1892" w:type="dxa"/>
            <w:vMerge w:val="restart"/>
          </w:tcPr>
          <w:p w:rsidR="004C311B" w:rsidRPr="008651E2" w:rsidRDefault="004C311B" w:rsidP="00D1073C">
            <w:pPr>
              <w:jc w:val="center"/>
              <w:rPr>
                <w:rFonts w:ascii="Times New Roman" w:hAnsi="Times New Roman" w:cs="Times New Roman"/>
                <w:sz w:val="28"/>
                <w:szCs w:val="28"/>
              </w:rPr>
            </w:pPr>
          </w:p>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Крахмалды  өңдеу температурасы,      ºС</w:t>
            </w:r>
          </w:p>
        </w:tc>
        <w:tc>
          <w:tcPr>
            <w:tcW w:w="1701" w:type="dxa"/>
            <w:vMerge w:val="restart"/>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B 3-4 виско-зиметрінде 6%    сулы</w:t>
            </w:r>
            <w:r w:rsidRPr="008651E2">
              <w:rPr>
                <w:rFonts w:ascii="Times New Roman" w:hAnsi="Times New Roman" w:cs="Times New Roman"/>
                <w:sz w:val="28"/>
                <w:szCs w:val="28"/>
                <w:lang w:val="ru-RU"/>
              </w:rPr>
              <w:t xml:space="preserve"> </w:t>
            </w:r>
            <w:r w:rsidRPr="008651E2">
              <w:rPr>
                <w:rFonts w:ascii="Times New Roman" w:hAnsi="Times New Roman" w:cs="Times New Roman"/>
                <w:sz w:val="28"/>
                <w:szCs w:val="28"/>
              </w:rPr>
              <w:t>клейстер-дің  60ºC,</w:t>
            </w:r>
            <w:r w:rsidRPr="008651E2">
              <w:rPr>
                <w:rFonts w:ascii="Times New Roman" w:hAnsi="Times New Roman" w:cs="Times New Roman"/>
                <w:sz w:val="28"/>
                <w:szCs w:val="28"/>
                <w:lang w:val="ru-RU"/>
              </w:rPr>
              <w:t xml:space="preserve"> </w:t>
            </w:r>
            <w:r w:rsidRPr="008651E2">
              <w:rPr>
                <w:rFonts w:ascii="Times New Roman" w:hAnsi="Times New Roman" w:cs="Times New Roman"/>
                <w:sz w:val="28"/>
                <w:szCs w:val="28"/>
              </w:rPr>
              <w:t>шарт-ты</w:t>
            </w:r>
            <w:r w:rsidRPr="008651E2">
              <w:rPr>
                <w:rFonts w:ascii="Times New Roman" w:hAnsi="Times New Roman" w:cs="Times New Roman"/>
                <w:sz w:val="28"/>
                <w:szCs w:val="28"/>
                <w:lang w:val="ru-RU"/>
              </w:rPr>
              <w:t xml:space="preserve"> </w:t>
            </w:r>
            <w:r w:rsidRPr="008651E2">
              <w:rPr>
                <w:rFonts w:ascii="Times New Roman" w:hAnsi="Times New Roman" w:cs="Times New Roman"/>
                <w:sz w:val="28"/>
                <w:szCs w:val="28"/>
              </w:rPr>
              <w:t>тұтқұрлығы *</w:t>
            </w:r>
          </w:p>
        </w:tc>
        <w:tc>
          <w:tcPr>
            <w:tcW w:w="2835" w:type="dxa"/>
            <w:gridSpan w:val="5"/>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Гепплер  (м  Па.с) вискозиметрінде  5% сулы  клейстердің динамикалық  тұтқұрлығы, t ºС</w:t>
            </w:r>
          </w:p>
        </w:tc>
        <w:tc>
          <w:tcPr>
            <w:tcW w:w="2410" w:type="dxa"/>
            <w:gridSpan w:val="3"/>
          </w:tcPr>
          <w:p w:rsidR="004C311B" w:rsidRPr="008651E2" w:rsidRDefault="004C311B" w:rsidP="00D1073C">
            <w:pPr>
              <w:jc w:val="center"/>
              <w:rPr>
                <w:rFonts w:ascii="Times New Roman" w:hAnsi="Times New Roman" w:cs="Times New Roman"/>
                <w:sz w:val="28"/>
                <w:szCs w:val="28"/>
              </w:rPr>
            </w:pPr>
          </w:p>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Сірке қышқылының үлесі,  %</w:t>
            </w:r>
          </w:p>
        </w:tc>
      </w:tr>
      <w:tr w:rsidR="004C311B" w:rsidRPr="008651E2" w:rsidTr="00D1073C">
        <w:tc>
          <w:tcPr>
            <w:tcW w:w="626" w:type="dxa"/>
            <w:vMerge/>
          </w:tcPr>
          <w:p w:rsidR="004C311B" w:rsidRPr="008651E2" w:rsidRDefault="004C311B" w:rsidP="00D1073C">
            <w:pPr>
              <w:jc w:val="both"/>
              <w:rPr>
                <w:rFonts w:ascii="Times New Roman" w:hAnsi="Times New Roman" w:cs="Times New Roman"/>
                <w:sz w:val="28"/>
                <w:szCs w:val="28"/>
              </w:rPr>
            </w:pPr>
          </w:p>
        </w:tc>
        <w:tc>
          <w:tcPr>
            <w:tcW w:w="1892" w:type="dxa"/>
            <w:vMerge/>
          </w:tcPr>
          <w:p w:rsidR="004C311B" w:rsidRPr="008651E2" w:rsidRDefault="004C311B" w:rsidP="00D1073C">
            <w:pPr>
              <w:jc w:val="both"/>
              <w:rPr>
                <w:rFonts w:ascii="Times New Roman" w:hAnsi="Times New Roman" w:cs="Times New Roman"/>
                <w:sz w:val="28"/>
                <w:szCs w:val="28"/>
              </w:rPr>
            </w:pPr>
          </w:p>
        </w:tc>
        <w:tc>
          <w:tcPr>
            <w:tcW w:w="1701" w:type="dxa"/>
            <w:vMerge/>
          </w:tcPr>
          <w:p w:rsidR="004C311B" w:rsidRPr="008651E2" w:rsidRDefault="004C311B" w:rsidP="00D1073C">
            <w:pPr>
              <w:jc w:val="both"/>
              <w:rPr>
                <w:rFonts w:ascii="Times New Roman" w:hAnsi="Times New Roman" w:cs="Times New Roman"/>
                <w:sz w:val="28"/>
                <w:szCs w:val="28"/>
              </w:rPr>
            </w:pPr>
          </w:p>
        </w:tc>
        <w:tc>
          <w:tcPr>
            <w:tcW w:w="567" w:type="dxa"/>
          </w:tcPr>
          <w:p w:rsidR="004C311B" w:rsidRPr="008651E2" w:rsidRDefault="004C311B" w:rsidP="00D1073C">
            <w:pPr>
              <w:rPr>
                <w:rFonts w:ascii="Times New Roman" w:hAnsi="Times New Roman" w:cs="Times New Roman"/>
                <w:sz w:val="28"/>
                <w:szCs w:val="28"/>
              </w:rPr>
            </w:pPr>
            <w:r w:rsidRPr="008651E2">
              <w:rPr>
                <w:rFonts w:ascii="Times New Roman" w:hAnsi="Times New Roman" w:cs="Times New Roman"/>
                <w:sz w:val="28"/>
                <w:szCs w:val="28"/>
              </w:rPr>
              <w:t>90</w:t>
            </w:r>
          </w:p>
        </w:tc>
        <w:tc>
          <w:tcPr>
            <w:tcW w:w="567"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75</w:t>
            </w:r>
          </w:p>
        </w:tc>
        <w:tc>
          <w:tcPr>
            <w:tcW w:w="567"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60</w:t>
            </w:r>
          </w:p>
        </w:tc>
        <w:tc>
          <w:tcPr>
            <w:tcW w:w="567"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45</w:t>
            </w:r>
          </w:p>
        </w:tc>
        <w:tc>
          <w:tcPr>
            <w:tcW w:w="567"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30</w:t>
            </w:r>
          </w:p>
        </w:tc>
        <w:tc>
          <w:tcPr>
            <w:tcW w:w="851"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жалпы</w:t>
            </w:r>
          </w:p>
        </w:tc>
        <w:tc>
          <w:tcPr>
            <w:tcW w:w="567" w:type="dxa"/>
          </w:tcPr>
          <w:p w:rsidR="004C311B" w:rsidRPr="008651E2" w:rsidRDefault="004C311B" w:rsidP="00D1073C">
            <w:pPr>
              <w:jc w:val="both"/>
              <w:rPr>
                <w:rFonts w:ascii="Times New Roman" w:hAnsi="Times New Roman" w:cs="Times New Roman"/>
                <w:sz w:val="28"/>
                <w:szCs w:val="28"/>
              </w:rPr>
            </w:pPr>
            <w:r w:rsidRPr="008651E2">
              <w:rPr>
                <w:rFonts w:ascii="Times New Roman" w:hAnsi="Times New Roman" w:cs="Times New Roman"/>
                <w:sz w:val="28"/>
                <w:szCs w:val="28"/>
              </w:rPr>
              <w:t>бос</w:t>
            </w:r>
          </w:p>
        </w:tc>
        <w:tc>
          <w:tcPr>
            <w:tcW w:w="9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байланысқан</w:t>
            </w:r>
          </w:p>
        </w:tc>
      </w:tr>
      <w:tr w:rsidR="004C311B" w:rsidRPr="008651E2" w:rsidTr="00D1073C">
        <w:tc>
          <w:tcPr>
            <w:tcW w:w="62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w:t>
            </w:r>
          </w:p>
        </w:tc>
        <w:tc>
          <w:tcPr>
            <w:tcW w:w="18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85</w:t>
            </w:r>
          </w:p>
        </w:tc>
        <w:tc>
          <w:tcPr>
            <w:tcW w:w="170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24</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12</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13</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15,5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20,0</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25,0</w:t>
            </w:r>
          </w:p>
        </w:tc>
        <w:tc>
          <w:tcPr>
            <w:tcW w:w="85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2,59</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2,23</w:t>
            </w:r>
          </w:p>
        </w:tc>
        <w:tc>
          <w:tcPr>
            <w:tcW w:w="9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0,36</w:t>
            </w:r>
          </w:p>
        </w:tc>
      </w:tr>
      <w:tr w:rsidR="004C311B" w:rsidRPr="008651E2" w:rsidTr="00D1073C">
        <w:tc>
          <w:tcPr>
            <w:tcW w:w="62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w:t>
            </w:r>
          </w:p>
        </w:tc>
        <w:tc>
          <w:tcPr>
            <w:tcW w:w="18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95</w:t>
            </w:r>
          </w:p>
        </w:tc>
        <w:tc>
          <w:tcPr>
            <w:tcW w:w="170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5,5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6,0</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7,5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10,0</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14,5</w:t>
            </w:r>
          </w:p>
        </w:tc>
        <w:tc>
          <w:tcPr>
            <w:tcW w:w="85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2,27</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1,86</w:t>
            </w:r>
          </w:p>
        </w:tc>
        <w:tc>
          <w:tcPr>
            <w:tcW w:w="9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0,41</w:t>
            </w:r>
          </w:p>
        </w:tc>
      </w:tr>
      <w:tr w:rsidR="004C311B" w:rsidRPr="008651E2" w:rsidTr="00D1073C">
        <w:tc>
          <w:tcPr>
            <w:tcW w:w="62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3</w:t>
            </w:r>
          </w:p>
        </w:tc>
        <w:tc>
          <w:tcPr>
            <w:tcW w:w="18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105</w:t>
            </w:r>
          </w:p>
        </w:tc>
        <w:tc>
          <w:tcPr>
            <w:tcW w:w="170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13</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3,0</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3,5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4,5</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7,0</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9,5</w:t>
            </w:r>
          </w:p>
        </w:tc>
        <w:tc>
          <w:tcPr>
            <w:tcW w:w="851"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0,88</w:t>
            </w:r>
          </w:p>
        </w:tc>
        <w:tc>
          <w:tcPr>
            <w:tcW w:w="567"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0,36</w:t>
            </w:r>
          </w:p>
        </w:tc>
        <w:tc>
          <w:tcPr>
            <w:tcW w:w="99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0,52</w:t>
            </w:r>
          </w:p>
        </w:tc>
      </w:tr>
    </w:tbl>
    <w:p w:rsidR="004C311B" w:rsidRPr="008651E2" w:rsidRDefault="004C311B" w:rsidP="004C311B">
      <w:pPr>
        <w:spacing w:after="0" w:line="240" w:lineRule="auto"/>
        <w:ind w:firstLine="708"/>
        <w:jc w:val="both"/>
        <w:rPr>
          <w:rFonts w:ascii="Times New Roman" w:hAnsi="Times New Roman" w:cs="Times New Roman"/>
          <w:sz w:val="28"/>
          <w:szCs w:val="28"/>
        </w:rPr>
      </w:pPr>
    </w:p>
    <w:p w:rsidR="004C311B" w:rsidRPr="008651E2" w:rsidRDefault="004C311B" w:rsidP="004C311B">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4.8  кестеде  көрсетілгендей,  сулы  клейстердің  шартты  тұтқұрлығы температураның көтерілуі салдарынан төмендейді: 85ºC-та   24c, ал  105ºC – 13c-кетең. Гепплер вискозиметрінде 30,45,60,75 және  90ºC –де анықталған, осы топтың5% сулы клейстерлерінің динамикалық тұтқұрлығы да шартты тұтқұрлығы сияқты температуранын көтерілуімен төмендейді.75,90ºC  температурада  анықталған,  ацетатты  крахмалдың  5%-  дық  сулы клейстерлерінің  үш  бірдей  үлгісінің  де  тұтқұрлығының  маңызы  бір  бірінен ерекшеленеді. Осыған  байланысты,  ыстық  клейстер  тұтқұрлығын  тікелей  75ºC-та өлшеу қарастырылған. Бұл көрсеткішті ацетатты крахмалдың бөліну деңгейі оның ыстық  және  суық  клейстерлері  тұтқұрлығына  тікелей  әсер  ететіндіктен,  қолдану құрамы  бойынша  тексеру  қажет  болып  табылады. Ацетатты  крахмалда  сірекқышқылымен байланысқандардың саны температураның көтерілуімен өседі: 85 </w:t>
      </w:r>
      <w:r w:rsidRPr="008651E2">
        <w:rPr>
          <w:rFonts w:ascii="Cambria Math" w:hAnsi="Cambria Math" w:cs="Cambria Math"/>
          <w:sz w:val="28"/>
          <w:szCs w:val="28"/>
        </w:rPr>
        <w:t>℃</w:t>
      </w:r>
      <w:r w:rsidRPr="008651E2">
        <w:rPr>
          <w:rFonts w:ascii="Times New Roman" w:hAnsi="Times New Roman" w:cs="Times New Roman"/>
          <w:sz w:val="28"/>
          <w:szCs w:val="28"/>
        </w:rPr>
        <w:t>- та 0,36% -ды, ал 105 0,52%-ды құрайды. Орын  басудың  төменгі  деңгейінде  мұзды  сірке  қышқылыды  крахмалдың бірнеше  түрін  ацетильдеу  үрдісі  зерттелді. Крахмалдың  құрғақ  заттарына қышқылдың шығыны 2% құрады, үрдістің ұзақтығы 2с, өңдеу температурасы  100</w:t>
      </w:r>
      <w:r w:rsidRPr="008651E2">
        <w:rPr>
          <w:rFonts w:ascii="Cambria Math" w:hAnsi="Cambria Math" w:cs="Cambria Math"/>
          <w:sz w:val="28"/>
          <w:szCs w:val="28"/>
        </w:rPr>
        <w:t>℃</w:t>
      </w:r>
      <w:r w:rsidRPr="008651E2">
        <w:rPr>
          <w:rFonts w:ascii="Times New Roman" w:hAnsi="Times New Roman" w:cs="Times New Roman"/>
          <w:sz w:val="28"/>
          <w:szCs w:val="28"/>
        </w:rPr>
        <w:t xml:space="preserve"> .</w:t>
      </w:r>
    </w:p>
    <w:p w:rsidR="004C311B" w:rsidRPr="008651E2" w:rsidRDefault="004C311B" w:rsidP="004C311B">
      <w:pPr>
        <w:spacing w:after="0" w:line="240" w:lineRule="auto"/>
        <w:jc w:val="both"/>
        <w:rPr>
          <w:rFonts w:ascii="Times New Roman" w:hAnsi="Times New Roman" w:cs="Times New Roman"/>
          <w:sz w:val="28"/>
          <w:szCs w:val="28"/>
        </w:rPr>
      </w:pPr>
    </w:p>
    <w:p w:rsidR="004C311B" w:rsidRPr="008651E2" w:rsidRDefault="004C311B" w:rsidP="004C311B">
      <w:pPr>
        <w:spacing w:after="0" w:line="240" w:lineRule="auto"/>
        <w:jc w:val="right"/>
        <w:rPr>
          <w:rFonts w:ascii="Times New Roman" w:hAnsi="Times New Roman" w:cs="Times New Roman"/>
          <w:i/>
          <w:sz w:val="28"/>
          <w:szCs w:val="28"/>
        </w:rPr>
      </w:pPr>
      <w:r w:rsidRPr="008651E2">
        <w:rPr>
          <w:rFonts w:ascii="Times New Roman" w:hAnsi="Times New Roman" w:cs="Times New Roman"/>
          <w:i/>
          <w:sz w:val="28"/>
          <w:szCs w:val="28"/>
        </w:rPr>
        <w:t>4.9 Кесте</w:t>
      </w:r>
    </w:p>
    <w:p w:rsidR="004C311B" w:rsidRPr="008651E2" w:rsidRDefault="004C311B" w:rsidP="004C311B">
      <w:pPr>
        <w:spacing w:after="0" w:line="240" w:lineRule="auto"/>
        <w:jc w:val="center"/>
        <w:rPr>
          <w:rFonts w:ascii="Times New Roman" w:hAnsi="Times New Roman" w:cs="Times New Roman"/>
          <w:b/>
          <w:sz w:val="28"/>
          <w:szCs w:val="28"/>
        </w:rPr>
      </w:pPr>
      <w:r w:rsidRPr="008651E2">
        <w:rPr>
          <w:rFonts w:ascii="Times New Roman" w:hAnsi="Times New Roman" w:cs="Times New Roman"/>
          <w:b/>
          <w:sz w:val="28"/>
          <w:szCs w:val="28"/>
        </w:rPr>
        <w:t>Ацетильдеу үшін қолданылған нативной крахмалдың әр түрлі түрлерініңқұұрамы мен құрылымы</w:t>
      </w:r>
    </w:p>
    <w:p w:rsidR="004C311B" w:rsidRPr="008651E2" w:rsidRDefault="004C311B" w:rsidP="004C311B">
      <w:pPr>
        <w:spacing w:after="0" w:line="240" w:lineRule="auto"/>
        <w:jc w:val="center"/>
        <w:rPr>
          <w:rFonts w:ascii="Times New Roman" w:hAnsi="Times New Roman" w:cs="Times New Roman"/>
          <w:b/>
          <w:sz w:val="28"/>
          <w:szCs w:val="28"/>
        </w:rPr>
      </w:pPr>
    </w:p>
    <w:tbl>
      <w:tblPr>
        <w:tblStyle w:val="a7"/>
        <w:tblW w:w="0" w:type="auto"/>
        <w:tblLook w:val="04A0" w:firstRow="1" w:lastRow="0" w:firstColumn="1" w:lastColumn="0" w:noHBand="0" w:noVBand="1"/>
      </w:tblPr>
      <w:tblGrid>
        <w:gridCol w:w="2000"/>
        <w:gridCol w:w="1200"/>
        <w:gridCol w:w="1818"/>
        <w:gridCol w:w="1152"/>
        <w:gridCol w:w="1572"/>
        <w:gridCol w:w="881"/>
        <w:gridCol w:w="1231"/>
      </w:tblGrid>
      <w:tr w:rsidR="004C311B" w:rsidRPr="008651E2" w:rsidTr="00D1073C">
        <w:tc>
          <w:tcPr>
            <w:tcW w:w="1289" w:type="dxa"/>
            <w:vMerge w:val="restart"/>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 xml:space="preserve">Крахмал </w:t>
            </w:r>
          </w:p>
        </w:tc>
        <w:tc>
          <w:tcPr>
            <w:tcW w:w="1282" w:type="dxa"/>
            <w:vMerge w:val="restart"/>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Құрғақ заттар%</w:t>
            </w:r>
          </w:p>
        </w:tc>
        <w:tc>
          <w:tcPr>
            <w:tcW w:w="1366" w:type="dxa"/>
            <w:vMerge w:val="restart"/>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Крахмалдағы үлесі,% ҚЗ</w:t>
            </w:r>
          </w:p>
        </w:tc>
        <w:tc>
          <w:tcPr>
            <w:tcW w:w="3137" w:type="dxa"/>
            <w:gridSpan w:val="2"/>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100г –ғы крахмалдың ҚЗ қышқылдылығы,см3  0,1нNaOH</w:t>
            </w:r>
          </w:p>
        </w:tc>
        <w:tc>
          <w:tcPr>
            <w:tcW w:w="2497" w:type="dxa"/>
            <w:gridSpan w:val="2"/>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Сулы клейстердің шартты тұтқұрлығы (с).t,</w:t>
            </w:r>
            <w:r w:rsidRPr="008651E2">
              <w:rPr>
                <w:rFonts w:ascii="Cambria Math" w:hAnsi="Cambria Math" w:cs="Cambria Math"/>
                <w:sz w:val="28"/>
                <w:szCs w:val="28"/>
              </w:rPr>
              <w:t>℃</w:t>
            </w:r>
          </w:p>
        </w:tc>
      </w:tr>
      <w:tr w:rsidR="004C311B" w:rsidRPr="008651E2" w:rsidTr="00D1073C">
        <w:tc>
          <w:tcPr>
            <w:tcW w:w="1289" w:type="dxa"/>
            <w:vMerge/>
          </w:tcPr>
          <w:p w:rsidR="004C311B" w:rsidRPr="008651E2" w:rsidRDefault="004C311B" w:rsidP="00D1073C">
            <w:pPr>
              <w:jc w:val="center"/>
              <w:rPr>
                <w:rFonts w:ascii="Times New Roman" w:hAnsi="Times New Roman" w:cs="Times New Roman"/>
                <w:sz w:val="28"/>
                <w:szCs w:val="28"/>
              </w:rPr>
            </w:pPr>
          </w:p>
        </w:tc>
        <w:tc>
          <w:tcPr>
            <w:tcW w:w="1282" w:type="dxa"/>
            <w:vMerge/>
          </w:tcPr>
          <w:p w:rsidR="004C311B" w:rsidRPr="008651E2" w:rsidRDefault="004C311B" w:rsidP="00D1073C">
            <w:pPr>
              <w:jc w:val="center"/>
              <w:rPr>
                <w:rFonts w:ascii="Times New Roman" w:hAnsi="Times New Roman" w:cs="Times New Roman"/>
                <w:sz w:val="28"/>
                <w:szCs w:val="28"/>
              </w:rPr>
            </w:pPr>
          </w:p>
        </w:tc>
        <w:tc>
          <w:tcPr>
            <w:tcW w:w="1366" w:type="dxa"/>
            <w:vMerge/>
          </w:tcPr>
          <w:p w:rsidR="004C311B" w:rsidRPr="008651E2" w:rsidRDefault="004C311B" w:rsidP="00D1073C">
            <w:pPr>
              <w:jc w:val="center"/>
              <w:rPr>
                <w:rFonts w:ascii="Times New Roman" w:hAnsi="Times New Roman" w:cs="Times New Roman"/>
                <w:sz w:val="28"/>
                <w:szCs w:val="28"/>
              </w:rPr>
            </w:pP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ақуыз</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күлділігі</w:t>
            </w:r>
          </w:p>
        </w:tc>
        <w:tc>
          <w:tcPr>
            <w:tcW w:w="1344"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60</w:t>
            </w:r>
          </w:p>
        </w:tc>
        <w:tc>
          <w:tcPr>
            <w:tcW w:w="1153"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20</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Жүгері</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87,0</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0,9</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0,18</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20,0</w:t>
            </w:r>
          </w:p>
        </w:tc>
        <w:tc>
          <w:tcPr>
            <w:tcW w:w="1344"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16,0</w:t>
            </w:r>
          </w:p>
        </w:tc>
        <w:tc>
          <w:tcPr>
            <w:tcW w:w="1153"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18,0</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Картопты</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81,0</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0,1</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0,30</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16,6</w:t>
            </w:r>
          </w:p>
        </w:tc>
        <w:tc>
          <w:tcPr>
            <w:tcW w:w="1344" w:type="dxa"/>
          </w:tcPr>
          <w:p w:rsidR="004C311B" w:rsidRPr="008651E2" w:rsidRDefault="004C311B" w:rsidP="00D1073C">
            <w:pPr>
              <w:jc w:val="center"/>
              <w:rPr>
                <w:rFonts w:ascii="Times New Roman" w:hAnsi="Times New Roman" w:cs="Times New Roman"/>
                <w:sz w:val="28"/>
                <w:szCs w:val="28"/>
                <w:lang w:val="en-US"/>
              </w:rPr>
            </w:pPr>
            <w:r w:rsidRPr="008651E2">
              <w:rPr>
                <w:rFonts w:ascii="Times New Roman" w:hAnsi="Times New Roman" w:cs="Times New Roman"/>
                <w:sz w:val="28"/>
                <w:szCs w:val="28"/>
              </w:rPr>
              <w:t>12,0</w:t>
            </w:r>
            <w:r w:rsidRPr="008651E2">
              <w:rPr>
                <w:rFonts w:ascii="Times New Roman" w:hAnsi="Times New Roman" w:cs="Times New Roman"/>
                <w:sz w:val="28"/>
                <w:szCs w:val="28"/>
                <w:lang w:val="en-US"/>
              </w:rPr>
              <w:t>*</w:t>
            </w:r>
          </w:p>
        </w:tc>
        <w:tc>
          <w:tcPr>
            <w:tcW w:w="1153" w:type="dxa"/>
          </w:tcPr>
          <w:p w:rsidR="004C311B" w:rsidRPr="008651E2" w:rsidRDefault="004C311B" w:rsidP="00D1073C">
            <w:pPr>
              <w:jc w:val="center"/>
              <w:rPr>
                <w:rFonts w:ascii="Times New Roman" w:hAnsi="Times New Roman" w:cs="Times New Roman"/>
                <w:sz w:val="28"/>
                <w:szCs w:val="28"/>
                <w:lang w:val="en-US"/>
              </w:rPr>
            </w:pPr>
            <w:r w:rsidRPr="008651E2">
              <w:rPr>
                <w:rFonts w:ascii="Times New Roman" w:hAnsi="Times New Roman" w:cs="Times New Roman"/>
                <w:sz w:val="28"/>
                <w:szCs w:val="28"/>
              </w:rPr>
              <w:t>14,0</w:t>
            </w:r>
            <w:r w:rsidRPr="008651E2">
              <w:rPr>
                <w:rFonts w:ascii="Times New Roman" w:hAnsi="Times New Roman" w:cs="Times New Roman"/>
                <w:sz w:val="28"/>
                <w:szCs w:val="28"/>
                <w:lang w:val="en-US"/>
              </w:rPr>
              <w:t>*</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Бидайлық</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87,0</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1,2</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0,28</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24,2</w:t>
            </w:r>
          </w:p>
        </w:tc>
        <w:tc>
          <w:tcPr>
            <w:tcW w:w="1344"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14,1</w:t>
            </w:r>
          </w:p>
        </w:tc>
        <w:tc>
          <w:tcPr>
            <w:tcW w:w="1153"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16,7</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Бұршақты</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86,0</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1,4</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0,31</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25,1</w:t>
            </w:r>
          </w:p>
        </w:tc>
        <w:tc>
          <w:tcPr>
            <w:tcW w:w="1344"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18,5</w:t>
            </w:r>
          </w:p>
        </w:tc>
        <w:tc>
          <w:tcPr>
            <w:tcW w:w="1153"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20,0</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Жүгері амилопектинді (Рессей)</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88,0</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0,8</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0,25</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21,1</w:t>
            </w:r>
          </w:p>
        </w:tc>
        <w:tc>
          <w:tcPr>
            <w:tcW w:w="1344" w:type="dxa"/>
          </w:tcPr>
          <w:p w:rsidR="004C311B" w:rsidRPr="008651E2" w:rsidRDefault="004C311B" w:rsidP="00D1073C">
            <w:pPr>
              <w:jc w:val="center"/>
              <w:rPr>
                <w:rFonts w:ascii="Times New Roman" w:hAnsi="Times New Roman" w:cs="Times New Roman"/>
                <w:sz w:val="28"/>
                <w:szCs w:val="28"/>
                <w:lang w:val="en-US"/>
              </w:rPr>
            </w:pPr>
            <w:r w:rsidRPr="008651E2">
              <w:rPr>
                <w:rFonts w:ascii="Times New Roman" w:hAnsi="Times New Roman" w:cs="Times New Roman"/>
                <w:sz w:val="28"/>
                <w:szCs w:val="28"/>
              </w:rPr>
              <w:t>12,0</w:t>
            </w:r>
            <w:r w:rsidRPr="008651E2">
              <w:rPr>
                <w:rFonts w:ascii="Times New Roman" w:hAnsi="Times New Roman" w:cs="Times New Roman"/>
                <w:sz w:val="28"/>
                <w:szCs w:val="28"/>
                <w:lang w:val="en-US"/>
              </w:rPr>
              <w:t>*</w:t>
            </w:r>
          </w:p>
        </w:tc>
        <w:tc>
          <w:tcPr>
            <w:tcW w:w="1153" w:type="dxa"/>
          </w:tcPr>
          <w:p w:rsidR="004C311B" w:rsidRPr="008651E2" w:rsidRDefault="004C311B" w:rsidP="00D1073C">
            <w:pPr>
              <w:jc w:val="center"/>
              <w:rPr>
                <w:rFonts w:ascii="Times New Roman" w:hAnsi="Times New Roman" w:cs="Times New Roman"/>
                <w:sz w:val="28"/>
                <w:szCs w:val="28"/>
                <w:lang w:val="en-US"/>
              </w:rPr>
            </w:pPr>
            <w:r w:rsidRPr="008651E2">
              <w:rPr>
                <w:rFonts w:ascii="Times New Roman" w:hAnsi="Times New Roman" w:cs="Times New Roman"/>
                <w:sz w:val="28"/>
                <w:szCs w:val="28"/>
              </w:rPr>
              <w:t>13,0</w:t>
            </w:r>
            <w:r w:rsidRPr="008651E2">
              <w:rPr>
                <w:rFonts w:ascii="Times New Roman" w:hAnsi="Times New Roman" w:cs="Times New Roman"/>
                <w:sz w:val="28"/>
                <w:szCs w:val="28"/>
                <w:lang w:val="en-US"/>
              </w:rPr>
              <w:t>*</w:t>
            </w:r>
          </w:p>
        </w:tc>
      </w:tr>
      <w:tr w:rsidR="004C311B" w:rsidRPr="008651E2" w:rsidTr="00D1073C">
        <w:tc>
          <w:tcPr>
            <w:tcW w:w="1289"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Картопты амилопектинді (импорт)</w:t>
            </w:r>
          </w:p>
        </w:tc>
        <w:tc>
          <w:tcPr>
            <w:tcW w:w="128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87,5</w:t>
            </w:r>
          </w:p>
        </w:tc>
        <w:tc>
          <w:tcPr>
            <w:tcW w:w="1366"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0,1</w:t>
            </w:r>
          </w:p>
        </w:tc>
        <w:tc>
          <w:tcPr>
            <w:tcW w:w="1152"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0,28</w:t>
            </w:r>
          </w:p>
        </w:tc>
        <w:tc>
          <w:tcPr>
            <w:tcW w:w="1985"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17,2</w:t>
            </w:r>
          </w:p>
        </w:tc>
        <w:tc>
          <w:tcPr>
            <w:tcW w:w="1344"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30,0</w:t>
            </w:r>
          </w:p>
        </w:tc>
        <w:tc>
          <w:tcPr>
            <w:tcW w:w="1153" w:type="dxa"/>
          </w:tcPr>
          <w:p w:rsidR="004C311B" w:rsidRPr="008651E2" w:rsidRDefault="004C311B" w:rsidP="00D1073C">
            <w:pPr>
              <w:jc w:val="center"/>
              <w:rPr>
                <w:rFonts w:ascii="Times New Roman" w:hAnsi="Times New Roman" w:cs="Times New Roman"/>
                <w:sz w:val="28"/>
                <w:szCs w:val="28"/>
              </w:rPr>
            </w:pPr>
            <w:r w:rsidRPr="008651E2">
              <w:rPr>
                <w:rFonts w:ascii="Times New Roman" w:hAnsi="Times New Roman" w:cs="Times New Roman"/>
                <w:sz w:val="28"/>
                <w:szCs w:val="28"/>
              </w:rPr>
              <w:t>ақпайды</w:t>
            </w:r>
          </w:p>
        </w:tc>
      </w:tr>
    </w:tbl>
    <w:p w:rsidR="004C311B" w:rsidRPr="008651E2" w:rsidRDefault="004C311B" w:rsidP="004C311B">
      <w:pPr>
        <w:spacing w:after="0" w:line="240" w:lineRule="auto"/>
        <w:jc w:val="center"/>
        <w:rPr>
          <w:rFonts w:ascii="Times New Roman" w:hAnsi="Times New Roman" w:cs="Times New Roman"/>
          <w:b/>
          <w:sz w:val="28"/>
          <w:szCs w:val="28"/>
        </w:rPr>
      </w:pPr>
    </w:p>
    <w:p w:rsidR="004C311B" w:rsidRPr="008651E2" w:rsidRDefault="004C311B" w:rsidP="004C311B">
      <w:pPr>
        <w:spacing w:after="0" w:line="240" w:lineRule="auto"/>
        <w:jc w:val="both"/>
        <w:rPr>
          <w:rFonts w:ascii="Times New Roman" w:hAnsi="Times New Roman" w:cs="Times New Roman"/>
          <w:sz w:val="28"/>
          <w:szCs w:val="28"/>
        </w:rPr>
      </w:pPr>
    </w:p>
    <w:p w:rsidR="004C311B" w:rsidRPr="008651E2" w:rsidRDefault="004C311B" w:rsidP="004C311B">
      <w:pPr>
        <w:spacing w:after="0" w:line="240" w:lineRule="auto"/>
        <w:jc w:val="both"/>
        <w:rPr>
          <w:rFonts w:ascii="Times New Roman" w:hAnsi="Times New Roman" w:cs="Times New Roman"/>
          <w:sz w:val="28"/>
          <w:szCs w:val="28"/>
          <w:lang w:val="en-US"/>
        </w:rPr>
      </w:pPr>
      <w:r w:rsidRPr="008651E2">
        <w:rPr>
          <w:rFonts w:ascii="Times New Roman" w:hAnsi="Times New Roman" w:cs="Times New Roman"/>
          <w:sz w:val="28"/>
          <w:szCs w:val="28"/>
        </w:rPr>
        <w:t>⃰ Клейстер концентрациясы –1 , қалған үлгілердікі−44,9</w:t>
      </w:r>
    </w:p>
    <w:p w:rsidR="004C311B" w:rsidRPr="008651E2" w:rsidRDefault="004C311B" w:rsidP="004C311B">
      <w:pPr>
        <w:spacing w:after="0" w:line="240" w:lineRule="auto"/>
        <w:ind w:firstLine="708"/>
        <w:jc w:val="both"/>
        <w:rPr>
          <w:rFonts w:ascii="Times New Roman" w:hAnsi="Times New Roman" w:cs="Times New Roman"/>
          <w:sz w:val="28"/>
          <w:szCs w:val="28"/>
        </w:rPr>
      </w:pPr>
      <w:r w:rsidRPr="008651E2">
        <w:rPr>
          <w:rFonts w:ascii="Times New Roman" w:hAnsi="Times New Roman" w:cs="Times New Roman"/>
          <w:sz w:val="28"/>
          <w:szCs w:val="28"/>
        </w:rPr>
        <w:t xml:space="preserve"> Кестеге қарап отырсақ, крахмалдың сапасы көбіне техникалық стандарттармен ұсыныстарға сәйкес келген.Үлкен көлемдегі белоктың құрамы </w:t>
      </w:r>
      <w:r w:rsidRPr="008651E2">
        <w:rPr>
          <w:rFonts w:ascii="Times New Roman" w:hAnsi="Times New Roman" w:cs="Times New Roman"/>
          <w:sz w:val="28"/>
          <w:szCs w:val="28"/>
        </w:rPr>
        <w:lastRenderedPageBreak/>
        <w:t xml:space="preserve">бұршақты және бидайлық крахмалға тиесілі. Картопты және амилопектинді крахмалдың клейстерлерінің тұтқұрлығын текғана  1%  концентрацияда  өлшеуге  мүмкін  болды,  крахмалдың  басқа  түрлерініңклейстерлері  4%  концентрацияда,  вискозиметр  ВЗ-4  аузынан  оңай  ағып  отырды (кесте 4.9).Зерттеу  нәтижесінде,  бірегей  шарттарда  әр  түрлі  ацетильдеу  зерттелініпотырған  клейстерлердің  тұтқұрлану  құрылымын  өзгертетіні  дәлелденді.  5%-дық ацетатты картопты клейстер  ВЗ-4 құтыдан 60 </w:t>
      </w:r>
      <w:r w:rsidRPr="008651E2">
        <w:rPr>
          <w:rFonts w:ascii="Cambria Math" w:hAnsi="Cambria Math" w:cs="Cambria Math"/>
          <w:sz w:val="28"/>
          <w:szCs w:val="28"/>
        </w:rPr>
        <w:t>℃</w:t>
      </w:r>
      <w:r w:rsidRPr="008651E2">
        <w:rPr>
          <w:rFonts w:ascii="Times New Roman" w:hAnsi="Times New Roman" w:cs="Times New Roman"/>
          <w:sz w:val="28"/>
          <w:szCs w:val="28"/>
        </w:rPr>
        <w:t xml:space="preserve">  -та 12,5с ағады, 20 </w:t>
      </w:r>
      <w:r w:rsidRPr="008651E2">
        <w:rPr>
          <w:rFonts w:ascii="Cambria Math" w:hAnsi="Cambria Math" w:cs="Cambria Math"/>
          <w:sz w:val="28"/>
          <w:szCs w:val="28"/>
        </w:rPr>
        <w:t>℃</w:t>
      </w:r>
      <w:r w:rsidRPr="008651E2">
        <w:rPr>
          <w:rFonts w:ascii="Times New Roman" w:hAnsi="Times New Roman" w:cs="Times New Roman"/>
          <w:sz w:val="28"/>
          <w:szCs w:val="28"/>
        </w:rPr>
        <w:t xml:space="preserve">  13,5сағып шығады екен. Қанағаттандырарлық жылдамдық 9%-дық ағымды клейстерде,ол 60 </w:t>
      </w:r>
      <w:r w:rsidRPr="008651E2">
        <w:rPr>
          <w:rFonts w:ascii="Cambria Math" w:hAnsi="Cambria Math" w:cs="Cambria Math"/>
          <w:sz w:val="28"/>
          <w:szCs w:val="28"/>
        </w:rPr>
        <w:t>℃</w:t>
      </w:r>
      <w:r w:rsidRPr="008651E2">
        <w:rPr>
          <w:rFonts w:ascii="Times New Roman" w:hAnsi="Times New Roman" w:cs="Times New Roman"/>
          <w:sz w:val="28"/>
          <w:szCs w:val="28"/>
        </w:rPr>
        <w:t xml:space="preserve"> - та 25с ішінде, ал  20 </w:t>
      </w:r>
      <w:r w:rsidRPr="008651E2">
        <w:rPr>
          <w:rFonts w:ascii="Cambria Math" w:hAnsi="Cambria Math" w:cs="Cambria Math"/>
          <w:sz w:val="28"/>
          <w:szCs w:val="28"/>
        </w:rPr>
        <w:t>℃</w:t>
      </w:r>
      <w:r w:rsidRPr="008651E2">
        <w:rPr>
          <w:rFonts w:ascii="Times New Roman" w:hAnsi="Times New Roman" w:cs="Times New Roman"/>
          <w:sz w:val="28"/>
          <w:szCs w:val="28"/>
        </w:rPr>
        <w:t xml:space="preserve"> -та  37с ағып шығады. әнді ацетатты крахмаламилопектиндімен  бірігіп  6%  (жүгерілі)  және  8-9  %  (дәнді  және  бұршақты) концентрацияда ағымды клейстерлер түзеді. Ацетильдеу  кезінде  полисхаридтердің  гидролитикалық  деструкция  кезіндеклейстерлер  тұтқұрлығы  төмендейді,сонымен  қатар,  крахмалдың  әр  түрінің  бұлүрдіске  тұрақтылықтары  әр  түрлі  болып  келеді.Оның  төменгі  көрсетілімдерікартопты крахмалға тән.Ацетатты  крахмалдар  клейстерлерді  үлкен  бірқалыптылықпен,  жоғары мөлдірлікпен, үлбір түзуші қасиетпен өңдеп шығарады.Оларды тағам өнімдерінде қоюлатттырғыш ретінде (майонез, кетчуп, соустар, консервтер) және текстильде үлбіртүзуші ретінде (иірілген шлихтау), қағаз өндірісінде (жоғарғы желімдеу)</w:t>
      </w:r>
    </w:p>
    <w:p w:rsidR="00865033" w:rsidRPr="008651E2" w:rsidRDefault="00865033" w:rsidP="00865033">
      <w:pPr>
        <w:spacing w:after="0" w:line="240" w:lineRule="auto"/>
        <w:jc w:val="both"/>
        <w:rPr>
          <w:rFonts w:ascii="Times New Roman" w:hAnsi="Times New Roman" w:cs="Times New Roman"/>
          <w:sz w:val="28"/>
          <w:szCs w:val="28"/>
        </w:rPr>
      </w:pPr>
    </w:p>
    <w:p w:rsidR="00865033" w:rsidRPr="00C51465" w:rsidRDefault="00865033" w:rsidP="00865033">
      <w:pPr>
        <w:spacing w:after="0" w:line="240" w:lineRule="auto"/>
        <w:jc w:val="both"/>
        <w:rPr>
          <w:rFonts w:ascii="Times New Roman" w:hAnsi="Times New Roman" w:cs="Times New Roman"/>
          <w:sz w:val="32"/>
          <w:szCs w:val="32"/>
          <w:shd w:val="clear" w:color="auto" w:fill="FFFFFF"/>
        </w:rPr>
      </w:pPr>
    </w:p>
    <w:p w:rsidR="00D41317" w:rsidRDefault="001A08F8" w:rsidP="00D41317">
      <w:pPr>
        <w:spacing w:after="0" w:line="240" w:lineRule="auto"/>
        <w:ind w:firstLine="567"/>
        <w:jc w:val="center"/>
        <w:rPr>
          <w:rFonts w:ascii="Times New Roman" w:hAnsi="Times New Roman" w:cs="Times New Roman"/>
          <w:b/>
          <w:sz w:val="32"/>
          <w:szCs w:val="32"/>
        </w:rPr>
      </w:pPr>
      <w:r>
        <w:rPr>
          <w:rFonts w:ascii="Times New Roman" w:hAnsi="Times New Roman" w:cs="Times New Roman"/>
          <w:b/>
          <w:sz w:val="32"/>
          <w:szCs w:val="32"/>
        </w:rPr>
        <w:t xml:space="preserve">4.3 </w:t>
      </w:r>
      <w:r w:rsidR="00D41317" w:rsidRPr="00C51465">
        <w:rPr>
          <w:rFonts w:ascii="Times New Roman" w:hAnsi="Times New Roman" w:cs="Times New Roman"/>
          <w:b/>
          <w:sz w:val="32"/>
          <w:szCs w:val="32"/>
        </w:rPr>
        <w:t>Саго</w:t>
      </w:r>
    </w:p>
    <w:p w:rsidR="00C51465" w:rsidRPr="00C51465" w:rsidRDefault="00C51465" w:rsidP="00D41317">
      <w:pPr>
        <w:spacing w:after="0" w:line="240" w:lineRule="auto"/>
        <w:ind w:firstLine="567"/>
        <w:jc w:val="center"/>
        <w:rPr>
          <w:rFonts w:ascii="Times New Roman" w:hAnsi="Times New Roman" w:cs="Times New Roman"/>
          <w:b/>
          <w:sz w:val="32"/>
          <w:szCs w:val="32"/>
        </w:rPr>
      </w:pP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Ең көп тараған құрамында крахмалы бар шикізаттың экструзия әдісі суық қалыптау болып табылады. Экструзияның бұл түрінің дамуы өндірістің көлемінің үнемі үлкеюімен және макарон өнімдерінің сұрыптамасының кеңейтілуімен байланысты. Экструзионды өңдеудің жоғары емес температураларының үйлесуі (50…90ºС) және құрамында крахмалы бар шикізаттың жеткілікті жоғарғы ылғалдылығы (27-40%) жақсы қалыпталынатын пластифицирленген массаны алуға мүмкіндік береді. Кептірілгеннен кейін экструдаттар  макарон өнімдеріне тән ұзақ уақыт пішінін, құрылымы мен қасиеттерін сақтайды. Осындай әдіспен, тіпті крахмалдан да, жармаларды және макарон өнімдерінің басқа түрлерін алуға болады. Бұл өнімдер, дәстүрліге қарағанда, ақуыздың елеусіз санын құрайды, әдетте 0,8% кем емес. Ақуызсыз өнімдер фенилкетонуриямен ауыратын балаларға емдік тамақтану өнімдері болып, бүйрек жеткіліксіздігімен зардап шегетін адамдарға диеталық тамақтану болып табылады.</w:t>
      </w: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 xml:space="preserve">Оңтүстік-Шығыс Азия елдерінің тұрғындары және басқа аймақтар қатары үшін, тамақтану рационында дәстүрлі болып, </w:t>
      </w:r>
      <w:r w:rsidRPr="008651E2">
        <w:rPr>
          <w:rFonts w:ascii="Times New Roman" w:hAnsi="Times New Roman" w:cs="Times New Roman"/>
          <w:i/>
          <w:sz w:val="28"/>
          <w:szCs w:val="28"/>
        </w:rPr>
        <w:t>саго</w:t>
      </w:r>
      <w:r w:rsidRPr="008651E2">
        <w:rPr>
          <w:rFonts w:ascii="Times New Roman" w:hAnsi="Times New Roman" w:cs="Times New Roman"/>
          <w:sz w:val="28"/>
          <w:szCs w:val="28"/>
        </w:rPr>
        <w:t xml:space="preserve"> крахмалды жармасы болып табылады. Ол өз атын саголы пальмалардың өзегінен бөлінетін крахмалдың атынан алды. Салыстырмалы жіңішке ағаш қабығын осы ағаштардың алтыншы өмір сүру жылында оңай алады және құрамында крахмалы бар өзегін алып тастайды. Оның дәні жеткілікті ірі (20-60 мкм), бірыңғай, сопақ, сырттай картоп крахмалының немесе арроуруттың дәндерімен ұқсас.</w:t>
      </w: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lastRenderedPageBreak/>
        <w:t>Саголы жарманы жергілікті тұрғын ылғалданған крахмалдың металды қаңылтырдың тербелісінде шарикке домалататын, содан кейін қаздырғанда клейстерленетін қабілетін қолданып, қолмен жасады. Шариктің беткі қабатында кептірілгенде қататын және механикалық беріктігін қамтамасыз ететін клейстердің концентрленген қабығының пайда болуы болды. Өндірістің дамуымен шикі түйіршіктелген сагоны барабанды және ленталы типтегі кептіргіштерде кептірді, содан кейін кіші (1,5-2,1 мм) және қосарлы жем өнімі болатын ірі (2,1-3,1 мм) жармашыққа сұрыптауға жіберіледі. Жылтырату үшін түйіршіктелген өнімді жылтыратқыш машинада өңдеуге жібереді. Бетінен алынған «техникалық» ұнды құрғақ сагоның қалдығына қосады.</w:t>
      </w: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Жекелеген үрдістер механизациясына қарамастан, сагоны өндіру схемасы көп сатылы, энергосиымды, шикі крахмал аппараттың қабырғасына жоғарғы икемділігіне ие болғандықтан, қол еңбегінің көп шығынды болды. Осы жарманы өңдеуде үлкен көлемді қалдық болды: «техникалық» ұнның массалық үлесі, ұсағы мен үгіндісі сұрыптау кезінде ұсағы мен үгіндісі сұрыптау кезінде өндіріске кіргізілген крахмалдың құрғақ заттарына 3,5% болды.</w:t>
      </w: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Крахмал өнімдерінің БҒЗИ-де саго жармаларын жетілдіру технологиясы бойынша үлкен көлемді зерттеу жұмыстары жүргізілді. Оның негізінде жұмысшылардың еңбегін жеңілдету, үрдістің толық механизациялануын енгізу, оның интенсификациясын, технологиялық операцияар санын қысқарту қажеттітілігі қарастырылды.</w:t>
      </w: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Зерттеулер нәтижесінде саго технологиясы әжептәуір өзгертілген болды. Шикі крахмал түйіршіктерін домалақтау мен бумен пісіру әдістерімен жасаудың орнына қоспаны матрица саңылауы арқылы қалыптау және бір уақытта транспорттау үрдісі кезінде қыздыру мен 70ºС температура шамасына дейін араластыру, содан кейін белгіленген өшемдегі цилиндрде жгуттерді кесу нәтижесінде шикі жгутты қалыптаумен макаронды престе крахмалды қамырды дайындау әдісі жасалды. Қыздырғанда саго жармасының құрылысын нығайтатын және оның жекелеген дәндерінің айырылуын қамтамасыз ететін бөлшекті крахмалдың клейстерленуі болды.</w:t>
      </w:r>
    </w:p>
    <w:p w:rsidR="00D41317"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Заманауи жағдайларда сагоны алу үшін крахмал қоспасын сумен экструзионды өңдеу әдісі қолданылады. Крахмал өнімдерінің БҒЗИ-де сәйкес келетін технология жасалды және қажетті құрал-жабдықты іріктеу жасалды (3.25 сурет). Бұл сызба бойынша крахмал мен суды мөлшерлеу, оларды араластыру, қалыптау және жгуттарды кесу бір аппаратта жасалады.</w:t>
      </w: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Pr="008651E2" w:rsidRDefault="00AA3A63" w:rsidP="00D41317">
      <w:pPr>
        <w:spacing w:after="0" w:line="240" w:lineRule="auto"/>
        <w:ind w:firstLine="567"/>
        <w:jc w:val="both"/>
        <w:rPr>
          <w:rFonts w:ascii="Times New Roman" w:hAnsi="Times New Roman" w:cs="Times New Roman"/>
          <w:sz w:val="28"/>
          <w:szCs w:val="28"/>
        </w:rPr>
      </w:pPr>
    </w:p>
    <w:p w:rsidR="00D41317" w:rsidRPr="008651E2" w:rsidRDefault="004F1B1D" w:rsidP="00D41317">
      <w:pPr>
        <w:spacing w:after="0" w:line="240" w:lineRule="auto"/>
        <w:ind w:firstLine="567"/>
        <w:rPr>
          <w:rFonts w:ascii="Times New Roman" w:hAnsi="Times New Roman" w:cs="Times New Roman"/>
          <w:sz w:val="28"/>
          <w:szCs w:val="28"/>
        </w:rPr>
      </w:pPr>
      <w:r>
        <w:rPr>
          <w:rFonts w:ascii="Times New Roman" w:hAnsi="Times New Roman" w:cs="Times New Roman"/>
          <w:noProof/>
          <w:sz w:val="28"/>
          <w:szCs w:val="28"/>
        </w:rPr>
        <w:lastRenderedPageBreak/>
        <w:pict>
          <v:rect id="Прямоугольник 12" o:spid="_x0000_s1150" style="position:absolute;left:0;text-align:left;margin-left:151.9pt;margin-top:369.8pt;width:180pt;height:28.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Қаптау </w:t>
                  </w:r>
                </w:p>
              </w:txbxContent>
            </v:textbox>
          </v:rect>
        </w:pict>
      </w:r>
      <w:r>
        <w:rPr>
          <w:rFonts w:ascii="Times New Roman" w:hAnsi="Times New Roman" w:cs="Times New Roman"/>
          <w:noProof/>
          <w:sz w:val="28"/>
          <w:szCs w:val="28"/>
        </w:rPr>
        <w:pict>
          <v:rect id="Прямоугольник 2" o:spid="_x0000_s1149" style="position:absolute;left:0;text-align:left;margin-left:151.9pt;margin-top:14.7pt;width:175.7pt;height:27.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Құрғақ крахмал</w:t>
                  </w:r>
                </w:p>
              </w:txbxContent>
            </v:textbox>
          </v:rect>
        </w:pict>
      </w:r>
      <w:r>
        <w:rPr>
          <w:rFonts w:ascii="Times New Roman" w:hAnsi="Times New Roman" w:cs="Times New Roman"/>
          <w:noProof/>
          <w:sz w:val="28"/>
          <w:szCs w:val="28"/>
        </w:rPr>
        <w:pict>
          <v:shape id="Прямая со стрелкой 3" o:spid="_x0000_s1148" type="#_x0000_t32" style="position:absolute;left:0;text-align:left;margin-left:236.25pt;margin-top:44.8pt;width:0;height:16.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" strokecolor="black [3213]">
            <v:stroke endarrow="open"/>
          </v:shape>
        </w:pict>
      </w:r>
      <w:r>
        <w:rPr>
          <w:rFonts w:ascii="Times New Roman" w:hAnsi="Times New Roman" w:cs="Times New Roman"/>
          <w:noProof/>
          <w:sz w:val="28"/>
          <w:szCs w:val="28"/>
        </w:rPr>
        <w:pict>
          <v:rect id="Прямоугольник 4" o:spid="_x0000_s1147" style="position:absolute;left:0;text-align:left;margin-left:151.9pt;margin-top:63.6pt;width:175.7pt;height:23.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Мөлшерлеу </w:t>
                  </w:r>
                </w:p>
              </w:txbxContent>
            </v:textbox>
          </v:rect>
        </w:pict>
      </w:r>
      <w:r>
        <w:rPr>
          <w:rFonts w:ascii="Times New Roman" w:hAnsi="Times New Roman" w:cs="Times New Roman"/>
          <w:noProof/>
          <w:sz w:val="28"/>
          <w:szCs w:val="28"/>
        </w:rPr>
        <w:pict>
          <v:shape id="Прямая со стрелкой 5" o:spid="_x0000_s1146" type="#_x0000_t32" style="position:absolute;left:0;text-align:left;margin-left:236.25pt;margin-top:86.7pt;width:0;height:16.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" strokecolor="black [3213]">
            <v:stroke endarrow="open"/>
          </v:shape>
        </w:pict>
      </w:r>
      <w:r>
        <w:rPr>
          <w:rFonts w:ascii="Times New Roman" w:hAnsi="Times New Roman" w:cs="Times New Roman"/>
          <w:noProof/>
          <w:sz w:val="28"/>
          <w:szCs w:val="28"/>
        </w:rPr>
        <w:pict>
          <v:rect id="Прямоугольник 6" o:spid="_x0000_s1145" style="position:absolute;left:0;text-align:left;margin-left:150.3pt;margin-top:106.6pt;width:177.3pt;height:25.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Крахмалды ылғалдандыру</w:t>
                  </w:r>
                </w:p>
              </w:txbxContent>
            </v:textbox>
          </v:rect>
        </w:pict>
      </w:r>
      <w:r>
        <w:rPr>
          <w:rFonts w:ascii="Times New Roman" w:hAnsi="Times New Roman" w:cs="Times New Roman"/>
          <w:noProof/>
          <w:sz w:val="28"/>
          <w:szCs w:val="28"/>
        </w:rPr>
        <w:pict>
          <v:shape id="Прямая со стрелкой 7" o:spid="_x0000_s1144" type="#_x0000_t32" style="position:absolute;left:0;text-align:left;margin-left:236.25pt;margin-top:131.85pt;width:0;height:18.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" strokecolor="black [3213]">
            <v:stroke endarrow="open"/>
          </v:shape>
        </w:pict>
      </w:r>
      <w:r>
        <w:rPr>
          <w:rFonts w:ascii="Times New Roman" w:hAnsi="Times New Roman" w:cs="Times New Roman"/>
          <w:noProof/>
          <w:sz w:val="28"/>
          <w:szCs w:val="28"/>
        </w:rPr>
        <w:pict>
          <v:rect id="Прямоугольник 8" o:spid="_x0000_s1143" style="position:absolute;left:0;text-align:left;margin-left:151.9pt;margin-top:154.4pt;width:180pt;height:41.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Крахмалды жгуттар түрінде қамырды қалыптау</w:t>
                  </w:r>
                </w:p>
              </w:txbxContent>
            </v:textbox>
          </v:rect>
        </w:pict>
      </w:r>
      <w:r>
        <w:rPr>
          <w:rFonts w:ascii="Times New Roman" w:hAnsi="Times New Roman" w:cs="Times New Roman"/>
          <w:noProof/>
          <w:sz w:val="28"/>
          <w:szCs w:val="28"/>
        </w:rPr>
        <w:pict>
          <v:rect id="Прямоугольник 9" o:spid="_x0000_s1142" style="position:absolute;left:0;text-align:left;margin-left:150.25pt;margin-top:216.75pt;width:180pt;height:27.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Жгуттарды кесу</w:t>
                  </w:r>
                </w:p>
              </w:txbxContent>
            </v:textbox>
          </v:rect>
        </w:pict>
      </w:r>
      <w:r>
        <w:rPr>
          <w:rFonts w:ascii="Times New Roman" w:hAnsi="Times New Roman" w:cs="Times New Roman"/>
          <w:noProof/>
          <w:sz w:val="28"/>
          <w:szCs w:val="28"/>
        </w:rPr>
        <w:pict>
          <v:rect id="Прямоугольник 10" o:spid="_x0000_s1141" style="position:absolute;left:0;text-align:left;margin-left:149.2pt;margin-top:267.75pt;width:182.75pt;height:27.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Түйіршіктерді кептіру</w:t>
                  </w:r>
                </w:p>
              </w:txbxContent>
            </v:textbox>
          </v:rect>
        </w:pict>
      </w:r>
      <w:r>
        <w:rPr>
          <w:rFonts w:ascii="Times New Roman" w:hAnsi="Times New Roman" w:cs="Times New Roman"/>
          <w:noProof/>
          <w:sz w:val="28"/>
          <w:szCs w:val="28"/>
        </w:rPr>
        <w:pict>
          <v:shape id="Прямая со стрелкой 1" o:spid="_x0000_s1140" type="#_x0000_t32" style="position:absolute;left:0;text-align:left;margin-left:236.4pt;margin-top:200.15pt;width:0;height:16.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" strokecolor="black [3213]">
            <v:stroke endarrow="open"/>
          </v:shape>
        </w:pict>
      </w:r>
      <w:r>
        <w:rPr>
          <w:rFonts w:ascii="Times New Roman" w:hAnsi="Times New Roman" w:cs="Times New Roman"/>
          <w:noProof/>
          <w:sz w:val="28"/>
          <w:szCs w:val="28"/>
        </w:rPr>
        <w:pict>
          <v:shape id="Прямая со стрелкой 14" o:spid="_x0000_s1139" type="#_x0000_t32" style="position:absolute;left:0;text-align:left;margin-left:248.25pt;margin-top:98.7pt;width:0;height:16.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" strokecolor="black [3213]">
            <v:stroke endarrow="open"/>
          </v:shape>
        </w:pict>
      </w:r>
      <w:r>
        <w:rPr>
          <w:rFonts w:ascii="Times New Roman" w:hAnsi="Times New Roman" w:cs="Times New Roman"/>
          <w:noProof/>
          <w:sz w:val="28"/>
          <w:szCs w:val="28"/>
        </w:rPr>
        <w:pict>
          <v:shape id="Прямая со стрелкой 16" o:spid="_x0000_s1138" type="#_x0000_t32" style="position:absolute;left:0;text-align:left;margin-left:237.6pt;margin-top:294.9pt;width:0;height:16.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" strokecolor="black [3213]">
            <v:stroke endarrow="open"/>
          </v:shape>
        </w:pict>
      </w:r>
      <w:r>
        <w:rPr>
          <w:rFonts w:ascii="Times New Roman" w:hAnsi="Times New Roman" w:cs="Times New Roman"/>
          <w:noProof/>
          <w:sz w:val="28"/>
          <w:szCs w:val="28"/>
        </w:rPr>
        <w:pict>
          <v:shape id="Прямая со стрелкой 22" o:spid="_x0000_s1137" type="#_x0000_t32" style="position:absolute;left:0;text-align:left;margin-left:39.8pt;margin-top:84.55pt;width:0;height:21.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" strokecolor="black [3213]">
            <v:stroke endarrow="open"/>
          </v:shape>
        </w:pict>
      </w:r>
      <w:r>
        <w:rPr>
          <w:rFonts w:ascii="Times New Roman" w:hAnsi="Times New Roman" w:cs="Times New Roman"/>
          <w:noProof/>
          <w:sz w:val="28"/>
          <w:szCs w:val="28"/>
        </w:rPr>
        <w:pict>
          <v:shape id="Прямая со стрелкой 23" o:spid="_x0000_s1136" type="#_x0000_t32" style="position:absolute;left:0;text-align:left;margin-left:237.75pt;margin-top:244.65pt;width:0;height:16.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" strokecolor="black [3213]">
            <v:stroke endarrow="open"/>
          </v:shape>
        </w:pict>
      </w:r>
      <w:r>
        <w:rPr>
          <w:rFonts w:ascii="Times New Roman" w:hAnsi="Times New Roman" w:cs="Times New Roman"/>
          <w:noProof/>
          <w:sz w:val="28"/>
          <w:szCs w:val="28"/>
        </w:rPr>
        <w:pict>
          <v:rect id="Прямоугольник 24" o:spid="_x0000_s1135" style="position:absolute;left:0;text-align:left;margin-left:376.1pt;margin-top:106.4pt;width:107.5pt;height:21.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" fillcolor="white [3201]" strokecolor="black [3213]" strokeweight="2pt">
            <v:textbox>
              <w:txbxContent>
                <w:p w:rsidR="00F1258C" w:rsidRDefault="00F1258C" w:rsidP="00D41317">
                  <w:pPr>
                    <w:jc w:val="center"/>
                  </w:pPr>
                  <w:r>
                    <w:rPr>
                      <w:rFonts w:ascii="Times New Roman" w:hAnsi="Times New Roman" w:cs="Times New Roman"/>
                      <w:sz w:val="28"/>
                      <w:szCs w:val="28"/>
                    </w:rPr>
                    <w:t>Мөлшерлегіш</w:t>
                  </w:r>
                </w:p>
              </w:txbxContent>
            </v:textbox>
          </v:rect>
        </w:pict>
      </w:r>
      <w:r>
        <w:rPr>
          <w:rFonts w:ascii="Times New Roman" w:hAnsi="Times New Roman" w:cs="Times New Roman"/>
          <w:noProof/>
          <w:sz w:val="28"/>
          <w:szCs w:val="28"/>
        </w:rPr>
        <w:pict>
          <v:rect id="Прямоугольник 26" o:spid="_x0000_s1134" style="position:absolute;left:0;text-align:left;margin-left:376.1pt;margin-top:63.55pt;width:107.55pt;height:21.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Су </w:t>
                  </w:r>
                </w:p>
              </w:txbxContent>
            </v:textbox>
          </v:rect>
        </w:pict>
      </w:r>
      <w:r>
        <w:rPr>
          <w:rFonts w:ascii="Times New Roman" w:hAnsi="Times New Roman" w:cs="Times New Roman"/>
          <w:noProof/>
          <w:sz w:val="28"/>
          <w:szCs w:val="28"/>
        </w:rPr>
        <w:pict>
          <v:rect id="Прямоугольник 28" o:spid="_x0000_s1133" style="position:absolute;left:0;text-align:left;margin-left:-11.25pt;margin-top:261.35pt;width:119.35pt;height:49.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Қайтарылатын қалдықтар</w:t>
                  </w:r>
                </w:p>
              </w:txbxContent>
            </v:textbox>
          </v:rect>
        </w:pict>
      </w:r>
      <w:r>
        <w:rPr>
          <w:rFonts w:ascii="Times New Roman" w:hAnsi="Times New Roman" w:cs="Times New Roman"/>
          <w:noProof/>
          <w:sz w:val="28"/>
          <w:szCs w:val="28"/>
        </w:rPr>
        <w:pict>
          <v:rect id="Прямоугольник 29" o:spid="_x0000_s1132" style="position:absolute;left:0;text-align:left;margin-left:-14pt;margin-top:106.4pt;width:122.1pt;height:21.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Мөлшерлегіш </w:t>
                  </w:r>
                </w:p>
              </w:txbxContent>
            </v:textbox>
          </v:rect>
        </w:pict>
      </w:r>
      <w:r>
        <w:rPr>
          <w:rFonts w:ascii="Times New Roman" w:hAnsi="Times New Roman" w:cs="Times New Roman"/>
          <w:noProof/>
          <w:sz w:val="28"/>
          <w:szCs w:val="28"/>
        </w:rPr>
        <w:pict>
          <v:rect id="Прямоугольник 34" o:spid="_x0000_s1131" style="position:absolute;left:0;text-align:left;margin-left:-13.95pt;margin-top:64.5pt;width:122.1pt;height:22.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Қоспалар </w:t>
                  </w:r>
                </w:p>
              </w:txbxContent>
            </v:textbox>
          </v:rect>
        </w:pict>
      </w:r>
      <w:r>
        <w:rPr>
          <w:rFonts w:ascii="Times New Roman" w:hAnsi="Times New Roman" w:cs="Times New Roman"/>
          <w:noProof/>
          <w:sz w:val="28"/>
          <w:szCs w:val="28"/>
        </w:rPr>
        <w:pict>
          <v:shape id="Прямая со стрелкой 35" o:spid="_x0000_s1130" type="#_x0000_t32" style="position:absolute;left:0;text-align:left;margin-left:428.8pt;margin-top:86.05pt;width:0;height:16.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" strokecolor="black [3213]">
            <v:stroke endarrow="open"/>
          </v:shape>
        </w:pict>
      </w:r>
      <w:r>
        <w:rPr>
          <w:rFonts w:ascii="Times New Roman" w:hAnsi="Times New Roman" w:cs="Times New Roman"/>
          <w:noProof/>
          <w:sz w:val="28"/>
          <w:szCs w:val="28"/>
        </w:rPr>
        <w:pict>
          <v:shape id="Прямая со стрелкой 36" o:spid="_x0000_s1129" type="#_x0000_t32" style="position:absolute;left:0;text-align:left;margin-left:108.15pt;margin-top:115.55pt;width:40.95pt;height: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" strokecolor="black [3213]">
            <v:stroke endarrow="open"/>
          </v:shape>
        </w:pict>
      </w:r>
      <w:r>
        <w:rPr>
          <w:rFonts w:ascii="Times New Roman" w:hAnsi="Times New Roman" w:cs="Times New Roman"/>
          <w:noProof/>
          <w:sz w:val="28"/>
          <w:szCs w:val="28"/>
        </w:rPr>
        <w:pict>
          <v:shape id="Прямая со стрелкой 37" o:spid="_x0000_s1128" type="#_x0000_t32" style="position:absolute;left:0;text-align:left;margin-left:108.3pt;margin-top:72.8pt;width:40.9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" strokecolor="black [3213]">
            <v:stroke endarrow="open"/>
          </v:shape>
        </w:pict>
      </w:r>
      <w:r>
        <w:rPr>
          <w:rFonts w:ascii="Times New Roman" w:hAnsi="Times New Roman" w:cs="Times New Roman"/>
          <w:noProof/>
          <w:sz w:val="28"/>
          <w:szCs w:val="28"/>
        </w:rPr>
        <w:pict>
          <v:shape id="Прямая со стрелкой 38" o:spid="_x0000_s1127" type="#_x0000_t32" style="position:absolute;left:0;text-align:left;margin-left:108.3pt;margin-top:281.55pt;width:40.95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" strokecolor="black [3213]">
            <v:stroke endarrow="open"/>
          </v:shape>
        </w:pict>
      </w:r>
      <w:r>
        <w:rPr>
          <w:rFonts w:ascii="Times New Roman" w:hAnsi="Times New Roman" w:cs="Times New Roman"/>
          <w:noProof/>
          <w:sz w:val="28"/>
          <w:szCs w:val="28"/>
        </w:rPr>
        <w:pict>
          <v:shape id="Прямая со стрелкой 39" o:spid="_x0000_s1126" type="#_x0000_t32" style="position:absolute;left:0;text-align:left;margin-left:327.4pt;margin-top:73.6pt;width:48.75pt;height:0;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" strokecolor="black [3213]">
            <v:stroke endarrow="open"/>
          </v:shape>
        </w:pict>
      </w:r>
      <w:r>
        <w:rPr>
          <w:rFonts w:ascii="Times New Roman" w:hAnsi="Times New Roman" w:cs="Times New Roman"/>
          <w:noProof/>
          <w:sz w:val="28"/>
          <w:szCs w:val="28"/>
        </w:rPr>
        <w:pict>
          <v:shape id="Прямая со стрелкой 40" o:spid="_x0000_s1125" type="#_x0000_t32" style="position:absolute;left:0;text-align:left;margin-left:327.5pt;margin-top:116.6pt;width:48.75pt;height:0;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" strokecolor="black [3213]">
            <v:stroke endarrow="open"/>
          </v:shape>
        </w:pict>
      </w:r>
      <w:r>
        <w:rPr>
          <w:rFonts w:ascii="Times New Roman" w:hAnsi="Times New Roman" w:cs="Times New Roman"/>
          <w:noProof/>
          <w:sz w:val="28"/>
          <w:szCs w:val="28"/>
        </w:rPr>
        <w:pict>
          <v:rect id="Прямоугольник 41" o:spid="_x0000_s1124" style="position:absolute;left:0;text-align:left;margin-left:151.85pt;margin-top:317.85pt;width:180pt;height:28.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" fillcolor="white [3201]" strokecolor="black [3213]" strokeweight="2pt">
            <v:textbox>
              <w:txbxContent>
                <w:p w:rsidR="00F1258C" w:rsidRDefault="00F1258C" w:rsidP="00D41317">
                  <w:pPr>
                    <w:jc w:val="center"/>
                    <w:rPr>
                      <w:rFonts w:ascii="Times New Roman" w:hAnsi="Times New Roman" w:cs="Times New Roman"/>
                      <w:sz w:val="28"/>
                      <w:szCs w:val="28"/>
                    </w:rPr>
                  </w:pPr>
                  <w:r>
                    <w:rPr>
                      <w:rFonts w:ascii="Times New Roman" w:hAnsi="Times New Roman" w:cs="Times New Roman"/>
                      <w:sz w:val="28"/>
                      <w:szCs w:val="28"/>
                    </w:rPr>
                    <w:t xml:space="preserve">Сұрыптау </w:t>
                  </w:r>
                </w:p>
              </w:txbxContent>
            </v:textbox>
          </v:rect>
        </w:pict>
      </w:r>
      <w:r>
        <w:rPr>
          <w:rFonts w:ascii="Times New Roman" w:hAnsi="Times New Roman" w:cs="Times New Roman"/>
          <w:noProof/>
          <w:sz w:val="28"/>
          <w:szCs w:val="28"/>
        </w:rPr>
        <w:pict>
          <v:shape id="Прямая со стрелкой 42" o:spid="_x0000_s1123" type="#_x0000_t32" style="position:absolute;left:0;text-align:left;margin-left:237.45pt;margin-top:345.8pt;width:0;height:16.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" strokecolor="black [3213]">
            <v:stroke endarrow="open"/>
          </v:shape>
        </w:pict>
      </w:r>
    </w:p>
    <w:p w:rsidR="00D41317" w:rsidRPr="008651E2" w:rsidRDefault="00D41317" w:rsidP="00D41317">
      <w:pPr>
        <w:spacing w:after="0" w:line="240" w:lineRule="auto"/>
        <w:ind w:firstLine="567"/>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rPr>
          <w:rFonts w:ascii="Times New Roman" w:hAnsi="Times New Roman" w:cs="Times New Roman"/>
          <w:sz w:val="28"/>
          <w:szCs w:val="28"/>
        </w:rPr>
      </w:pPr>
    </w:p>
    <w:p w:rsidR="00D41317" w:rsidRPr="008651E2" w:rsidRDefault="00D41317" w:rsidP="00D41317">
      <w:pPr>
        <w:spacing w:after="0" w:line="240" w:lineRule="auto"/>
        <w:ind w:firstLine="567"/>
        <w:jc w:val="center"/>
        <w:rPr>
          <w:rFonts w:ascii="Times New Roman" w:hAnsi="Times New Roman" w:cs="Times New Roman"/>
          <w:sz w:val="28"/>
          <w:szCs w:val="28"/>
        </w:rPr>
      </w:pPr>
    </w:p>
    <w:p w:rsidR="00D41317" w:rsidRPr="008651E2" w:rsidRDefault="00D41317" w:rsidP="00D41317">
      <w:pPr>
        <w:spacing w:after="0" w:line="240" w:lineRule="auto"/>
        <w:ind w:firstLine="567"/>
        <w:jc w:val="center"/>
        <w:rPr>
          <w:rFonts w:ascii="Times New Roman" w:hAnsi="Times New Roman" w:cs="Times New Roman"/>
          <w:i/>
          <w:sz w:val="28"/>
          <w:szCs w:val="28"/>
        </w:rPr>
      </w:pPr>
      <w:r w:rsidRPr="008651E2">
        <w:rPr>
          <w:rFonts w:ascii="Times New Roman" w:hAnsi="Times New Roman" w:cs="Times New Roman"/>
          <w:i/>
          <w:sz w:val="28"/>
          <w:szCs w:val="28"/>
        </w:rPr>
        <w:t>3.25 сурет. Саго жармасын алудың технологиялық сызбасы.</w:t>
      </w:r>
    </w:p>
    <w:p w:rsidR="00D41317" w:rsidRPr="008651E2" w:rsidRDefault="00D41317" w:rsidP="00D41317">
      <w:pPr>
        <w:spacing w:after="0" w:line="240" w:lineRule="auto"/>
        <w:ind w:firstLine="567"/>
        <w:rPr>
          <w:rFonts w:ascii="Times New Roman" w:hAnsi="Times New Roman" w:cs="Times New Roman"/>
          <w:sz w:val="28"/>
          <w:szCs w:val="28"/>
        </w:rPr>
      </w:pPr>
    </w:p>
    <w:p w:rsidR="00D41317" w:rsidRPr="008651E2"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Крахмалды бұрынғыдай 47%-ға дейін емес, 30-36%-ға дейін ылғалдайды; 12 технологиялық операция орнына бұл үрдісте тек 6 ғана. Цехта еңбек толығымен механизацияланған. Қалдықтар көлемі азайды.</w:t>
      </w:r>
    </w:p>
    <w:p w:rsidR="00D41317" w:rsidRDefault="00D41317" w:rsidP="00D41317">
      <w:pPr>
        <w:spacing w:after="0" w:line="240" w:lineRule="auto"/>
        <w:ind w:firstLine="567"/>
        <w:jc w:val="both"/>
        <w:rPr>
          <w:rFonts w:ascii="Times New Roman" w:hAnsi="Times New Roman" w:cs="Times New Roman"/>
          <w:sz w:val="28"/>
          <w:szCs w:val="28"/>
        </w:rPr>
      </w:pPr>
      <w:r w:rsidRPr="008651E2">
        <w:rPr>
          <w:rFonts w:ascii="Times New Roman" w:hAnsi="Times New Roman" w:cs="Times New Roman"/>
          <w:sz w:val="28"/>
          <w:szCs w:val="28"/>
        </w:rPr>
        <w:t>Жаңа технологиямен өңделген саго жармасының сапасы дәстүрлі тәсілмен жасалған жарманың сапасымен беттестірілген. Шох әдісімен сагоның суұстағыш қабілетінің, 50 және 80º температураларда ерітіндіге ауысқан ерігіштік және жарманың құрғақ заттарын алып тастағанда қалдықтарының суды ұстау көрсеткіштері анализденген. Сонымен қатар, саго жармаларының үлгілерінен дегустациялық баға беру арқылы сүттен және судан ботқалар жасалды.</w:t>
      </w: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Default="00AA3A63" w:rsidP="00D41317">
      <w:pPr>
        <w:spacing w:after="0" w:line="240" w:lineRule="auto"/>
        <w:ind w:firstLine="567"/>
        <w:jc w:val="both"/>
        <w:rPr>
          <w:rFonts w:ascii="Times New Roman" w:hAnsi="Times New Roman" w:cs="Times New Roman"/>
          <w:sz w:val="28"/>
          <w:szCs w:val="28"/>
        </w:rPr>
      </w:pPr>
    </w:p>
    <w:p w:rsidR="00AA3A63" w:rsidRPr="008651E2" w:rsidRDefault="00AA3A63" w:rsidP="00D41317">
      <w:pPr>
        <w:spacing w:after="0" w:line="240" w:lineRule="auto"/>
        <w:ind w:firstLine="567"/>
        <w:jc w:val="both"/>
        <w:rPr>
          <w:rFonts w:ascii="Times New Roman" w:hAnsi="Times New Roman" w:cs="Times New Roman"/>
          <w:sz w:val="28"/>
          <w:szCs w:val="28"/>
        </w:rPr>
      </w:pPr>
    </w:p>
    <w:p w:rsidR="00D41317" w:rsidRPr="008651E2" w:rsidRDefault="00D41317" w:rsidP="00D41317">
      <w:pPr>
        <w:jc w:val="right"/>
        <w:rPr>
          <w:rFonts w:ascii="Times New Roman" w:hAnsi="Times New Roman" w:cs="Times New Roman"/>
          <w:sz w:val="28"/>
          <w:szCs w:val="28"/>
        </w:rPr>
      </w:pPr>
      <w:r w:rsidRPr="008651E2">
        <w:rPr>
          <w:rFonts w:ascii="Times New Roman" w:hAnsi="Times New Roman" w:cs="Times New Roman"/>
          <w:sz w:val="28"/>
          <w:szCs w:val="28"/>
        </w:rPr>
        <w:lastRenderedPageBreak/>
        <w:t>3.15 Кесте</w:t>
      </w:r>
    </w:p>
    <w:p w:rsidR="00D41317" w:rsidRPr="008651E2" w:rsidRDefault="00D41317" w:rsidP="00D41317">
      <w:pPr>
        <w:jc w:val="center"/>
        <w:rPr>
          <w:rFonts w:ascii="Times New Roman" w:hAnsi="Times New Roman" w:cs="Times New Roman"/>
          <w:b/>
          <w:sz w:val="28"/>
          <w:szCs w:val="28"/>
        </w:rPr>
      </w:pPr>
      <w:r w:rsidRPr="008651E2">
        <w:rPr>
          <w:rFonts w:ascii="Times New Roman" w:hAnsi="Times New Roman" w:cs="Times New Roman"/>
          <w:b/>
          <w:sz w:val="28"/>
          <w:szCs w:val="28"/>
        </w:rPr>
        <w:t>Картоп крахмалынан жаңа және дәстүрлі технологиямен дайындалған сагоның мінездемесі</w:t>
      </w:r>
    </w:p>
    <w:tbl>
      <w:tblPr>
        <w:tblStyle w:val="a7"/>
        <w:tblW w:w="0" w:type="auto"/>
        <w:tblLook w:val="04A0" w:firstRow="1" w:lastRow="0" w:firstColumn="1" w:lastColumn="0" w:noHBand="0" w:noVBand="1"/>
      </w:tblPr>
      <w:tblGrid>
        <w:gridCol w:w="1582"/>
        <w:gridCol w:w="1592"/>
        <w:gridCol w:w="1721"/>
        <w:gridCol w:w="1559"/>
        <w:gridCol w:w="1558"/>
        <w:gridCol w:w="1721"/>
      </w:tblGrid>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г/г</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 xml:space="preserve">Ерігіштігі, </w:t>
            </w:r>
            <w:r w:rsidRPr="008651E2">
              <w:rPr>
                <w:rFonts w:ascii="Times New Roman" w:hAnsi="Times New Roman" w:cs="Times New Roman"/>
                <w:sz w:val="28"/>
                <w:szCs w:val="28"/>
                <w:lang w:val="en-US"/>
              </w:rPr>
              <w:t>%</w:t>
            </w:r>
            <w:r w:rsidRPr="008651E2">
              <w:rPr>
                <w:rFonts w:ascii="Times New Roman" w:hAnsi="Times New Roman" w:cs="Times New Roman"/>
                <w:sz w:val="28"/>
                <w:szCs w:val="28"/>
              </w:rPr>
              <w:t xml:space="preserve"> СВ</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ерімеген қалдыққа,г/г</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г/г</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 xml:space="preserve">Ерігіштігі, </w:t>
            </w:r>
            <w:r w:rsidRPr="008651E2">
              <w:rPr>
                <w:rFonts w:ascii="Times New Roman" w:hAnsi="Times New Roman" w:cs="Times New Roman"/>
                <w:sz w:val="28"/>
                <w:szCs w:val="28"/>
                <w:lang w:val="en-US"/>
              </w:rPr>
              <w:t>%</w:t>
            </w:r>
            <w:r w:rsidRPr="008651E2">
              <w:rPr>
                <w:rFonts w:ascii="Times New Roman" w:hAnsi="Times New Roman" w:cs="Times New Roman"/>
                <w:sz w:val="28"/>
                <w:szCs w:val="28"/>
              </w:rPr>
              <w:t xml:space="preserve"> СВ</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ерімеген қалдыққа,г/г</w:t>
            </w:r>
          </w:p>
        </w:tc>
      </w:tr>
      <w:tr w:rsidR="00D41317" w:rsidRPr="008651E2" w:rsidTr="008651E2">
        <w:tc>
          <w:tcPr>
            <w:tcW w:w="4895" w:type="dxa"/>
            <w:gridSpan w:val="3"/>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w:t>
            </w:r>
          </w:p>
        </w:tc>
        <w:tc>
          <w:tcPr>
            <w:tcW w:w="4676" w:type="dxa"/>
            <w:gridSpan w:val="3"/>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w:t>
            </w:r>
            <w:r w:rsidRPr="008651E2">
              <w:rPr>
                <w:rFonts w:ascii="Times New Roman" w:hAnsi="Times New Roman" w:cs="Times New Roman"/>
                <w:sz w:val="28"/>
                <w:szCs w:val="28"/>
              </w:rPr>
              <w:tab/>
            </w:r>
          </w:p>
        </w:tc>
      </w:tr>
      <w:tr w:rsidR="00D41317" w:rsidRPr="008651E2" w:rsidTr="008651E2">
        <w:tc>
          <w:tcPr>
            <w:tcW w:w="9571" w:type="dxa"/>
            <w:gridSpan w:val="6"/>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Саго жаңа технологиямен</w:t>
            </w:r>
            <w:r w:rsidRPr="008651E2">
              <w:rPr>
                <w:rFonts w:ascii="Times New Roman" w:hAnsi="Times New Roman" w:cs="Times New Roman"/>
                <w:sz w:val="28"/>
                <w:szCs w:val="28"/>
              </w:rPr>
              <w:tab/>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2,41</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2,0</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2,46</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6,62</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4,5</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6,93</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2,55</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3,2</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2,63</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4,46</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4,5</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4,67</w:t>
            </w:r>
          </w:p>
        </w:tc>
      </w:tr>
      <w:tr w:rsidR="00D41317" w:rsidRPr="008651E2" w:rsidTr="008651E2">
        <w:tc>
          <w:tcPr>
            <w:tcW w:w="9571" w:type="dxa"/>
            <w:gridSpan w:val="6"/>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Саго традиционды әдіспен</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2,35</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0,42</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2,36</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4,07</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1,32</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4,12</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2,43</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0,57</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2,45</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3,43</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0,19</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3,47</w:t>
            </w:r>
          </w:p>
        </w:tc>
      </w:tr>
    </w:tbl>
    <w:p w:rsidR="00D41317" w:rsidRPr="008651E2" w:rsidRDefault="00D41317" w:rsidP="00D41317">
      <w:pPr>
        <w:spacing w:after="0" w:line="240" w:lineRule="auto"/>
        <w:ind w:firstLine="709"/>
        <w:jc w:val="both"/>
        <w:rPr>
          <w:rFonts w:ascii="Times New Roman" w:hAnsi="Times New Roman" w:cs="Times New Roman"/>
          <w:sz w:val="28"/>
          <w:szCs w:val="28"/>
        </w:rPr>
      </w:pPr>
    </w:p>
    <w:p w:rsidR="00D41317" w:rsidRPr="008651E2" w:rsidRDefault="00D41317" w:rsidP="00D41317">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3.15 кестеде көрсетілген нәтижеде картоп крахмалынан  жаңа және дәстүрлі технологиямен дайындалған сагоның су сіңіру және ерігіштік қасиеттері ұқсас. Жаңа технологиямен 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дайындалған сагоның ерігіштік қасиеті жоғары, ол қалыптап, формалау кезінде крахмал клейтстеризациясының аздығынан және клейстер ретроградациясын кептіру әсерінен.  Қалыптау кезінде қоспа қосу бұл кемшілікті жояды.</w:t>
      </w:r>
    </w:p>
    <w:p w:rsidR="00D41317" w:rsidRPr="008651E2" w:rsidRDefault="00D41317" w:rsidP="00D41317">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Жүгері крахмалынан алынған сагоның да жаңа және дәстүрлі технологиямен дайындалған түрлері  су сіңірімділік және ерігіштік қасиеттері ұқсас (3.16 кесте). Жаңа технологиямен ерітілген ұнтақтың ерігіштігінің жоғарылығы дәстүрлі түрімен салыстырғанда маңыздылығы жоғары емес.</w:t>
      </w:r>
    </w:p>
    <w:p w:rsidR="00D41317" w:rsidRPr="008651E2" w:rsidRDefault="00D41317" w:rsidP="00D41317">
      <w:pPr>
        <w:jc w:val="right"/>
        <w:rPr>
          <w:rFonts w:ascii="Times New Roman" w:hAnsi="Times New Roman" w:cs="Times New Roman"/>
          <w:sz w:val="28"/>
          <w:szCs w:val="28"/>
        </w:rPr>
      </w:pPr>
      <w:r w:rsidRPr="008651E2">
        <w:rPr>
          <w:rFonts w:ascii="Times New Roman" w:hAnsi="Times New Roman" w:cs="Times New Roman"/>
          <w:sz w:val="28"/>
          <w:szCs w:val="28"/>
        </w:rPr>
        <w:t>3.16 кесте</w:t>
      </w:r>
    </w:p>
    <w:tbl>
      <w:tblPr>
        <w:tblStyle w:val="a7"/>
        <w:tblW w:w="0" w:type="auto"/>
        <w:tblLook w:val="04A0" w:firstRow="1" w:lastRow="0" w:firstColumn="1" w:lastColumn="0" w:noHBand="0" w:noVBand="1"/>
      </w:tblPr>
      <w:tblGrid>
        <w:gridCol w:w="1582"/>
        <w:gridCol w:w="1592"/>
        <w:gridCol w:w="1721"/>
        <w:gridCol w:w="1559"/>
        <w:gridCol w:w="1558"/>
        <w:gridCol w:w="1721"/>
      </w:tblGrid>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г/г</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 xml:space="preserve">Ерігіштігі, </w:t>
            </w:r>
            <w:r w:rsidRPr="008651E2">
              <w:rPr>
                <w:rFonts w:ascii="Times New Roman" w:hAnsi="Times New Roman" w:cs="Times New Roman"/>
                <w:sz w:val="28"/>
                <w:szCs w:val="28"/>
                <w:lang w:val="en-US"/>
              </w:rPr>
              <w:t>%</w:t>
            </w:r>
            <w:r w:rsidRPr="008651E2">
              <w:rPr>
                <w:rFonts w:ascii="Times New Roman" w:hAnsi="Times New Roman" w:cs="Times New Roman"/>
                <w:sz w:val="28"/>
                <w:szCs w:val="28"/>
              </w:rPr>
              <w:t xml:space="preserve"> СВ</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ерімеген қалдыққа,г/г</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г/г</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 xml:space="preserve">Ерігіштігі, </w:t>
            </w:r>
            <w:r w:rsidRPr="008651E2">
              <w:rPr>
                <w:rFonts w:ascii="Times New Roman" w:hAnsi="Times New Roman" w:cs="Times New Roman"/>
                <w:sz w:val="28"/>
                <w:szCs w:val="28"/>
                <w:lang w:val="en-US"/>
              </w:rPr>
              <w:t>%</w:t>
            </w:r>
            <w:r w:rsidRPr="008651E2">
              <w:rPr>
                <w:rFonts w:ascii="Times New Roman" w:hAnsi="Times New Roman" w:cs="Times New Roman"/>
                <w:sz w:val="28"/>
                <w:szCs w:val="28"/>
              </w:rPr>
              <w:t xml:space="preserve"> СВ</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Су ұстап тұру қасиеті, ерімеген қалдыққа,г/г</w:t>
            </w:r>
          </w:p>
        </w:tc>
      </w:tr>
      <w:tr w:rsidR="00D41317" w:rsidRPr="008651E2" w:rsidTr="008651E2">
        <w:tc>
          <w:tcPr>
            <w:tcW w:w="4895" w:type="dxa"/>
            <w:gridSpan w:val="3"/>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w:t>
            </w:r>
          </w:p>
        </w:tc>
        <w:tc>
          <w:tcPr>
            <w:tcW w:w="4676" w:type="dxa"/>
            <w:gridSpan w:val="3"/>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w:t>
            </w:r>
            <w:r w:rsidRPr="008651E2">
              <w:rPr>
                <w:rFonts w:ascii="Times New Roman" w:hAnsi="Times New Roman" w:cs="Times New Roman"/>
                <w:sz w:val="28"/>
                <w:szCs w:val="28"/>
              </w:rPr>
              <w:tab/>
            </w:r>
          </w:p>
        </w:tc>
      </w:tr>
      <w:tr w:rsidR="00D41317" w:rsidRPr="008651E2" w:rsidTr="008651E2">
        <w:tc>
          <w:tcPr>
            <w:tcW w:w="9571" w:type="dxa"/>
            <w:gridSpan w:val="6"/>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Саго жаңа технологиямен</w:t>
            </w:r>
            <w:r w:rsidRPr="008651E2">
              <w:rPr>
                <w:rFonts w:ascii="Times New Roman" w:hAnsi="Times New Roman" w:cs="Times New Roman"/>
                <w:sz w:val="28"/>
                <w:szCs w:val="28"/>
              </w:rPr>
              <w:tab/>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lastRenderedPageBreak/>
              <w:t>1,73</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2,5</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1,78</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4,82</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5,0</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4,48</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1,73</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2,75</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1,78</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4,52</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7,75</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4,9</w:t>
            </w:r>
          </w:p>
        </w:tc>
      </w:tr>
      <w:tr w:rsidR="00D41317" w:rsidRPr="008651E2" w:rsidTr="008651E2">
        <w:tc>
          <w:tcPr>
            <w:tcW w:w="9571" w:type="dxa"/>
            <w:gridSpan w:val="6"/>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Саго дәстүрлі әдіспен</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2,87</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0,8</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2,86</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5,18</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1,42</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5,26</w:t>
            </w:r>
          </w:p>
        </w:tc>
      </w:tr>
      <w:tr w:rsidR="00D41317" w:rsidRPr="008651E2" w:rsidTr="008651E2">
        <w:tc>
          <w:tcPr>
            <w:tcW w:w="158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3,75</w:t>
            </w:r>
          </w:p>
        </w:tc>
        <w:tc>
          <w:tcPr>
            <w:tcW w:w="15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1,45</w:t>
            </w:r>
          </w:p>
        </w:tc>
        <w:tc>
          <w:tcPr>
            <w:tcW w:w="1721"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3,8</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6,10</w:t>
            </w:r>
          </w:p>
        </w:tc>
        <w:tc>
          <w:tcPr>
            <w:tcW w:w="1558"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2,70</w:t>
            </w:r>
          </w:p>
        </w:tc>
        <w:tc>
          <w:tcPr>
            <w:tcW w:w="1559"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6,29</w:t>
            </w:r>
          </w:p>
        </w:tc>
      </w:tr>
    </w:tbl>
    <w:p w:rsidR="00D41317" w:rsidRPr="008651E2" w:rsidRDefault="00D41317" w:rsidP="00D41317">
      <w:pPr>
        <w:spacing w:after="0" w:line="240" w:lineRule="auto"/>
        <w:ind w:firstLine="709"/>
        <w:jc w:val="both"/>
        <w:rPr>
          <w:rFonts w:ascii="Times New Roman" w:hAnsi="Times New Roman" w:cs="Times New Roman"/>
          <w:sz w:val="28"/>
          <w:szCs w:val="28"/>
        </w:rPr>
      </w:pPr>
    </w:p>
    <w:p w:rsidR="00D41317" w:rsidRPr="008651E2" w:rsidRDefault="00D41317" w:rsidP="00D41317">
      <w:pPr>
        <w:spacing w:after="0" w:line="240" w:lineRule="auto"/>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Крахмалды қамырдың минималды шығымы зерттеулер нәтижесінде анықталды. Қалыптау және пресстеу кезінде қамырдың ылғалдылығы 30-37   %, және температурасы 40...60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осындай көрсеткіштері орнатылды.</w:t>
      </w:r>
    </w:p>
    <w:p w:rsidR="00D41317" w:rsidRPr="008651E2" w:rsidRDefault="00D41317" w:rsidP="00D41317">
      <w:pPr>
        <w:jc w:val="right"/>
        <w:rPr>
          <w:rFonts w:ascii="Times New Roman" w:hAnsi="Times New Roman" w:cs="Times New Roman"/>
          <w:sz w:val="28"/>
          <w:szCs w:val="28"/>
        </w:rPr>
      </w:pPr>
      <w:r w:rsidRPr="008651E2">
        <w:rPr>
          <w:rFonts w:ascii="Times New Roman" w:hAnsi="Times New Roman" w:cs="Times New Roman"/>
          <w:sz w:val="28"/>
          <w:szCs w:val="28"/>
        </w:rPr>
        <w:t>3.17 кесте</w:t>
      </w:r>
    </w:p>
    <w:p w:rsidR="00D41317" w:rsidRPr="008651E2" w:rsidRDefault="00D41317" w:rsidP="00D41317">
      <w:pPr>
        <w:jc w:val="center"/>
        <w:rPr>
          <w:rFonts w:ascii="Times New Roman" w:hAnsi="Times New Roman" w:cs="Times New Roman"/>
          <w:b/>
          <w:sz w:val="28"/>
          <w:szCs w:val="28"/>
        </w:rPr>
      </w:pPr>
      <w:r w:rsidRPr="008651E2">
        <w:rPr>
          <w:rFonts w:ascii="Times New Roman" w:hAnsi="Times New Roman" w:cs="Times New Roman"/>
          <w:b/>
          <w:sz w:val="28"/>
          <w:szCs w:val="28"/>
        </w:rPr>
        <w:t>Қамырды қалыптау кезінде қамырдың қозғалуының ылғалдылық пен температураға тәуелділігі</w:t>
      </w:r>
    </w:p>
    <w:tbl>
      <w:tblPr>
        <w:tblStyle w:val="a7"/>
        <w:tblW w:w="0" w:type="auto"/>
        <w:tblLook w:val="04A0" w:firstRow="1" w:lastRow="0" w:firstColumn="1" w:lastColumn="0" w:noHBand="0" w:noVBand="1"/>
      </w:tblPr>
      <w:tblGrid>
        <w:gridCol w:w="2392"/>
        <w:gridCol w:w="2393"/>
        <w:gridCol w:w="2393"/>
        <w:gridCol w:w="2393"/>
      </w:tblGrid>
      <w:tr w:rsidR="00D41317" w:rsidRPr="008651E2" w:rsidTr="008651E2">
        <w:tc>
          <w:tcPr>
            <w:tcW w:w="2392" w:type="dxa"/>
            <w:vMerge w:val="restart"/>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 xml:space="preserve">Температура,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w:t>
            </w:r>
          </w:p>
        </w:tc>
        <w:tc>
          <w:tcPr>
            <w:tcW w:w="7179" w:type="dxa"/>
            <w:gridSpan w:val="3"/>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lang w:val="en-US"/>
              </w:rPr>
            </w:pPr>
            <w:r w:rsidRPr="008651E2">
              <w:rPr>
                <w:rFonts w:ascii="Times New Roman" w:hAnsi="Times New Roman" w:cs="Times New Roman"/>
                <w:sz w:val="28"/>
                <w:szCs w:val="28"/>
              </w:rPr>
              <w:t xml:space="preserve">Крахмал қамырының ылғалдылығы, </w:t>
            </w:r>
            <w:r w:rsidRPr="008651E2">
              <w:rPr>
                <w:rFonts w:ascii="Times New Roman" w:hAnsi="Times New Roman" w:cs="Times New Roman"/>
                <w:sz w:val="28"/>
                <w:szCs w:val="28"/>
                <w:lang w:val="en-US"/>
              </w:rPr>
              <w:t>%</w:t>
            </w:r>
          </w:p>
        </w:tc>
      </w:tr>
      <w:tr w:rsidR="00D41317" w:rsidRPr="008651E2" w:rsidTr="008651E2">
        <w:tc>
          <w:tcPr>
            <w:tcW w:w="0" w:type="auto"/>
            <w:vMerge/>
            <w:tcBorders>
              <w:top w:val="single" w:sz="4" w:space="0" w:color="auto"/>
              <w:left w:val="single" w:sz="4" w:space="0" w:color="auto"/>
              <w:bottom w:val="single" w:sz="4" w:space="0" w:color="auto"/>
              <w:right w:val="single" w:sz="4" w:space="0" w:color="auto"/>
            </w:tcBorders>
            <w:vAlign w:val="center"/>
            <w:hideMark/>
          </w:tcPr>
          <w:p w:rsidR="00D41317" w:rsidRPr="008651E2" w:rsidRDefault="00D41317" w:rsidP="008651E2">
            <w:pPr>
              <w:rPr>
                <w:rFonts w:ascii="Times New Roman" w:hAnsi="Times New Roman" w:cs="Times New Roman"/>
                <w:sz w:val="28"/>
                <w:szCs w:val="28"/>
              </w:rPr>
            </w:pP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30</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34</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37</w:t>
            </w:r>
          </w:p>
        </w:tc>
      </w:tr>
      <w:tr w:rsidR="00D41317" w:rsidRPr="008651E2" w:rsidTr="008651E2">
        <w:tc>
          <w:tcPr>
            <w:tcW w:w="23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lang w:val="en-US"/>
              </w:rPr>
              <w:t>4</w:t>
            </w:r>
            <w:r w:rsidRPr="008651E2">
              <w:rPr>
                <w:rFonts w:ascii="Times New Roman" w:hAnsi="Times New Roman" w:cs="Times New Roman"/>
                <w:sz w:val="28"/>
                <w:szCs w:val="28"/>
              </w:rPr>
              <w:t>0,0</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16,8</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15,0</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14,4</w:t>
            </w:r>
          </w:p>
        </w:tc>
      </w:tr>
      <w:tr w:rsidR="00D41317" w:rsidRPr="008651E2" w:rsidTr="008651E2">
        <w:tc>
          <w:tcPr>
            <w:tcW w:w="23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50,0</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16,2</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14,6</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13,2</w:t>
            </w:r>
          </w:p>
        </w:tc>
      </w:tr>
      <w:tr w:rsidR="00D41317" w:rsidRPr="008651E2" w:rsidTr="008651E2">
        <w:tc>
          <w:tcPr>
            <w:tcW w:w="2392"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60,0</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14,8</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13,2</w:t>
            </w:r>
          </w:p>
        </w:tc>
        <w:tc>
          <w:tcPr>
            <w:tcW w:w="2393" w:type="dxa"/>
            <w:tcBorders>
              <w:top w:val="single" w:sz="4" w:space="0" w:color="auto"/>
              <w:left w:val="single" w:sz="4" w:space="0" w:color="auto"/>
              <w:bottom w:val="single" w:sz="4" w:space="0" w:color="auto"/>
              <w:right w:val="single" w:sz="4" w:space="0" w:color="auto"/>
            </w:tcBorders>
            <w:hideMark/>
          </w:tcPr>
          <w:p w:rsidR="00D41317" w:rsidRPr="008651E2" w:rsidRDefault="00D41317" w:rsidP="008651E2">
            <w:pPr>
              <w:spacing w:after="200"/>
              <w:rPr>
                <w:rFonts w:ascii="Times New Roman" w:hAnsi="Times New Roman" w:cs="Times New Roman"/>
                <w:sz w:val="28"/>
                <w:szCs w:val="28"/>
              </w:rPr>
            </w:pPr>
            <w:r w:rsidRPr="008651E2">
              <w:rPr>
                <w:rFonts w:ascii="Times New Roman" w:hAnsi="Times New Roman" w:cs="Times New Roman"/>
                <w:sz w:val="28"/>
                <w:szCs w:val="28"/>
              </w:rPr>
              <w:t>12,0</w:t>
            </w:r>
          </w:p>
        </w:tc>
      </w:tr>
    </w:tbl>
    <w:p w:rsidR="00D41317" w:rsidRPr="008651E2" w:rsidRDefault="00D41317" w:rsidP="00D41317">
      <w:pPr>
        <w:spacing w:after="0"/>
        <w:ind w:firstLine="709"/>
        <w:jc w:val="both"/>
        <w:rPr>
          <w:rFonts w:ascii="Times New Roman" w:hAnsi="Times New Roman" w:cs="Times New Roman"/>
          <w:sz w:val="28"/>
          <w:szCs w:val="28"/>
        </w:rPr>
      </w:pPr>
    </w:p>
    <w:p w:rsidR="00D41317" w:rsidRPr="008651E2" w:rsidRDefault="00D41317" w:rsidP="00D41317">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3,17 кестеде крахмал қамырының шектеулі қозғалу қысымының температура мен ылғалдылықтың жоғарылауынан төмендеуі көрсетілген. Қамырдың ылғалдылығы белгілі шектен аспауы керек, әйтпесе ұнтақтың тығыздығы әлсірейтіні белгілі.</w:t>
      </w:r>
    </w:p>
    <w:p w:rsidR="00D41317" w:rsidRPr="008651E2" w:rsidRDefault="00D41317" w:rsidP="00D41317">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Өңдеу температурасы  клейстеризация температурасынан төмен және дән крахмалының температурасынан жоғары таңдалған. Бұл жағдайда полисахаридты тізбектің тармақталуы жоғарылайды, қарқындылығы жоғарылайды, берік жарма түйіршіктерін алуға мүмкіндік береді. Экструзионды өңделген температура крахмал клейстеризациясының температурасына сәйкес келуі керек: жүгері крахмалы үшін 65...70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картоп крахмалы үшін – 63</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С болуы қажет.</w:t>
      </w:r>
    </w:p>
    <w:p w:rsidR="00D41317" w:rsidRPr="008651E2" w:rsidRDefault="00D41317" w:rsidP="00D41317">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Зерттеулер натижелері бойынша крахмал өнімдері ақуызсыз макарон өнімдерін (вермишель, лапша және  т.б) емдік балалар тағамдарын  өндіруде негізгі рөл атқарады. Бұл тағамдар емдік тамақтану фенилкетонурида және аз ақуызды диеталық тамақтануда ұсынылады.</w:t>
      </w:r>
    </w:p>
    <w:p w:rsidR="00D41317" w:rsidRPr="008651E2" w:rsidRDefault="00D41317" w:rsidP="00D41317">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 xml:space="preserve">Сагоны өндіру үш крахмал зауытында игеріледі. </w:t>
      </w:r>
    </w:p>
    <w:p w:rsidR="00D41317" w:rsidRPr="008651E2" w:rsidRDefault="00D41317" w:rsidP="00D41317">
      <w:pPr>
        <w:widowControl w:val="0"/>
        <w:autoSpaceDE w:val="0"/>
        <w:autoSpaceDN w:val="0"/>
        <w:adjustRightInd w:val="0"/>
        <w:jc w:val="center"/>
        <w:rPr>
          <w:rFonts w:ascii="Times New Roman" w:hAnsi="Times New Roman" w:cs="Times New Roman"/>
          <w:b/>
          <w:bCs/>
          <w:sz w:val="28"/>
          <w:szCs w:val="28"/>
        </w:rPr>
      </w:pPr>
      <w:r w:rsidRPr="008651E2">
        <w:rPr>
          <w:rFonts w:ascii="Times New Roman" w:hAnsi="Times New Roman" w:cs="Times New Roman"/>
          <w:b/>
          <w:bCs/>
          <w:sz w:val="28"/>
          <w:szCs w:val="28"/>
        </w:rPr>
        <w:lastRenderedPageBreak/>
        <w:t>Карбоксилметилды крахмал</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Карбоксилметилкрахмал (КМК) крахмалдың монохлорлы сірке қышқылымен  сілтілік ортада өзара әрекеттесуінен пайда болады. Реакция келесі теңесуде жүргізіледі: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[АГЕ] + СН</w:t>
      </w:r>
      <w:r w:rsidRPr="008651E2">
        <w:rPr>
          <w:rFonts w:ascii="Times New Roman" w:hAnsi="Times New Roman" w:cs="Times New Roman"/>
          <w:sz w:val="28"/>
          <w:szCs w:val="28"/>
          <w:vertAlign w:val="subscript"/>
        </w:rPr>
        <w:t xml:space="preserve">2 </w:t>
      </w:r>
      <w:r w:rsidRPr="008651E2">
        <w:rPr>
          <w:rFonts w:ascii="Times New Roman" w:hAnsi="Times New Roman" w:cs="Times New Roman"/>
          <w:sz w:val="28"/>
          <w:szCs w:val="28"/>
        </w:rPr>
        <w:t xml:space="preserve">СООН + NaOH = [АГЕ] </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Карбоксилметилкрахмал органикалық еріткіштерде экструзионды және құрғақ әдістермен ерімейтін (дымқыл әдіс) крахмалдың суспензиясының өңделіуінен алынуы мүмкін. Оның қасиеттері крамхмалдың түрі мен оның синтезінің талаптарына байланысты.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КМК қасиеттері мен дайындалу әдістерінің өзара әрекеттесуі зерттелді. 20</w:t>
      </w:r>
      <w:r w:rsidRPr="008651E2">
        <w:rPr>
          <w:rFonts w:ascii="Times New Roman" w:hAnsi="Times New Roman" w:cs="Times New Roman"/>
          <w:sz w:val="28"/>
          <w:szCs w:val="28"/>
          <w:vertAlign w:val="superscript"/>
        </w:rPr>
        <w:t xml:space="preserve">0 </w:t>
      </w:r>
      <w:r w:rsidRPr="008651E2">
        <w:rPr>
          <w:rFonts w:ascii="Times New Roman" w:hAnsi="Times New Roman" w:cs="Times New Roman"/>
          <w:sz w:val="28"/>
          <w:szCs w:val="28"/>
        </w:rPr>
        <w:t>C температурада алынатын карбоксилметилды крахмалдың алмастыру дәрежесі монохлорлы сірке қышқылына аз тәуелді, бірақ 35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енгізілетін реагенттің массалық үлесіне тепе-тең. Дегенмен крахмалмен әрекеттескен қышқылдың мөлшері шығындалуымен азаяды.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NaOH  концентрациясы реакциялы ортада карбоксилметилды крахмалдың физико-химиялық қасиеттеріне әсер етеді. КМК натрий тұзымен тазаланбаған сулы ерітіндісі төменгі  алмастыру дәрежесіне қарағанда жоғары алмастыру дәрежесімен тұрақты тұтқырлыққа ие. Қышқылды ортада КМК сумен шайып кетіруге болмайтын тұнбаға тез түседі. Na</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CO</w:t>
      </w:r>
      <w:r w:rsidRPr="008651E2">
        <w:rPr>
          <w:rFonts w:ascii="Times New Roman" w:hAnsi="Times New Roman" w:cs="Times New Roman"/>
          <w:sz w:val="28"/>
          <w:szCs w:val="28"/>
          <w:vertAlign w:val="subscript"/>
        </w:rPr>
        <w:t xml:space="preserve">3 </w:t>
      </w:r>
      <w:r w:rsidRPr="008651E2">
        <w:rPr>
          <w:rFonts w:ascii="Times New Roman" w:hAnsi="Times New Roman" w:cs="Times New Roman"/>
          <w:sz w:val="28"/>
          <w:szCs w:val="28"/>
        </w:rPr>
        <w:t>қолданылуымен жүретін бұл қосылыстың қышқылды ерітіндісінің бетераптануы күрделі болып келеді. Натрийлы тұздың тазалануы метанол немесе судың қатысында басқа да органикалық қосылыспен жүргізлуі мүмкін.</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КМК дымқыл әдіспен синтездеу барысында алмастырудың максималды дәрежесіне 58</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жетуі мүмкін. NaOH шығынының көбеюіне байланысты алмастыру дәрежесінің көрсеткіштері белегілі бір шекке дейін жоғарлайды, содан кейін қалыпты жағдайға түседі. Бұл кезде КМК тұтқырлығы қасиеттерінің көрсеткіштері айтарлықтай өседі. Реакцияның ұзақтығы мен 50...60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температурға дейін қыздыру барысында алмастыру дәрежесі тез өседі, кейіннен бәсеңдейді. Алмастыру дәрежесінің максималды көрсеткіші 25 %-ды құрайды.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Салқын суда ерігіш КМК синтезін сілтілік ортада монохлорлы сірке қышылының қолдануымен жүзеге асырады. Карбоксил топтарының  мазмұны бойынша анықталатын реакцияның толықтығы сұйық және қатты фазалардың қатынасына, МХСҚ мен NaOH, реакция ұзақтығы және температурасына тәуелді. Синтездің тиімді шарттары болып мыналар табылады: МХСҚ </w:t>
      </w:r>
      <w:r w:rsidRPr="008651E2">
        <w:rPr>
          <w:rFonts w:ascii="Times New Roman" w:hAnsi="Times New Roman" w:cs="Times New Roman"/>
          <w:sz w:val="28"/>
          <w:szCs w:val="28"/>
        </w:rPr>
        <w:lastRenderedPageBreak/>
        <w:t xml:space="preserve">концентрациясы - 30 %, NaOH - 20 % (крахмалға қатысты), температура - 70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реакция ұзақтығы - 1 сағат, сұйық және қатты фазалардың қатынасы - 3:1. </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Реагент шығындарының КМК алмастыру дәрежесіне әсері зерттелді. АГЕ крахмалдың  0,03 моліне МХСҚ 25-тен 100-ге дейінгі ммоль мөлшері жұмсалды. Реакция 30...80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70 мл бутанолға 10 минут ішінде 10 мл NaOH (6,25-62,5 ммоль) қосу арқылы жүргілді. реакцияны 180 минут ішінде МХСҚ 25 ммоль концентрациясында 70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NaOH-тың шығындық көлемі 6,25-тен 37,5 ммольге дейін болатын тәжірбие жұмыстарында крахмалдың алмастыру дәрежесі бастапқыда 0,57-ден 1,76-ға дейін өседі, кейіннен 0,45-ке дейін төмендейді. МХҚС 25-тен 100-ге дейінгі ммолінде және NaOH (37,5 ммоль) тұрақты шығындары барысында алмастыру дәрежесінің көрсеткіштері 0,94-тен 1,76-ға дейін көтеріледі.  Температураның 30...80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температураға дейін өсуімен АГЕ крахмалының 0,03 ммоль, NaOH-тың 37,5 ммоль, МХҚС-ның 25 ммоль шығыны  және реакция ұзақтығының 180 минуты барысында алмастыру дәрежесі  0,37-ден 1,68-ге дейін өседі.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Шикізатқа байланысты тұтқырлық қасиеттері әртүрлі КМК дайындалуы мүмкін. Картопты крахмалды алдын ала 40 %-дық күкірт қышқылында 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өңдеп, карбоксилдіметилдеген. 100 г крахмалға 200 мл метанол, 30 г МХҚС (100 г метанолға) және 32 г </w:t>
      </w:r>
      <w:r w:rsidRPr="008651E2">
        <w:rPr>
          <w:rFonts w:ascii="Times New Roman" w:hAnsi="Times New Roman" w:cs="Times New Roman"/>
          <w:sz w:val="28"/>
          <w:szCs w:val="28"/>
          <w:lang w:val="en-US"/>
        </w:rPr>
        <w:t>NaOH</w:t>
      </w:r>
      <w:r w:rsidRPr="008651E2">
        <w:rPr>
          <w:rFonts w:ascii="Times New Roman" w:hAnsi="Times New Roman" w:cs="Times New Roman"/>
          <w:sz w:val="28"/>
          <w:szCs w:val="28"/>
        </w:rPr>
        <w:t xml:space="preserve"> шығындаған. Синтез 60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 сағат бойы жүргізілген. Қоспаны рН 7,0 дейін қышқыл мен 80 %-дық метанолмен бейтараптандырғаннан кейін КМК сұйық фазадан бөліп алған. Алмастыру дәрежесі реакция уақытының ұзақтығына байланысты өсіп отырды; бірақ төменгі молекулалы заттардың құрылуы өте баяу жүрді. Суда еріген КМК мөлдір дисперсия түзіп, сақтау кезіндегі мұздатылуға өте жоғары тұрақтылық танытты.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Крахмалды қышқылмен өңдеудің жоғарлауымен КМК синтезделген ерітінділердің тұтқырлығы төмендеп отырды. Бұндай өнімдер текстильді өнеркәсіпте пайдаланылып, орын тапты.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 xml:space="preserve"> КМК ерітінділерінің реалогиялық қаситеттерінің зерттелуі барысында олардың жоғары деңгейдегі тұрақтылығы байқалған. Бұл ерітінділер көптеген химиялық заттармен үйлеседі, сонымен қатар тамақ өнеркәсібінде маңызы бар желатинмен де жақсы әсерлеседі.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КМК Na тұзының 2-12 Мрад. дозасындағы радиолизі (рН бақылауындағы 0,94 %-дық NaCl-да 6%-дық ерітінді ) молекулярлы массаның азаюымен полисахаридттердің деструкцияға ұшырауына себеп болады. </w:t>
      </w:r>
      <w:r w:rsidRPr="008651E2">
        <w:rPr>
          <w:rFonts w:ascii="Times New Roman" w:hAnsi="Times New Roman" w:cs="Times New Roman"/>
          <w:sz w:val="28"/>
          <w:szCs w:val="28"/>
        </w:rPr>
        <w:tab/>
        <w:t xml:space="preserve">КМК молекулярлы массалық бөлу мен гидродинамикалық параметрлары бойынша </w:t>
      </w:r>
      <w:r w:rsidRPr="008651E2">
        <w:rPr>
          <w:rFonts w:ascii="Times New Roman" w:hAnsi="Times New Roman" w:cs="Times New Roman"/>
          <w:sz w:val="28"/>
          <w:szCs w:val="28"/>
        </w:rPr>
        <w:lastRenderedPageBreak/>
        <w:t>алу шарттары жасалған.</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Қағазды парақтарды әсіресе гофрленген картондарды желімдеуде крахмалды желімді алудың әдістері зерттелген. 80 л суға (50 %) 100 кг картофельді крахмал және 35 %-дық NaOH (қатты NaOH  7,5 кг сәйкес келеді ) қосады. Қоспаға МХҚС (10 л суға 6 кг ), кейін ерітінді күйіндегі  NaOH-тың </w:t>
      </w:r>
      <w:r w:rsidRPr="008651E2">
        <w:rPr>
          <w:rFonts w:ascii="Times New Roman" w:hAnsi="Times New Roman" w:cs="Times New Roman"/>
          <w:sz w:val="28"/>
          <w:szCs w:val="28"/>
        </w:rPr>
        <w:tab/>
        <w:t>2,5 кг қосады. 10 минуттық араластырудан кейін  5 л суда еріген 1 кг натрий гексаметафосфатының қосады. Алынған массаны барабандық кептіргіште (120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 термиялық өңдеуден өткізіп, содан кейін барып өнімді ұнтақтайды.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 xml:space="preserve">КМК қоспаларының текстильді және тамақ өнеркәсібінде пайдаланылатын басқа да гидроколлоидты қоспалармен жарамдылық бағасы үшін бірдей құрамды екі қоспа дайындалды- 50 % ксантан камеди, 25 % гур камеди және   25 %  КМК; , бірінші қоспада - картофельді крахмал, екінші қоспада - жүгері крахмалы. Құрғақ қоспаларға су қосады; пастаны экструдерде өңдеп, 0,2-ден 0,6 мм өлшемге дейін ұсақаталады. Олардың тұтқырлығы сәйкесінше 1600 және 1800 мПа.с. құрады. </w:t>
      </w:r>
    </w:p>
    <w:p w:rsidR="00D41317" w:rsidRPr="008651E2" w:rsidRDefault="00D41317" w:rsidP="00D41317">
      <w:pPr>
        <w:widowControl w:val="0"/>
        <w:autoSpaceDE w:val="0"/>
        <w:autoSpaceDN w:val="0"/>
        <w:adjustRightInd w:val="0"/>
        <w:jc w:val="center"/>
        <w:rPr>
          <w:rFonts w:ascii="Times New Roman" w:hAnsi="Times New Roman" w:cs="Times New Roman"/>
          <w:b/>
          <w:bCs/>
          <w:sz w:val="28"/>
          <w:szCs w:val="28"/>
        </w:rPr>
      </w:pPr>
      <w:r w:rsidRPr="008651E2">
        <w:rPr>
          <w:rFonts w:ascii="Times New Roman" w:hAnsi="Times New Roman" w:cs="Times New Roman"/>
          <w:sz w:val="28"/>
          <w:szCs w:val="28"/>
        </w:rPr>
        <w:tab/>
        <w:t xml:space="preserve"> </w:t>
      </w:r>
      <w:r w:rsidRPr="008651E2">
        <w:rPr>
          <w:rFonts w:ascii="Times New Roman" w:hAnsi="Times New Roman" w:cs="Times New Roman"/>
          <w:sz w:val="28"/>
          <w:szCs w:val="28"/>
        </w:rPr>
        <w:tab/>
      </w:r>
      <w:r w:rsidRPr="008651E2">
        <w:rPr>
          <w:rFonts w:ascii="Times New Roman" w:hAnsi="Times New Roman" w:cs="Times New Roman"/>
          <w:b/>
          <w:bCs/>
          <w:sz w:val="28"/>
          <w:szCs w:val="28"/>
        </w:rPr>
        <w:t>Карбоксилметилды крахмал</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Карбоксилметилкрахмал (КМК) крахмалдың монохлорлы сірке қышқылымен  сілтілік ортада өзара әрекеттесуінен пайда болады. Реакция келесі теңесуде жүргізіледі: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[АГЕ] + СН</w:t>
      </w:r>
      <w:r w:rsidRPr="008651E2">
        <w:rPr>
          <w:rFonts w:ascii="Times New Roman" w:hAnsi="Times New Roman" w:cs="Times New Roman"/>
          <w:sz w:val="28"/>
          <w:szCs w:val="28"/>
          <w:vertAlign w:val="subscript"/>
        </w:rPr>
        <w:t xml:space="preserve">2 </w:t>
      </w:r>
      <w:r w:rsidRPr="008651E2">
        <w:rPr>
          <w:rFonts w:ascii="Times New Roman" w:hAnsi="Times New Roman" w:cs="Times New Roman"/>
          <w:sz w:val="28"/>
          <w:szCs w:val="28"/>
        </w:rPr>
        <w:t xml:space="preserve">СООН + NaOH = [АГЕ] </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Карбоксилметилкрахмал органикалық еріткіштерде экструзионды және құрғақ әдістермен ерімейтін (дымқыл әдіс) крахмалдың суспензиясының өңделіуінен алынуы мүмкін. Оның қасиеттері крамхмалдың түрі мен оның синтезінің талаптарына байланысты.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КМК қасиеттері мен дайындалу әдістерінің өзара әрекеттесуі зерттелді. 20</w:t>
      </w:r>
      <w:r w:rsidRPr="008651E2">
        <w:rPr>
          <w:rFonts w:ascii="Times New Roman" w:hAnsi="Times New Roman" w:cs="Times New Roman"/>
          <w:sz w:val="28"/>
          <w:szCs w:val="28"/>
          <w:vertAlign w:val="superscript"/>
        </w:rPr>
        <w:t xml:space="preserve">0 </w:t>
      </w:r>
      <w:r w:rsidRPr="008651E2">
        <w:rPr>
          <w:rFonts w:ascii="Times New Roman" w:hAnsi="Times New Roman" w:cs="Times New Roman"/>
          <w:sz w:val="28"/>
          <w:szCs w:val="28"/>
        </w:rPr>
        <w:t>C температурада алынатын карбоксилметилды крахмалдың алмастыру дәрежесі монохлорлы сірке қышқылына аз тәуелді, бірақ 35</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енгізілетін реагенттің массалық үлесіне тепе-тең. Дегенмен крахмалмен әрекеттескен қышқылдың мөлшері шығындалуымен азаяды.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NaOH  концентрациясы реакциялы ортада карбоксилметилды крахмалдың физико-химиялық қасиеттеріне әсер етеді. КМК натрий тұзымен тазаланбаған сулы ерітіндісі төменгі  алмастыру дәрежесіне қарағанда жоғары алмастыру дәрежесімен тұрақты тұтқырлыққа ие. Қышқылды ортада КМК сумен шайып кетіруге болмайтын тұнбаға тез түседі. Na</w:t>
      </w:r>
      <w:r w:rsidRPr="008651E2">
        <w:rPr>
          <w:rFonts w:ascii="Times New Roman" w:hAnsi="Times New Roman" w:cs="Times New Roman"/>
          <w:sz w:val="28"/>
          <w:szCs w:val="28"/>
          <w:vertAlign w:val="subscript"/>
        </w:rPr>
        <w:t>2</w:t>
      </w:r>
      <w:r w:rsidRPr="008651E2">
        <w:rPr>
          <w:rFonts w:ascii="Times New Roman" w:hAnsi="Times New Roman" w:cs="Times New Roman"/>
          <w:sz w:val="28"/>
          <w:szCs w:val="28"/>
        </w:rPr>
        <w:t>CO</w:t>
      </w:r>
      <w:r w:rsidRPr="008651E2">
        <w:rPr>
          <w:rFonts w:ascii="Times New Roman" w:hAnsi="Times New Roman" w:cs="Times New Roman"/>
          <w:sz w:val="28"/>
          <w:szCs w:val="28"/>
          <w:vertAlign w:val="subscript"/>
        </w:rPr>
        <w:t xml:space="preserve">3 </w:t>
      </w:r>
      <w:r w:rsidRPr="008651E2">
        <w:rPr>
          <w:rFonts w:ascii="Times New Roman" w:hAnsi="Times New Roman" w:cs="Times New Roman"/>
          <w:sz w:val="28"/>
          <w:szCs w:val="28"/>
        </w:rPr>
        <w:t xml:space="preserve">қолданылуымен </w:t>
      </w:r>
      <w:r w:rsidRPr="008651E2">
        <w:rPr>
          <w:rFonts w:ascii="Times New Roman" w:hAnsi="Times New Roman" w:cs="Times New Roman"/>
          <w:sz w:val="28"/>
          <w:szCs w:val="28"/>
        </w:rPr>
        <w:lastRenderedPageBreak/>
        <w:t>жүретін бұл қосылыстың қышқылды ерітіндісінің бетераптануы күрделі болып келеді. Натрийлы тұздың тазалануы метанол немесе судың қатысында басқа да органикалық қосылыспен жүргізлуі мүмкін.</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КМК дымқыл әдіспен синтездеу барысында алмастырудың максималды дәрежесіне 58</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жетуі мүмкін. NaOH шығынының көбеюіне байланысты алмастыру дәрежесінің көрсеткіштері белегілі бір шекке дейін жоғарлайды, содан кейін қалыпты жағдайға түседі. Бұл кезде КМК тұтқырлығы қасиеттерінің көрсеткіштері айтарлықтай өседі. Реакцияның ұзақтығы мен 50...60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температурға дейін қыздыру барысында алмастыру дәрежесі тез өседі, кейіннен бәсеңдейді. Алмастыру дәрежесінің максималды көрсеткіші 25 %-ды құрайды.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Салқын суда ерігіш КМК синтезін сілтілік ортада монохлорлы сірке қышылының қолдануымен жүзеге асырады. Карбоксил топтарының  мазмұны бойынша анықталатын реакцияның толықтығы сұйық және қатты фазалардың қатынасына, МХСҚ мен NaOH, реакция ұзақтығы және температурасына тәуелді. Синтездің тиімді шарттары болып мыналар табылады: МХСҚ концентрациясы - 30 %, NaOH - 20 % (крахмалға қатысты), температура - 70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реакция ұзақтығы - 1 сағат, сұйық және қатты фазалардың қатынасы - 3:1. </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Реагент шығындарының КМК алмастыру дәрежесіне әсері зерттелді. АГЕ крахмалдың  0,03 моліне МХСҚ 25-тен 100-ге дейінгі ммоль мөлшері жұмсалды. Реакция 30...80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70 мл бутанолға 10 минут ішінде 10 мл NaOH (6,25-62,5 ммоль) қосу арқылы жүргілді. реакцияны 180 минут ішінде МХСҚ 25 ммоль концентрациясында 70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NaOH-тың шығындық көлемі 6,25-тен 37,5 ммольге дейін болатын тәжірбие жұмыстарында крахмалдың алмастыру дәрежесі бастапқыда 0,57-ден 1,76-ға дейін өседі, кейіннен 0,45-ке дейін төмендейді. МХҚС 25-тен 100-ге дейінгі ммолінде және NaOH (37,5 ммоль) тұрақты шығындары барысында алмастыру дәрежесінің көрсеткіштері 0,94-тен 1,76-ға дейін көтеріледі.  Температураның 30...80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температураға дейін өсуімен АГЕ крахмалының 0,03 ммоль, NaOH-тың 37,5 ммоль, МХҚС-ның 25 ммоль шығыны  және реакция ұзақтығының 180 минуты барысында алмастыру дәрежесі  0,37-ден 1,68-ге дейін өседі.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Шикізатқа байланысты тұтқырлық қасиеттері әртүрлі КМК дайындалуы мүмкін. Картопты крахмалды алдын ала 40 %-дық күкірт қышқылында 50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өңдеп, карбоксилдіметилдеген. 100 г крахмалға 200 мл метанол, 30 г МХҚС (100 г метанолға) және 32 г </w:t>
      </w:r>
      <w:r w:rsidRPr="008651E2">
        <w:rPr>
          <w:rFonts w:ascii="Times New Roman" w:hAnsi="Times New Roman" w:cs="Times New Roman"/>
          <w:sz w:val="28"/>
          <w:szCs w:val="28"/>
          <w:lang w:val="en-US"/>
        </w:rPr>
        <w:t>NaOH</w:t>
      </w:r>
      <w:r w:rsidRPr="008651E2">
        <w:rPr>
          <w:rFonts w:ascii="Times New Roman" w:hAnsi="Times New Roman" w:cs="Times New Roman"/>
          <w:sz w:val="28"/>
          <w:szCs w:val="28"/>
        </w:rPr>
        <w:t xml:space="preserve"> шығындаған. Синтез 60 </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температурада , сағат бойы жүргізілген. Қоспаны рН 7,0 дейін қышқыл мен 80 %-дық метанолмен бейтараптандырғаннан кейін КМК сұйық фазадан бөліп </w:t>
      </w:r>
      <w:r w:rsidRPr="008651E2">
        <w:rPr>
          <w:rFonts w:ascii="Times New Roman" w:hAnsi="Times New Roman" w:cs="Times New Roman"/>
          <w:sz w:val="28"/>
          <w:szCs w:val="28"/>
        </w:rPr>
        <w:lastRenderedPageBreak/>
        <w:t>алған. Алмастыру дәрежесі реакция уақытының ұзақтығына байланысты өсіп отырды; бірақ төменгі молекулалы заттардың құрылуы өте баяу жүрді. Суда еріген КМК мөлдір дисперсия түзіп, сақтау кезіндегі мұздатылуға өте жоғары тұрақтылық танытты.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Крахмалды қышқылмен өңдеудің жоғарлауымен КМК синтезделген ерітінділердің тұтқырлығы төмендеп отырды. Бұндай өнімдер текстильді өнеркәсіпте пайдаланылып, орын тапты.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 xml:space="preserve"> КМК ерітінділерінің реалогиялық қаситеттерінің зерттелуі барысында олардың жоғары деңгейдегі тұрақтылығы байқалған. Бұл ерітінділер көптеген химиялық заттармен үйлеседі, сонымен қатар тамақ өнеркәсібінде маңызы бар желатинмен де жақсы әсерлеседі.</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КМК Na тұзының 2-12 Мрад. дозасындағы радиолизі (рН бақылауындағы 0,94 %-дық NaCl-да 6%-дық ерітінді ) молекулярлы массаның азаюымен полисахаридттердің деструкцияға ұшырауына себеп болады. </w:t>
      </w:r>
      <w:r w:rsidRPr="008651E2">
        <w:rPr>
          <w:rFonts w:ascii="Times New Roman" w:hAnsi="Times New Roman" w:cs="Times New Roman"/>
          <w:sz w:val="28"/>
          <w:szCs w:val="28"/>
        </w:rPr>
        <w:tab/>
        <w:t>КМК молекулярлы массалық бөлу мен гидродинамикалық параметрлары бойынша алу шарттары жасалған.</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 xml:space="preserve"> </w:t>
      </w:r>
      <w:r w:rsidRPr="008651E2">
        <w:rPr>
          <w:rFonts w:ascii="Times New Roman" w:hAnsi="Times New Roman" w:cs="Times New Roman"/>
          <w:sz w:val="28"/>
          <w:szCs w:val="28"/>
        </w:rPr>
        <w:tab/>
        <w:t xml:space="preserve">Қағазды парақтарды әсіресе гофрленген картондарды желімдеуде крахмалды желімді алудың әдістері зерттелген. 80 л суға (50 %) 100 кг картофельді крахмал және 35 %-дық NaOH (қатты NaOH  7,5 кг сәйкес келеді ) қосады. Қоспаға МХҚС (10 л суға 6 кг ), кейін ерітінді күйіндегі  NaOH-тың </w:t>
      </w:r>
      <w:r w:rsidRPr="008651E2">
        <w:rPr>
          <w:rFonts w:ascii="Times New Roman" w:hAnsi="Times New Roman" w:cs="Times New Roman"/>
          <w:sz w:val="28"/>
          <w:szCs w:val="28"/>
        </w:rPr>
        <w:tab/>
        <w:t>2,5 кг қосады. 10 минуттық араластырудан кейін  5 л суда еріген 1 кг натрий гексаметафосфатының қосады. Алынған массаны барабандық кептіргіште (120</w:t>
      </w:r>
      <w:r w:rsidRPr="008651E2">
        <w:rPr>
          <w:rFonts w:ascii="Times New Roman" w:hAnsi="Times New Roman" w:cs="Times New Roman"/>
          <w:sz w:val="28"/>
          <w:szCs w:val="28"/>
          <w:vertAlign w:val="superscript"/>
        </w:rPr>
        <w:t>0</w:t>
      </w:r>
      <w:r w:rsidRPr="008651E2">
        <w:rPr>
          <w:rFonts w:ascii="Times New Roman" w:hAnsi="Times New Roman" w:cs="Times New Roman"/>
          <w:sz w:val="28"/>
          <w:szCs w:val="28"/>
        </w:rPr>
        <w:t xml:space="preserve"> С ) термиялық өңдеуден өткізіп, содан кейін барып өнімді ұнтақтайды.</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 xml:space="preserve">КМК қоспаларының текстильді және тамақ өнеркәсібінде пайдаланылатын басқа да гидроколлоидты қоспалармен жарамдылық бағасы үшін бірдей құрамды екі қоспа дайындалды- 50 % ксантан камеди, 25 % гур камеди және   25 %  КМК; , бірінші қоспада - картофельді крахмал, екінші қоспада - жүгері крахмалы. Құрғақ қоспаларға су қосады; пастаны экструдерде өңдеп, 0,2-ден 0,6 мм өлшемге дейін ұсақаталады. Олардың тұтқырлығы сәйкесінше 1600 және 1800 мПа.с. құрады. </w:t>
      </w:r>
    </w:p>
    <w:p w:rsidR="00D41317" w:rsidRPr="008651E2" w:rsidRDefault="00D41317" w:rsidP="00D41317">
      <w:pPr>
        <w:widowControl w:val="0"/>
        <w:autoSpaceDE w:val="0"/>
        <w:autoSpaceDN w:val="0"/>
        <w:adjustRightInd w:val="0"/>
        <w:jc w:val="both"/>
        <w:rPr>
          <w:rFonts w:ascii="Times New Roman" w:hAnsi="Times New Roman" w:cs="Times New Roman"/>
          <w:sz w:val="28"/>
          <w:szCs w:val="28"/>
        </w:rPr>
      </w:pPr>
      <w:r w:rsidRPr="008651E2">
        <w:rPr>
          <w:rFonts w:ascii="Times New Roman" w:hAnsi="Times New Roman" w:cs="Times New Roman"/>
          <w:sz w:val="28"/>
          <w:szCs w:val="28"/>
        </w:rPr>
        <w:tab/>
        <w:t xml:space="preserve"> </w:t>
      </w:r>
      <w:r w:rsidRPr="008651E2">
        <w:rPr>
          <w:rFonts w:ascii="Times New Roman" w:hAnsi="Times New Roman" w:cs="Times New Roman"/>
          <w:sz w:val="28"/>
          <w:szCs w:val="28"/>
        </w:rPr>
        <w:tab/>
      </w:r>
    </w:p>
    <w:p w:rsidR="00D41317" w:rsidRPr="008651E2" w:rsidRDefault="00D41317" w:rsidP="00D41317">
      <w:pPr>
        <w:widowControl w:val="0"/>
        <w:autoSpaceDE w:val="0"/>
        <w:autoSpaceDN w:val="0"/>
        <w:adjustRightInd w:val="0"/>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4F1B1D" w:rsidP="00D41317">
      <w:pPr>
        <w:ind w:firstLine="567"/>
        <w:jc w:val="both"/>
        <w:rPr>
          <w:rFonts w:ascii="Times New Roman" w:hAnsi="Times New Roman" w:cs="Times New Roman"/>
          <w:b/>
          <w:sz w:val="28"/>
          <w:szCs w:val="28"/>
        </w:rPr>
      </w:pPr>
      <w:r>
        <w:rPr>
          <w:rFonts w:ascii="Times New Roman" w:hAnsi="Times New Roman" w:cs="Times New Roman"/>
          <w:noProof/>
          <w:sz w:val="28"/>
          <w:szCs w:val="28"/>
        </w:rPr>
        <w:lastRenderedPageBreak/>
        <w:pict>
          <v:shape id="Прямая со стрелкой 43" o:spid="_x0000_s1122" type="#_x0000_t32" style="position:absolute;left:0;text-align:left;margin-left:264.45pt;margin-top:18.3pt;width:109.5pt;height:21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" strokecolor="black [3040]">
            <v:stroke endarrow="open"/>
          </v:shape>
        </w:pict>
      </w:r>
      <w:r>
        <w:rPr>
          <w:rFonts w:ascii="Times New Roman" w:hAnsi="Times New Roman" w:cs="Times New Roman"/>
          <w:noProof/>
          <w:sz w:val="28"/>
          <w:szCs w:val="28"/>
        </w:rPr>
        <w:pict>
          <v:shape id="Прямая со стрелкой 45" o:spid="_x0000_s1121" type="#_x0000_t32" style="position:absolute;left:0;text-align:left;margin-left:235.2pt;margin-top:18.3pt;width:29.25pt;height:21pt;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" strokecolor="black [3040]">
            <v:stroke endarrow="open"/>
          </v:shape>
        </w:pict>
      </w:r>
      <w:r>
        <w:rPr>
          <w:rFonts w:ascii="Times New Roman" w:hAnsi="Times New Roman" w:cs="Times New Roman"/>
          <w:noProof/>
          <w:sz w:val="28"/>
          <w:szCs w:val="28"/>
        </w:rPr>
        <w:pict>
          <v:shape id="Прямая со стрелкой 46" o:spid="_x0000_s1120" type="#_x0000_t32" style="position:absolute;left:0;text-align:left;margin-left:171.45pt;margin-top:18.3pt;width:0;height:2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" strokecolor="black [3040]">
            <v:stroke endarrow="open"/>
          </v:shape>
        </w:pict>
      </w:r>
      <w:r>
        <w:rPr>
          <w:rFonts w:ascii="Times New Roman" w:hAnsi="Times New Roman" w:cs="Times New Roman"/>
          <w:noProof/>
          <w:sz w:val="28"/>
          <w:szCs w:val="28"/>
        </w:rPr>
        <w:pict>
          <v:rect id="Прямоугольник 47" o:spid="_x0000_s1119" style="position:absolute;left:0;text-align:left;margin-left:241.95pt;margin-top:-27.45pt;width:75.75pt;height:3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" fillcolor="white [3201]" strokecolor="black [3200]" strokeweight="2pt">
            <v:textbox>
              <w:txbxContent>
                <w:p w:rsidR="00F1258C" w:rsidRDefault="00F1258C" w:rsidP="00D41317">
                  <w:pPr>
                    <w:jc w:val="center"/>
                    <w:rPr>
                      <w:lang w:val="en-US"/>
                    </w:rPr>
                  </w:pPr>
                  <w:r>
                    <w:rPr>
                      <w:lang w:val="en-US"/>
                    </w:rPr>
                    <w:t>NaOH</w:t>
                  </w:r>
                </w:p>
              </w:txbxContent>
            </v:textbox>
          </v:rect>
        </w:pict>
      </w:r>
      <w:r>
        <w:rPr>
          <w:rFonts w:ascii="Times New Roman" w:hAnsi="Times New Roman" w:cs="Times New Roman"/>
          <w:noProof/>
          <w:sz w:val="28"/>
          <w:szCs w:val="28"/>
        </w:rPr>
        <w:pict>
          <v:rect id="Прямоугольник 48" o:spid="_x0000_s1118" style="position:absolute;left:0;text-align:left;margin-left:-19.8pt;margin-top:-23.7pt;width:78.75pt;height:4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" fillcolor="white [3201]" strokecolor="black [3200]" strokeweight="2pt">
            <v:textbox>
              <w:txbxContent>
                <w:p w:rsidR="00F1258C" w:rsidRDefault="00F1258C" w:rsidP="00D41317">
                  <w:pPr>
                    <w:jc w:val="center"/>
                  </w:pPr>
                  <w:r>
                    <w:t>этанол</w:t>
                  </w:r>
                </w:p>
              </w:txbxContent>
            </v:textbox>
          </v:rect>
        </w:pict>
      </w:r>
      <w:r>
        <w:rPr>
          <w:rFonts w:ascii="Times New Roman" w:hAnsi="Times New Roman" w:cs="Times New Roman"/>
          <w:noProof/>
          <w:sz w:val="28"/>
          <w:szCs w:val="28"/>
        </w:rPr>
        <w:pict>
          <v:rect id="Прямоугольник 49" o:spid="_x0000_s1117" style="position:absolute;left:0;text-align:left;margin-left:367.95pt;margin-top:-27.45pt;width:69pt;height:3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" fillcolor="white [3201]" strokecolor="black [3200]" strokeweight="2pt">
            <v:textbox>
              <w:txbxContent>
                <w:p w:rsidR="00F1258C" w:rsidRDefault="00F1258C" w:rsidP="00D41317">
                  <w:pPr>
                    <w:jc w:val="center"/>
                  </w:pPr>
                  <w:r>
                    <w:t>МХУК</w:t>
                  </w:r>
                </w:p>
              </w:txbxContent>
            </v:textbox>
          </v:rect>
        </w:pict>
      </w:r>
      <w:r>
        <w:rPr>
          <w:rFonts w:ascii="Times New Roman" w:hAnsi="Times New Roman" w:cs="Times New Roman"/>
          <w:noProof/>
          <w:sz w:val="28"/>
          <w:szCs w:val="28"/>
        </w:rPr>
        <w:pict>
          <v:rect id="Прямоугольник 50" o:spid="_x0000_s1116" style="position:absolute;left:0;text-align:left;margin-left:113.7pt;margin-top:-23.7pt;width:84pt;height:38.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" fillcolor="white [3201]" strokecolor="black [3200]" strokeweight="2pt">
            <v:textbox>
              <w:txbxContent>
                <w:p w:rsidR="00F1258C" w:rsidRDefault="00F1258C" w:rsidP="00D41317">
                  <w:pPr>
                    <w:jc w:val="center"/>
                  </w:pPr>
                  <w:r>
                    <w:t xml:space="preserve">Крахмат </w:t>
                  </w:r>
                </w:p>
              </w:txbxContent>
            </v:textbox>
          </v:rect>
        </w:pict>
      </w:r>
      <w:r w:rsidR="00D41317" w:rsidRPr="008651E2">
        <w:rPr>
          <w:rFonts w:ascii="Times New Roman" w:hAnsi="Times New Roman" w:cs="Times New Roman"/>
          <w:b/>
          <w:sz w:val="28"/>
          <w:szCs w:val="28"/>
        </w:rPr>
        <w:t xml:space="preserve">                         </w:t>
      </w:r>
    </w:p>
    <w:p w:rsidR="00D41317" w:rsidRPr="008651E2" w:rsidRDefault="004F1B1D" w:rsidP="00D41317">
      <w:pPr>
        <w:ind w:firstLine="567"/>
        <w:jc w:val="both"/>
        <w:rPr>
          <w:rFonts w:ascii="Times New Roman" w:hAnsi="Times New Roman" w:cs="Times New Roman"/>
          <w:b/>
          <w:sz w:val="28"/>
          <w:szCs w:val="28"/>
        </w:rPr>
      </w:pPr>
      <w:r>
        <w:rPr>
          <w:rFonts w:ascii="Times New Roman" w:hAnsi="Times New Roman" w:cs="Times New Roman"/>
          <w:noProof/>
          <w:sz w:val="28"/>
          <w:szCs w:val="28"/>
        </w:rPr>
        <w:pict>
          <v:rect id="Прямоугольник 55" o:spid="_x0000_s1115" style="position:absolute;left:0;text-align:left;margin-left:137.7pt;margin-top:20.6pt;width:126.75pt;height:38.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" fillcolor="white [3201]" strokecolor="black [3200]" strokeweight="2pt">
            <v:textbox>
              <w:txbxContent>
                <w:p w:rsidR="00F1258C" w:rsidRDefault="00F1258C" w:rsidP="00D41317">
                  <w:pPr>
                    <w:jc w:val="center"/>
                  </w:pPr>
                  <w:r>
                    <w:t xml:space="preserve">Мөлшерлегіш </w:t>
                  </w:r>
                </w:p>
              </w:txbxContent>
            </v:textbox>
          </v:rect>
        </w:pict>
      </w:r>
      <w:r>
        <w:rPr>
          <w:rFonts w:ascii="Times New Roman" w:hAnsi="Times New Roman" w:cs="Times New Roman"/>
          <w:noProof/>
          <w:sz w:val="28"/>
          <w:szCs w:val="28"/>
        </w:rPr>
        <w:pict>
          <v:shape id="Прямая со стрелкой 54" o:spid="_x0000_s1114" type="#_x0000_t32" style="position:absolute;left:0;text-align:left;margin-left:52.2pt;margin-top:2.2pt;width:85.5pt;height:11.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" strokecolor="black [3040]">
            <v:stroke endarrow="open"/>
          </v:shape>
        </w:pict>
      </w:r>
    </w:p>
    <w:p w:rsidR="00D41317" w:rsidRPr="008651E2" w:rsidRDefault="00D41317" w:rsidP="00D41317">
      <w:pPr>
        <w:ind w:firstLine="567"/>
        <w:jc w:val="both"/>
        <w:rPr>
          <w:rFonts w:ascii="Times New Roman" w:hAnsi="Times New Roman" w:cs="Times New Roman"/>
          <w:b/>
          <w:sz w:val="28"/>
          <w:szCs w:val="28"/>
        </w:rPr>
      </w:pPr>
      <w:r w:rsidRPr="008651E2">
        <w:rPr>
          <w:rFonts w:ascii="Times New Roman" w:hAnsi="Times New Roman" w:cs="Times New Roman"/>
          <w:b/>
          <w:sz w:val="28"/>
          <w:szCs w:val="28"/>
        </w:rPr>
        <w:t xml:space="preserve"> </w:t>
      </w:r>
    </w:p>
    <w:p w:rsidR="00D41317" w:rsidRPr="008651E2" w:rsidRDefault="004F1B1D" w:rsidP="00D41317">
      <w:pPr>
        <w:ind w:firstLine="567"/>
        <w:jc w:val="both"/>
        <w:rPr>
          <w:rFonts w:ascii="Times New Roman" w:hAnsi="Times New Roman" w:cs="Times New Roman"/>
          <w:sz w:val="28"/>
          <w:szCs w:val="28"/>
        </w:rPr>
      </w:pPr>
      <w:r>
        <w:rPr>
          <w:rFonts w:ascii="Times New Roman" w:hAnsi="Times New Roman" w:cs="Times New Roman"/>
          <w:noProof/>
          <w:sz w:val="28"/>
          <w:szCs w:val="28"/>
        </w:rPr>
        <w:pict>
          <v:rect id="Прямоугольник 53" o:spid="_x0000_s1113" style="position:absolute;left:0;text-align:left;margin-left:138.45pt;margin-top:37.95pt;width:126pt;height:38.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" fillcolor="white [3201]" strokecolor="black [3200]" strokeweight="2pt">
            <v:textbox>
              <w:txbxContent>
                <w:p w:rsidR="00F1258C" w:rsidRDefault="00F1258C" w:rsidP="00D41317">
                  <w:pPr>
                    <w:jc w:val="center"/>
                  </w:pPr>
                  <w:r>
                    <w:t xml:space="preserve">Реакцияны орындау </w:t>
                  </w:r>
                </w:p>
              </w:txbxContent>
            </v:textbox>
          </v:rect>
        </w:pict>
      </w:r>
      <w:r>
        <w:rPr>
          <w:rFonts w:ascii="Times New Roman" w:hAnsi="Times New Roman" w:cs="Times New Roman"/>
          <w:noProof/>
          <w:sz w:val="28"/>
          <w:szCs w:val="28"/>
        </w:rPr>
        <w:pict>
          <v:rect id="Прямоугольник 52" o:spid="_x0000_s1112" style="position:absolute;left:0;text-align:left;margin-left:143.65pt;margin-top:379.95pt;width:126.75pt;height:38.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" fillcolor="white [3201]" strokecolor="black [3200]" strokeweight="2pt">
            <v:textbox>
              <w:txbxContent>
                <w:p w:rsidR="00F1258C" w:rsidRDefault="00F1258C" w:rsidP="00D41317">
                  <w:pPr>
                    <w:jc w:val="center"/>
                  </w:pPr>
                  <w:r>
                    <w:t>КМК жуу</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rect id="Прямоугольник 51" o:spid="_x0000_s1111" style="position:absolute;left:0;text-align:left;margin-left:331.2pt;margin-top:244.95pt;width:114.75pt;height:3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" fillcolor="white [3201]" strokecolor="black [3200]" strokeweight="2pt">
            <v:textbox>
              <w:txbxContent>
                <w:p w:rsidR="00F1258C" w:rsidRDefault="00F1258C" w:rsidP="00D41317">
                  <w:pPr>
                    <w:jc w:val="center"/>
                  </w:pPr>
                  <w:r>
                    <w:t>Этанол</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65" o:spid="_x0000_s1110" type="#_x0000_t32" style="position:absolute;left:0;text-align:left;margin-left:201.45pt;margin-top:12.7pt;width:.75pt;height:1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" strokecolor="black [3040]">
            <v:stroke endarrow="open"/>
          </v:shape>
        </w:pict>
      </w:r>
      <w:r>
        <w:rPr>
          <w:rFonts w:ascii="Times New Roman" w:hAnsi="Times New Roman" w:cs="Times New Roman"/>
          <w:noProof/>
          <w:sz w:val="28"/>
          <w:szCs w:val="28"/>
        </w:rPr>
        <w:pict>
          <v:rect id="Прямоугольник 68" o:spid="_x0000_s1109" style="position:absolute;left:0;text-align:left;margin-left:138.45pt;margin-top:172.95pt;width:130.5pt;height:38.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" fillcolor="white [3201]" strokecolor="black [3200]" strokeweight="2pt">
            <v:textbox>
              <w:txbxContent>
                <w:p w:rsidR="00F1258C" w:rsidRDefault="00F1258C" w:rsidP="00D41317">
                  <w:pPr>
                    <w:jc w:val="center"/>
                  </w:pPr>
                  <w:r>
                    <w:t>Сұйық фракцияның бөлінуі</w:t>
                  </w:r>
                </w:p>
              </w:txbxContent>
            </v:textbox>
          </v:rect>
        </w:pict>
      </w:r>
      <w:r>
        <w:rPr>
          <w:rFonts w:ascii="Times New Roman" w:hAnsi="Times New Roman" w:cs="Times New Roman"/>
          <w:noProof/>
          <w:sz w:val="28"/>
          <w:szCs w:val="28"/>
        </w:rPr>
        <w:pict>
          <v:shape id="Прямая со стрелкой 69" o:spid="_x0000_s1108" type="#_x0000_t32" style="position:absolute;left:0;text-align:left;margin-left:197.7pt;margin-top:149.2pt;width:0;height:20.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" strokecolor="black [3040]">
            <v:stroke endarrow="open"/>
          </v:shape>
        </w:pict>
      </w:r>
      <w:r>
        <w:rPr>
          <w:rFonts w:ascii="Times New Roman" w:hAnsi="Times New Roman" w:cs="Times New Roman"/>
          <w:noProof/>
          <w:sz w:val="28"/>
          <w:szCs w:val="28"/>
        </w:rPr>
        <w:pict>
          <v:rect id="Прямоугольник 70" o:spid="_x0000_s1107" style="position:absolute;left:0;text-align:left;margin-left:142.15pt;margin-top:308.7pt;width:126.75pt;height:38.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" fillcolor="white [3201]" strokecolor="black [3200]" strokeweight="2pt">
            <v:textbox>
              <w:txbxContent>
                <w:p w:rsidR="00F1258C" w:rsidRDefault="00F1258C" w:rsidP="00D41317">
                  <w:pPr>
                    <w:jc w:val="center"/>
                  </w:pPr>
                  <w:r>
                    <w:t>Сұйық фракцияның бөлінуі</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71" o:spid="_x0000_s1106" type="#_x0000_t32" style="position:absolute;left:0;text-align:left;margin-left:201.45pt;margin-top:290.2pt;width:0;height:14.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" strokecolor="black [3040]">
            <v:stroke endarrow="open"/>
          </v:shape>
        </w:pict>
      </w:r>
      <w:r>
        <w:rPr>
          <w:rFonts w:ascii="Times New Roman" w:hAnsi="Times New Roman" w:cs="Times New Roman"/>
          <w:noProof/>
          <w:sz w:val="28"/>
          <w:szCs w:val="28"/>
        </w:rPr>
        <w:pict>
          <v:shape id="Прямая со стрелкой 72" o:spid="_x0000_s1105" type="#_x0000_t32" style="position:absolute;left:0;text-align:left;margin-left:206.7pt;margin-top:424.45pt;width:.75pt;height:2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" strokecolor="black [3040]">
            <v:stroke endarrow="open"/>
          </v:shape>
        </w:pict>
      </w:r>
      <w:r>
        <w:rPr>
          <w:rFonts w:ascii="Times New Roman" w:hAnsi="Times New Roman" w:cs="Times New Roman"/>
          <w:noProof/>
          <w:sz w:val="28"/>
          <w:szCs w:val="28"/>
        </w:rPr>
        <w:pict>
          <v:rect id="Прямоугольник 44" o:spid="_x0000_s1104" style="position:absolute;left:0;text-align:left;margin-left:151.15pt;margin-top:595.2pt;width:126.75pt;height:38.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" fillcolor="white [3201]" strokecolor="black [3200]" strokeweight="2pt">
            <v:textbox>
              <w:txbxContent>
                <w:p w:rsidR="00F1258C" w:rsidRDefault="00F1258C" w:rsidP="00D41317">
                  <w:pPr>
                    <w:jc w:val="center"/>
                  </w:pPr>
                  <w:r>
                    <w:t>қаптау</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73" o:spid="_x0000_s1103" type="#_x0000_t32" style="position:absolute;left:0;text-align:left;margin-left:207.45pt;margin-top:564.7pt;width:.75pt;height:26.2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" strokecolor="black [3040]">
            <v:stroke endarrow="open"/>
          </v:shape>
        </w:pict>
      </w:r>
      <w:r>
        <w:rPr>
          <w:rFonts w:ascii="Times New Roman" w:hAnsi="Times New Roman" w:cs="Times New Roman"/>
          <w:noProof/>
          <w:sz w:val="28"/>
          <w:szCs w:val="28"/>
        </w:rPr>
        <w:pict>
          <v:rect id="Прямоугольник 74" o:spid="_x0000_s1102" style="position:absolute;left:0;text-align:left;margin-left:142.2pt;margin-top:244.95pt;width:126.75pt;height:38.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" fillcolor="white [3201]" strokecolor="black [3200]" strokeweight="2pt">
            <v:textbox>
              <w:txbxContent>
                <w:p w:rsidR="00F1258C" w:rsidRDefault="00F1258C" w:rsidP="00D41317">
                  <w:pPr>
                    <w:jc w:val="center"/>
                  </w:pPr>
                  <w:r>
                    <w:t>сұйылу</w:t>
                  </w:r>
                </w:p>
              </w:txbxContent>
            </v:textbox>
          </v:rect>
        </w:pict>
      </w:r>
      <w:r>
        <w:rPr>
          <w:rFonts w:ascii="Times New Roman" w:hAnsi="Times New Roman" w:cs="Times New Roman"/>
          <w:noProof/>
          <w:sz w:val="28"/>
          <w:szCs w:val="28"/>
        </w:rPr>
        <w:pict>
          <v:shape id="Прямая со стрелкой 75" o:spid="_x0000_s1101" type="#_x0000_t32" style="position:absolute;left:0;text-align:left;margin-left:272.7pt;margin-top:263.2pt;width:51.75pt;height:3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" strokecolor="black [3040]">
            <v:stroke endarrow="open"/>
          </v:shape>
        </w:pict>
      </w:r>
      <w:r>
        <w:rPr>
          <w:rFonts w:ascii="Times New Roman" w:hAnsi="Times New Roman" w:cs="Times New Roman"/>
          <w:noProof/>
          <w:sz w:val="28"/>
          <w:szCs w:val="28"/>
        </w:rPr>
        <w:pict>
          <v:rect id="Прямоугольник 76" o:spid="_x0000_s1100" style="position:absolute;left:0;text-align:left;margin-left:333.45pt;margin-top:369.45pt;width:120pt;height:38.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" fillcolor="white [3201]" strokecolor="black [3200]" strokeweight="2pt">
            <v:textbox>
              <w:txbxContent>
                <w:p w:rsidR="00F1258C" w:rsidRDefault="00F1258C" w:rsidP="00D41317">
                  <w:pPr>
                    <w:jc w:val="center"/>
                  </w:pPr>
                  <w:r>
                    <w:t>Этанол</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77" o:spid="_x0000_s1099" type="#_x0000_t32" style="position:absolute;left:0;text-align:left;margin-left:277.95pt;margin-top:388.45pt;width:53.25pt;height:4.5pt;flip:x;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" strokecolor="black [3040]">
            <v:stroke endarrow="open"/>
          </v:shape>
        </w:pict>
      </w:r>
      <w:r>
        <w:rPr>
          <w:rFonts w:ascii="Times New Roman" w:hAnsi="Times New Roman" w:cs="Times New Roman"/>
          <w:noProof/>
          <w:sz w:val="28"/>
          <w:szCs w:val="28"/>
        </w:rPr>
        <w:pict>
          <v:rect id="Прямоугольник 78" o:spid="_x0000_s1098" style="position:absolute;left:0;text-align:left;margin-left:-38.55pt;margin-top:172.95pt;width:117pt;height:38.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" fillcolor="white [3201]" strokecolor="black [3200]" strokeweight="2pt">
            <v:textbox>
              <w:txbxContent>
                <w:p w:rsidR="00F1258C" w:rsidRDefault="00F1258C" w:rsidP="00D41317">
                  <w:pPr>
                    <w:jc w:val="center"/>
                  </w:pPr>
                  <w:r>
                    <w:t>Регенерацияның сұйық фазасы</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79" o:spid="_x0000_s1097" type="#_x0000_t32" style="position:absolute;left:0;text-align:left;margin-left:78.45pt;margin-top:190.45pt;width:52.5pt;height: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" strokecolor="black [3040]">
            <v:stroke endarrow="open"/>
          </v:shape>
        </w:pict>
      </w:r>
      <w:r>
        <w:rPr>
          <w:rFonts w:ascii="Times New Roman" w:hAnsi="Times New Roman" w:cs="Times New Roman"/>
          <w:noProof/>
          <w:sz w:val="28"/>
          <w:szCs w:val="28"/>
        </w:rPr>
        <w:pict>
          <v:rect id="Прямоугольник 80" o:spid="_x0000_s1096" style="position:absolute;left:0;text-align:left;margin-left:145.9pt;margin-top:520.95pt;width:126.75pt;height:38.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" fillcolor="white [3201]" strokecolor="black [3200]" strokeweight="2pt">
            <v:textbox>
              <w:txbxContent>
                <w:p w:rsidR="00F1258C" w:rsidRDefault="00F1258C" w:rsidP="00D41317">
                  <w:pPr>
                    <w:jc w:val="center"/>
                  </w:pPr>
                  <w:r>
                    <w:t>елеу</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shape id="Прямая со стрелкой 81" o:spid="_x0000_s1095" type="#_x0000_t32" style="position:absolute;left:0;text-align:left;margin-left:206.7pt;margin-top:494.2pt;width:0;height:2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" strokecolor="black [3040]">
            <v:stroke endarrow="open"/>
          </v:shape>
        </w:pict>
      </w:r>
      <w:r>
        <w:rPr>
          <w:rFonts w:ascii="Times New Roman" w:hAnsi="Times New Roman" w:cs="Times New Roman"/>
          <w:noProof/>
          <w:sz w:val="28"/>
          <w:szCs w:val="28"/>
        </w:rPr>
        <w:pict>
          <v:shape id="Прямая со стрелкой 82" o:spid="_x0000_s1094" type="#_x0000_t32" style="position:absolute;left:0;text-align:left;margin-left:201.45pt;margin-top:355.45pt;width:.75pt;height:19.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" strokecolor="black [3040]">
            <v:stroke endarrow="open"/>
          </v:shape>
        </w:pict>
      </w:r>
      <w:r>
        <w:rPr>
          <w:rFonts w:ascii="Times New Roman" w:hAnsi="Times New Roman" w:cs="Times New Roman"/>
          <w:noProof/>
          <w:sz w:val="28"/>
          <w:szCs w:val="28"/>
        </w:rPr>
        <w:pict>
          <v:shape id="Прямая со стрелкой 83" o:spid="_x0000_s1093" type="#_x0000_t32" style="position:absolute;left:0;text-align:left;margin-left:206.7pt;margin-top:218.2pt;width:1.5pt;height:18.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" strokecolor="black [3040]">
            <v:stroke endarrow="open"/>
          </v:shape>
        </w:pict>
      </w:r>
      <w:r>
        <w:rPr>
          <w:rFonts w:ascii="Times New Roman" w:hAnsi="Times New Roman" w:cs="Times New Roman"/>
          <w:noProof/>
          <w:sz w:val="28"/>
          <w:szCs w:val="28"/>
        </w:rPr>
        <w:pict>
          <v:shape id="Прямая со стрелкой 84" o:spid="_x0000_s1092" type="#_x0000_t32" style="position:absolute;left:0;text-align:left;margin-left:202.2pt;margin-top:83.2pt;width:0;height: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" strokecolor="black [3040]">
            <v:stroke endarrow="open"/>
          </v:shape>
        </w:pict>
      </w:r>
      <w:r>
        <w:rPr>
          <w:rFonts w:ascii="Times New Roman" w:hAnsi="Times New Roman" w:cs="Times New Roman"/>
          <w:noProof/>
          <w:sz w:val="28"/>
          <w:szCs w:val="28"/>
        </w:rPr>
        <w:pict>
          <v:rect id="Прямоугольник 85" o:spid="_x0000_s1091" style="position:absolute;left:0;text-align:left;margin-left:339.4pt;margin-top:514.2pt;width:126.75pt;height:38.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" fillcolor="white [3201]" strokecolor="black [3200]" strokeweight="2pt">
            <v:textbox>
              <w:txbxContent>
                <w:p w:rsidR="00F1258C" w:rsidRDefault="00F1258C" w:rsidP="00D41317">
                  <w:pPr>
                    <w:jc w:val="center"/>
                  </w:pPr>
                  <w:r>
                    <w:t>Араластыру</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rect id="Прямоугольник 86" o:spid="_x0000_s1090" style="position:absolute;left:0;text-align:left;margin-left:145.9pt;margin-top:451.95pt;width:126.75pt;height:38.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" fillcolor="white [3201]" strokecolor="black [3200]" strokeweight="2pt">
            <v:textbox>
              <w:txbxContent>
                <w:p w:rsidR="00F1258C" w:rsidRDefault="00F1258C" w:rsidP="00D41317">
                  <w:pPr>
                    <w:jc w:val="center"/>
                  </w:pPr>
                  <w:r>
                    <w:t>кептіру</w:t>
                  </w:r>
                </w:p>
                <w:p w:rsidR="00F1258C" w:rsidRDefault="00F1258C" w:rsidP="00D41317">
                  <w:pPr>
                    <w:jc w:val="center"/>
                  </w:pPr>
                  <w:r>
                    <w:t xml:space="preserve"> </w:t>
                  </w:r>
                </w:p>
              </w:txbxContent>
            </v:textbox>
          </v:rect>
        </w:pict>
      </w:r>
      <w:r>
        <w:rPr>
          <w:rFonts w:ascii="Times New Roman" w:hAnsi="Times New Roman" w:cs="Times New Roman"/>
          <w:noProof/>
          <w:sz w:val="28"/>
          <w:szCs w:val="28"/>
        </w:rPr>
        <w:pict>
          <v:rect id="Прямоугольник 87" o:spid="_x0000_s1089" style="position:absolute;left:0;text-align:left;margin-left:137.7pt;margin-top:103.2pt;width:126.75pt;height:38.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" fillcolor="white [3201]" strokecolor="black [3200]" strokeweight="2pt">
            <v:textbox>
              <w:txbxContent>
                <w:p w:rsidR="00F1258C" w:rsidRDefault="00F1258C" w:rsidP="00D41317">
                  <w:pPr>
                    <w:jc w:val="center"/>
                  </w:pPr>
                  <w:r>
                    <w:t>бейтараптандыру</w:t>
                  </w:r>
                </w:p>
              </w:txbxContent>
            </v:textbox>
          </v:rect>
        </w:pict>
      </w: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p>
    <w:p w:rsidR="00D41317" w:rsidRPr="008651E2" w:rsidRDefault="00D41317" w:rsidP="00D41317">
      <w:pPr>
        <w:tabs>
          <w:tab w:val="left" w:pos="5640"/>
        </w:tabs>
        <w:jc w:val="both"/>
        <w:rPr>
          <w:rFonts w:ascii="Times New Roman" w:hAnsi="Times New Roman" w:cs="Times New Roman"/>
          <w:sz w:val="28"/>
          <w:szCs w:val="28"/>
        </w:rPr>
      </w:pPr>
    </w:p>
    <w:p w:rsidR="00D41317" w:rsidRPr="008651E2" w:rsidRDefault="00D41317" w:rsidP="00D41317">
      <w:pPr>
        <w:ind w:firstLine="567"/>
        <w:jc w:val="both"/>
        <w:rPr>
          <w:rFonts w:ascii="Times New Roman" w:hAnsi="Times New Roman" w:cs="Times New Roman"/>
          <w:sz w:val="28"/>
          <w:szCs w:val="28"/>
        </w:rPr>
      </w:pPr>
      <w:r w:rsidRPr="008651E2">
        <w:rPr>
          <w:rFonts w:ascii="Times New Roman" w:hAnsi="Times New Roman" w:cs="Times New Roman"/>
          <w:sz w:val="28"/>
          <w:szCs w:val="28"/>
        </w:rPr>
        <w:t>4.10- сурет. КМК «дымқыл» әдіспен өндірудің технологиялық схемасы.</w:t>
      </w:r>
    </w:p>
    <w:p w:rsidR="00D41317" w:rsidRPr="008651E2" w:rsidRDefault="00D41317" w:rsidP="00D41317">
      <w:pPr>
        <w:ind w:firstLine="567"/>
        <w:jc w:val="both"/>
        <w:rPr>
          <w:rFonts w:ascii="Times New Roman" w:eastAsia="Times New Roman" w:hAnsi="Times New Roman" w:cs="Times New Roman"/>
          <w:sz w:val="28"/>
          <w:szCs w:val="28"/>
          <w:lang w:eastAsia="ru-RU"/>
        </w:rPr>
      </w:pPr>
      <w:r w:rsidRPr="008651E2">
        <w:rPr>
          <w:rFonts w:ascii="Times New Roman" w:hAnsi="Times New Roman" w:cs="Times New Roman"/>
          <w:sz w:val="28"/>
          <w:szCs w:val="28"/>
        </w:rPr>
        <w:lastRenderedPageBreak/>
        <w:t xml:space="preserve">Тұтқырлық көрсеткiштер бойымен және бiрiншi болатын орын желiмдi тiгiстi берiктiк картоп крахмалы айналысады, оған жүгерi және бидай қосылады. </w:t>
      </w:r>
      <w:r w:rsidRPr="008651E2">
        <w:rPr>
          <w:rFonts w:ascii="Times New Roman" w:eastAsia="Times New Roman" w:hAnsi="Times New Roman" w:cs="Times New Roman"/>
          <w:sz w:val="28"/>
          <w:szCs w:val="28"/>
          <w:lang w:eastAsia="ru-RU"/>
        </w:rPr>
        <w:t>КМК бұрғылау ерiтiндiлердi тұрақтандыру үшiн әдiс "құрғақ" крахмалдың әр түрлi қара күйе ара қатынасында даярлады, Na – МХУК, NaОН. КМК үлгісі 4%-тік сулы ерітінді бұрғыдан сазы ерітінді  (24% NaCl, 6% батпақ, 2%  Na</w:t>
      </w:r>
      <w:r w:rsidRPr="008651E2">
        <w:rPr>
          <w:rFonts w:ascii="Times New Roman" w:eastAsia="Times New Roman" w:hAnsi="Times New Roman" w:cs="Times New Roman"/>
          <w:sz w:val="28"/>
          <w:szCs w:val="28"/>
          <w:vertAlign w:val="subscript"/>
          <w:lang w:eastAsia="ru-RU"/>
        </w:rPr>
        <w:t>2</w:t>
      </w:r>
      <w:r w:rsidRPr="008651E2">
        <w:rPr>
          <w:rFonts w:ascii="Times New Roman" w:eastAsia="Times New Roman" w:hAnsi="Times New Roman" w:cs="Times New Roman"/>
          <w:sz w:val="28"/>
          <w:szCs w:val="28"/>
          <w:lang w:eastAsia="ru-RU"/>
        </w:rPr>
        <w:t>OH</w:t>
      </w:r>
      <w:r w:rsidRPr="008651E2">
        <w:rPr>
          <w:rFonts w:ascii="Times New Roman" w:eastAsia="Times New Roman" w:hAnsi="Times New Roman" w:cs="Times New Roman"/>
          <w:sz w:val="28"/>
          <w:szCs w:val="28"/>
          <w:vertAlign w:val="subscript"/>
          <w:lang w:eastAsia="ru-RU"/>
        </w:rPr>
        <w:t>3</w:t>
      </w:r>
      <w:r w:rsidRPr="008651E2">
        <w:rPr>
          <w:rFonts w:ascii="Times New Roman" w:eastAsia="Times New Roman" w:hAnsi="Times New Roman" w:cs="Times New Roman"/>
          <w:sz w:val="28"/>
          <w:szCs w:val="28"/>
          <w:lang w:eastAsia="ru-RU"/>
        </w:rPr>
        <w:t>, 1% КМК) және оларды су шығарғыш арқылы тексереді.</w:t>
      </w:r>
    </w:p>
    <w:p w:rsidR="00D41317" w:rsidRPr="008651E2" w:rsidRDefault="00D41317" w:rsidP="00D41317">
      <w:pPr>
        <w:ind w:firstLine="567"/>
        <w:jc w:val="both"/>
        <w:rPr>
          <w:rFonts w:ascii="Times New Roman" w:hAnsi="Times New Roman" w:cs="Times New Roman"/>
          <w:sz w:val="28"/>
          <w:szCs w:val="28"/>
        </w:rPr>
      </w:pPr>
      <w:r w:rsidRPr="008651E2">
        <w:rPr>
          <w:rFonts w:ascii="Times New Roman" w:hAnsi="Times New Roman" w:cs="Times New Roman"/>
          <w:sz w:val="28"/>
          <w:szCs w:val="28"/>
        </w:rPr>
        <w:t>Су шығарғыш бұрғылауы әр түрлі қоспадағы КМК ерітінділерімен келесі деректермен сипатталады, см</w:t>
      </w:r>
      <w:r w:rsidRPr="008651E2">
        <w:rPr>
          <w:rFonts w:ascii="Times New Roman" w:hAnsi="Times New Roman" w:cs="Times New Roman"/>
          <w:sz w:val="28"/>
          <w:szCs w:val="28"/>
          <w:vertAlign w:val="superscript"/>
        </w:rPr>
        <w:t>2</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Жүгері...................6-8</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Бидай........................8-10</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Картоп......................6-8</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Тапиок.........................6-8</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Қара бидай ұны...........9-12</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Көрініп тұрғандай жүгері, картоп, және тапиокты КМК су шығарғыштың жоғары көрсеткіштеріне ие (6-8 см</w:t>
      </w:r>
      <w:r w:rsidRPr="008651E2">
        <w:rPr>
          <w:rFonts w:ascii="Times New Roman" w:hAnsi="Times New Roman" w:cs="Times New Roman"/>
          <w:sz w:val="28"/>
          <w:szCs w:val="28"/>
          <w:vertAlign w:val="superscript"/>
        </w:rPr>
        <w:t>3</w:t>
      </w:r>
      <w:r w:rsidRPr="008651E2">
        <w:rPr>
          <w:rFonts w:ascii="Times New Roman" w:hAnsi="Times New Roman" w:cs="Times New Roman"/>
          <w:sz w:val="28"/>
          <w:szCs w:val="28"/>
        </w:rPr>
        <w:t>). Бұл тағамдар мұнай және газда ойдағыдай пайдаланылуы мүмкін.</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КМК-ны нәтижелі қолдану, «құрғақ» әдіспен дайындау,  бұл үшін мақсат органикалық қосылыстарды пайдаланудың шығаруымен ескертiледi, мысалы, этанол,  келесі қажет регенреацияны жасау үшін. Мұндай технология реагентті крахмалды керекті байланысатын қосылыстарды жасау және компоненттерді жақсы араласуы үшін тракторға линия орнату қарастырылады,саондай- ақ берілген температурада.</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«Полицелл» ААҚ  өңделген бірыңғай  икемді  технологиялық процессті жай эфир полисахаридтер өндірісінде, соның ішінде КМЦ және КМК немесе олардың өндірісі, сонымен қатар басқа модифицирленген крахмалдардың түрлері. Линия жабдықтармен жабдықталған целлюлозаны суға таратуға, престеуіш, мөлшерлегіш, целлюлозаны араластырғыш немесе реагентті крахмал, реактор, кептіргіш, ұсақтағыш және жіктегішпен. Бұл аппараттын негізгі бөліктерін  «Полицелл» ААҚ  дайындайды.</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Мәскуде корбаксомелилкрахмалдың аздаған мөлшерін өндіреді, оның белгілі мөлшерін мпорттауға жұмсалады, отандық өндірушілер бұл өнімнің  қажеттілігін өтей алмасада.</w:t>
      </w:r>
    </w:p>
    <w:p w:rsidR="00D41317" w:rsidRPr="008651E2" w:rsidRDefault="00D41317" w:rsidP="00D41317">
      <w:pPr>
        <w:ind w:firstLine="567"/>
        <w:jc w:val="center"/>
        <w:rPr>
          <w:rFonts w:ascii="Times New Roman" w:hAnsi="Times New Roman" w:cs="Times New Roman"/>
          <w:b/>
          <w:sz w:val="28"/>
          <w:szCs w:val="28"/>
        </w:rPr>
      </w:pPr>
      <w:r w:rsidRPr="008651E2">
        <w:rPr>
          <w:rFonts w:ascii="Times New Roman" w:hAnsi="Times New Roman" w:cs="Times New Roman"/>
          <w:b/>
          <w:sz w:val="28"/>
          <w:szCs w:val="28"/>
        </w:rPr>
        <w:t>4.4 Катинонды крахмал</w:t>
      </w:r>
    </w:p>
    <w:p w:rsidR="00D41317" w:rsidRPr="008651E2" w:rsidRDefault="00D41317" w:rsidP="00D41317">
      <w:pPr>
        <w:spacing w:after="0"/>
        <w:ind w:firstLine="567"/>
        <w:jc w:val="both"/>
        <w:rPr>
          <w:rFonts w:ascii="Times New Roman" w:hAnsi="Times New Roman" w:cs="Times New Roman"/>
          <w:sz w:val="28"/>
          <w:szCs w:val="28"/>
        </w:rPr>
      </w:pPr>
      <w:r w:rsidRPr="008651E2">
        <w:rPr>
          <w:rFonts w:ascii="Times New Roman" w:hAnsi="Times New Roman" w:cs="Times New Roman"/>
          <w:sz w:val="28"/>
          <w:szCs w:val="28"/>
        </w:rPr>
        <w:t xml:space="preserve">Катионды крахмал (КТК)- полисахаридтердің ерекше түрлерінің бірі. Оны полисахаридтің крахмалмен химиялық байланысының ракциясы арқылы алады, амин қосылғын,иминды, аммонинді, күкіртті және басқа да топтары, оң зарядты болуы. Коммерциялық мағынада үшінші және төртінші аммоний эфир </w:t>
      </w:r>
      <w:r w:rsidRPr="008651E2">
        <w:rPr>
          <w:rFonts w:ascii="Times New Roman" w:hAnsi="Times New Roman" w:cs="Times New Roman"/>
          <w:sz w:val="28"/>
          <w:szCs w:val="28"/>
        </w:rPr>
        <w:lastRenderedPageBreak/>
        <w:t>крахмалы алады. Бұл қосылыстың ерекшелігі полисахаридтер шынжырында оң зарядтардың болуы және терiс зарядталған бөлшектер өзара әрекет ету қабiлеттiлігі. Өнімді өндіру бойы целлюлозаға байланысты, коллоидты қоспаларды iрiленудiң қажеттiлiгi шаруашылық және суларды лақтыру, қажетті технологияларды басқа салаларда КТК әр түрін кеңiнен пайдаланады.</w:t>
      </w:r>
    </w:p>
    <w:p w:rsidR="00D41317" w:rsidRPr="008651E2" w:rsidRDefault="00D41317" w:rsidP="00D41317">
      <w:pPr>
        <w:ind w:firstLine="567"/>
        <w:jc w:val="both"/>
        <w:rPr>
          <w:rFonts w:ascii="Times New Roman" w:hAnsi="Times New Roman" w:cs="Times New Roman"/>
          <w:sz w:val="28"/>
          <w:szCs w:val="28"/>
        </w:rPr>
      </w:pPr>
      <w:r w:rsidRPr="008651E2">
        <w:rPr>
          <w:rFonts w:ascii="Times New Roman" w:hAnsi="Times New Roman" w:cs="Times New Roman"/>
          <w:sz w:val="28"/>
          <w:szCs w:val="28"/>
        </w:rPr>
        <w:t>Котинды крахмалды көп пайдаланатын өнеркәсіп қағаз өнеркәсібі. Европаның біріккен елдерінде бөл өнеркәсіпті</w:t>
      </w:r>
    </w:p>
    <w:p w:rsidR="00D41317" w:rsidRPr="008651E2" w:rsidRDefault="00D41317" w:rsidP="00D41317">
      <w:pPr>
        <w:rPr>
          <w:rFonts w:ascii="Times New Roman" w:hAnsi="Times New Roman" w:cs="Times New Roman"/>
          <w:sz w:val="28"/>
          <w:szCs w:val="28"/>
        </w:rPr>
      </w:pPr>
    </w:p>
    <w:p w:rsidR="00865033" w:rsidRPr="008651E2" w:rsidRDefault="00865033" w:rsidP="00865033">
      <w:pPr>
        <w:spacing w:after="0" w:line="240" w:lineRule="auto"/>
        <w:jc w:val="both"/>
        <w:rPr>
          <w:rFonts w:ascii="Times New Roman" w:hAnsi="Times New Roman" w:cs="Times New Roman"/>
          <w:color w:val="333333"/>
          <w:sz w:val="28"/>
          <w:szCs w:val="28"/>
          <w:shd w:val="clear" w:color="auto" w:fill="FFFFFF"/>
        </w:rPr>
      </w:pPr>
    </w:p>
    <w:p w:rsidR="004B29F5" w:rsidRDefault="004B29F5"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color w:val="333333"/>
          <w:sz w:val="28"/>
          <w:szCs w:val="28"/>
          <w:shd w:val="clear" w:color="auto" w:fill="FFFFFF"/>
        </w:rPr>
      </w:pPr>
    </w:p>
    <w:p w:rsidR="00B26851" w:rsidRDefault="00B26851" w:rsidP="00865033">
      <w:pPr>
        <w:spacing w:after="0" w:line="240" w:lineRule="auto"/>
        <w:jc w:val="both"/>
        <w:rPr>
          <w:rFonts w:ascii="Times New Roman" w:hAnsi="Times New Roman" w:cs="Times New Roman"/>
          <w:sz w:val="28"/>
          <w:szCs w:val="28"/>
        </w:rPr>
      </w:pPr>
    </w:p>
    <w:p w:rsidR="004B29F5" w:rsidRDefault="004B29F5" w:rsidP="00865033">
      <w:pPr>
        <w:spacing w:after="0" w:line="240" w:lineRule="auto"/>
        <w:jc w:val="both"/>
        <w:rPr>
          <w:rFonts w:ascii="Times New Roman" w:hAnsi="Times New Roman" w:cs="Times New Roman"/>
          <w:sz w:val="28"/>
          <w:szCs w:val="28"/>
        </w:rPr>
      </w:pPr>
    </w:p>
    <w:p w:rsidR="004B29F5" w:rsidRPr="008651E2" w:rsidRDefault="004B29F5" w:rsidP="00865033">
      <w:pPr>
        <w:spacing w:after="0" w:line="240" w:lineRule="auto"/>
        <w:jc w:val="both"/>
        <w:rPr>
          <w:rFonts w:ascii="Times New Roman" w:hAnsi="Times New Roman" w:cs="Times New Roman"/>
          <w:sz w:val="28"/>
          <w:szCs w:val="28"/>
        </w:rPr>
      </w:pPr>
    </w:p>
    <w:p w:rsidR="00865033" w:rsidRPr="008651E2" w:rsidRDefault="00865033" w:rsidP="00865033">
      <w:pPr>
        <w:spacing w:after="0" w:line="240" w:lineRule="auto"/>
        <w:jc w:val="center"/>
        <w:rPr>
          <w:rFonts w:ascii="Times New Roman" w:hAnsi="Times New Roman" w:cs="Times New Roman"/>
          <w:b/>
          <w:color w:val="000000"/>
          <w:sz w:val="28"/>
          <w:szCs w:val="28"/>
        </w:rPr>
      </w:pPr>
    </w:p>
    <w:p w:rsidR="00865033" w:rsidRPr="008651E2" w:rsidRDefault="00865033" w:rsidP="00865033">
      <w:pPr>
        <w:spacing w:after="0" w:line="240" w:lineRule="auto"/>
        <w:jc w:val="center"/>
        <w:rPr>
          <w:rFonts w:ascii="Times New Roman" w:hAnsi="Times New Roman" w:cs="Times New Roman"/>
          <w:b/>
          <w:color w:val="000000"/>
          <w:sz w:val="28"/>
          <w:szCs w:val="28"/>
        </w:rPr>
      </w:pPr>
    </w:p>
    <w:p w:rsidR="00D237E4" w:rsidRDefault="00D237E4" w:rsidP="00D237E4">
      <w:pPr>
        <w:spacing w:after="0" w:line="240" w:lineRule="auto"/>
        <w:ind w:firstLine="709"/>
        <w:jc w:val="center"/>
        <w:rPr>
          <w:rFonts w:ascii="Times New Roman" w:hAnsi="Times New Roman" w:cs="Times New Roman"/>
          <w:b/>
          <w:sz w:val="28"/>
          <w:szCs w:val="28"/>
        </w:rPr>
      </w:pPr>
    </w:p>
    <w:p w:rsidR="004B29F5" w:rsidRDefault="004B29F5" w:rsidP="00D237E4">
      <w:pPr>
        <w:spacing w:after="0" w:line="240" w:lineRule="auto"/>
        <w:ind w:firstLine="709"/>
        <w:jc w:val="center"/>
        <w:rPr>
          <w:rFonts w:ascii="Times New Roman" w:hAnsi="Times New Roman" w:cs="Times New Roman"/>
          <w:b/>
          <w:sz w:val="28"/>
          <w:szCs w:val="28"/>
        </w:rPr>
      </w:pPr>
    </w:p>
    <w:p w:rsidR="004B29F5" w:rsidRDefault="004B29F5" w:rsidP="00D237E4">
      <w:pPr>
        <w:spacing w:after="0" w:line="240" w:lineRule="auto"/>
        <w:ind w:firstLine="709"/>
        <w:jc w:val="center"/>
        <w:rPr>
          <w:rFonts w:ascii="Times New Roman" w:hAnsi="Times New Roman" w:cs="Times New Roman"/>
          <w:b/>
          <w:sz w:val="28"/>
          <w:szCs w:val="28"/>
        </w:rPr>
      </w:pPr>
    </w:p>
    <w:p w:rsidR="004B29F5" w:rsidRDefault="004B29F5" w:rsidP="00D237E4">
      <w:pPr>
        <w:spacing w:after="0" w:line="240" w:lineRule="auto"/>
        <w:ind w:firstLine="709"/>
        <w:jc w:val="center"/>
        <w:rPr>
          <w:rFonts w:ascii="Times New Roman" w:hAnsi="Times New Roman" w:cs="Times New Roman"/>
          <w:b/>
          <w:sz w:val="28"/>
          <w:szCs w:val="28"/>
        </w:rPr>
      </w:pPr>
    </w:p>
    <w:p w:rsidR="004B29F5" w:rsidRDefault="004B29F5" w:rsidP="00D237E4">
      <w:pPr>
        <w:spacing w:after="0" w:line="240" w:lineRule="auto"/>
        <w:ind w:firstLine="709"/>
        <w:jc w:val="center"/>
        <w:rPr>
          <w:rFonts w:ascii="Times New Roman" w:hAnsi="Times New Roman" w:cs="Times New Roman"/>
          <w:b/>
          <w:sz w:val="28"/>
          <w:szCs w:val="28"/>
        </w:rPr>
      </w:pPr>
    </w:p>
    <w:p w:rsidR="00D237E4" w:rsidRPr="008651E2" w:rsidRDefault="00D237E4" w:rsidP="00D237E4">
      <w:pPr>
        <w:spacing w:after="0" w:line="240" w:lineRule="auto"/>
        <w:ind w:firstLine="709"/>
        <w:jc w:val="center"/>
        <w:rPr>
          <w:rFonts w:ascii="Times New Roman" w:hAnsi="Times New Roman" w:cs="Times New Roman"/>
          <w:b/>
          <w:sz w:val="28"/>
          <w:szCs w:val="28"/>
        </w:rPr>
      </w:pPr>
      <w:r w:rsidRPr="008651E2">
        <w:rPr>
          <w:rFonts w:ascii="Times New Roman" w:hAnsi="Times New Roman" w:cs="Times New Roman"/>
          <w:b/>
          <w:sz w:val="28"/>
          <w:szCs w:val="28"/>
        </w:rPr>
        <w:t>МАЗМҰНЫ</w:t>
      </w:r>
    </w:p>
    <w:p w:rsidR="00D237E4" w:rsidRPr="008651E2" w:rsidRDefault="00D237E4" w:rsidP="00D237E4">
      <w:pPr>
        <w:spacing w:after="0" w:line="240" w:lineRule="auto"/>
        <w:ind w:firstLine="709"/>
        <w:jc w:val="center"/>
        <w:rPr>
          <w:rFonts w:ascii="Times New Roman" w:hAnsi="Times New Roman" w:cs="Times New Roman"/>
          <w:sz w:val="28"/>
          <w:szCs w:val="28"/>
        </w:rPr>
      </w:pPr>
    </w:p>
    <w:p w:rsidR="00D237E4" w:rsidRPr="008651E2" w:rsidRDefault="00D237E4" w:rsidP="00D237E4">
      <w:pPr>
        <w:spacing w:after="0" w:line="240" w:lineRule="auto"/>
        <w:ind w:firstLine="709"/>
        <w:jc w:val="center"/>
        <w:rPr>
          <w:rFonts w:ascii="Times New Roman" w:hAnsi="Times New Roman" w:cs="Times New Roman"/>
          <w:sz w:val="28"/>
          <w:szCs w:val="28"/>
        </w:rPr>
      </w:pPr>
    </w:p>
    <w:p w:rsidR="00D237E4" w:rsidRPr="008651E2" w:rsidRDefault="00D237E4" w:rsidP="00D237E4">
      <w:pPr>
        <w:spacing w:after="0" w:line="240" w:lineRule="auto"/>
        <w:ind w:firstLine="709"/>
        <w:rPr>
          <w:rFonts w:ascii="Times New Roman" w:hAnsi="Times New Roman" w:cs="Times New Roman"/>
          <w:sz w:val="28"/>
          <w:szCs w:val="28"/>
        </w:rPr>
      </w:pPr>
      <w:r w:rsidRPr="008E776A">
        <w:rPr>
          <w:rFonts w:ascii="Times New Roman" w:hAnsi="Times New Roman" w:cs="Times New Roman"/>
          <w:sz w:val="28"/>
          <w:szCs w:val="28"/>
        </w:rPr>
        <w:t>I-</w:t>
      </w:r>
      <w:r w:rsidRPr="008651E2">
        <w:rPr>
          <w:rFonts w:ascii="Times New Roman" w:hAnsi="Times New Roman" w:cs="Times New Roman"/>
          <w:sz w:val="28"/>
          <w:szCs w:val="28"/>
        </w:rPr>
        <w:t>ТАРАУ</w:t>
      </w:r>
    </w:p>
    <w:p w:rsidR="00D237E4" w:rsidRPr="008651E2" w:rsidRDefault="00D237E4" w:rsidP="00D237E4">
      <w:pPr>
        <w:spacing w:after="0" w:line="240" w:lineRule="auto"/>
        <w:ind w:firstLine="709"/>
        <w:rPr>
          <w:rFonts w:ascii="Times New Roman" w:hAnsi="Times New Roman" w:cs="Times New Roman"/>
          <w:sz w:val="28"/>
          <w:szCs w:val="28"/>
        </w:rPr>
      </w:pPr>
      <w:r w:rsidRPr="008651E2">
        <w:rPr>
          <w:rFonts w:ascii="Times New Roman" w:hAnsi="Times New Roman" w:cs="Times New Roman"/>
          <w:sz w:val="28"/>
          <w:szCs w:val="28"/>
        </w:rPr>
        <w:t>КРАХМАЛДЫҢ ҚАСИЕТІ</w:t>
      </w:r>
    </w:p>
    <w:p w:rsidR="00D237E4" w:rsidRPr="008651E2" w:rsidRDefault="00D237E4" w:rsidP="00D237E4">
      <w:pPr>
        <w:pStyle w:val="a3"/>
        <w:numPr>
          <w:ilvl w:val="1"/>
          <w:numId w:val="3"/>
        </w:numPr>
        <w:spacing w:after="0" w:line="240" w:lineRule="auto"/>
        <w:ind w:left="0" w:firstLine="709"/>
        <w:rPr>
          <w:rFonts w:ascii="Times New Roman" w:hAnsi="Times New Roman" w:cs="Times New Roman"/>
          <w:sz w:val="28"/>
          <w:szCs w:val="28"/>
        </w:rPr>
      </w:pPr>
      <w:r w:rsidRPr="008651E2">
        <w:rPr>
          <w:rFonts w:ascii="Times New Roman" w:hAnsi="Times New Roman" w:cs="Times New Roman"/>
          <w:sz w:val="28"/>
          <w:szCs w:val="28"/>
        </w:rPr>
        <w:t>Нативті крахмалдың құрылымы мен қасиеті</w:t>
      </w:r>
    </w:p>
    <w:p w:rsidR="00D237E4" w:rsidRPr="008651E2" w:rsidRDefault="00D237E4" w:rsidP="00D237E4">
      <w:pPr>
        <w:pStyle w:val="a3"/>
        <w:numPr>
          <w:ilvl w:val="1"/>
          <w:numId w:val="3"/>
        </w:numPr>
        <w:spacing w:after="0" w:line="240" w:lineRule="auto"/>
        <w:ind w:left="0" w:firstLine="709"/>
        <w:rPr>
          <w:rFonts w:ascii="Times New Roman" w:hAnsi="Times New Roman" w:cs="Times New Roman"/>
          <w:sz w:val="28"/>
          <w:szCs w:val="28"/>
        </w:rPr>
      </w:pPr>
      <w:r w:rsidRPr="008651E2">
        <w:rPr>
          <w:rFonts w:ascii="Times New Roman" w:hAnsi="Times New Roman" w:cs="Times New Roman"/>
          <w:sz w:val="28"/>
          <w:szCs w:val="28"/>
        </w:rPr>
        <w:t>Модифицирленген крахмалдың жіктелуі</w:t>
      </w:r>
    </w:p>
    <w:p w:rsidR="00D237E4" w:rsidRPr="008651E2" w:rsidRDefault="00D237E4" w:rsidP="00D237E4">
      <w:pPr>
        <w:pStyle w:val="a3"/>
        <w:spacing w:after="0" w:line="240" w:lineRule="auto"/>
        <w:ind w:left="709"/>
        <w:rPr>
          <w:rFonts w:ascii="Times New Roman" w:hAnsi="Times New Roman" w:cs="Times New Roman"/>
          <w:sz w:val="28"/>
          <w:szCs w:val="28"/>
        </w:rPr>
      </w:pPr>
      <w:r w:rsidRPr="008651E2">
        <w:rPr>
          <w:rFonts w:ascii="Times New Roman" w:hAnsi="Times New Roman" w:cs="Times New Roman"/>
          <w:sz w:val="28"/>
          <w:szCs w:val="28"/>
        </w:rPr>
        <w:t>Әдебиеттер</w:t>
      </w:r>
    </w:p>
    <w:p w:rsidR="00D237E4" w:rsidRPr="008651E2" w:rsidRDefault="00D237E4" w:rsidP="00D237E4">
      <w:pPr>
        <w:pStyle w:val="a3"/>
        <w:spacing w:after="0" w:line="240" w:lineRule="auto"/>
        <w:ind w:left="709"/>
        <w:rPr>
          <w:rFonts w:ascii="Times New Roman" w:hAnsi="Times New Roman" w:cs="Times New Roman"/>
          <w:sz w:val="28"/>
          <w:szCs w:val="28"/>
        </w:rPr>
      </w:pPr>
    </w:p>
    <w:p w:rsidR="00D237E4" w:rsidRPr="008651E2" w:rsidRDefault="00D237E4" w:rsidP="00D237E4">
      <w:pPr>
        <w:pStyle w:val="a3"/>
        <w:spacing w:after="0" w:line="240" w:lineRule="auto"/>
        <w:ind w:left="709"/>
        <w:rPr>
          <w:rFonts w:ascii="Times New Roman" w:hAnsi="Times New Roman" w:cs="Times New Roman"/>
          <w:sz w:val="28"/>
          <w:szCs w:val="28"/>
        </w:rPr>
      </w:pPr>
      <w:r w:rsidRPr="008651E2">
        <w:rPr>
          <w:rFonts w:ascii="Times New Roman" w:hAnsi="Times New Roman" w:cs="Times New Roman"/>
          <w:sz w:val="28"/>
          <w:szCs w:val="28"/>
          <w:lang w:val="en-US"/>
        </w:rPr>
        <w:t>II-</w:t>
      </w:r>
      <w:r w:rsidRPr="008651E2">
        <w:rPr>
          <w:rFonts w:ascii="Times New Roman" w:hAnsi="Times New Roman" w:cs="Times New Roman"/>
          <w:sz w:val="28"/>
          <w:szCs w:val="28"/>
        </w:rPr>
        <w:t xml:space="preserve"> ТАРАУ</w:t>
      </w:r>
    </w:p>
    <w:p w:rsidR="00D237E4" w:rsidRPr="008651E2" w:rsidRDefault="00D237E4" w:rsidP="00D237E4">
      <w:pPr>
        <w:pStyle w:val="a3"/>
        <w:spacing w:after="0" w:line="240" w:lineRule="auto"/>
        <w:ind w:left="709"/>
        <w:rPr>
          <w:rFonts w:ascii="Times New Roman" w:hAnsi="Times New Roman" w:cs="Times New Roman"/>
          <w:sz w:val="28"/>
          <w:szCs w:val="28"/>
        </w:rPr>
      </w:pPr>
      <w:r w:rsidRPr="008651E2">
        <w:rPr>
          <w:rFonts w:ascii="Times New Roman" w:hAnsi="Times New Roman" w:cs="Times New Roman"/>
          <w:sz w:val="28"/>
          <w:szCs w:val="28"/>
        </w:rPr>
        <w:t>ЫДЫРАҒАН КРАХМАЛДАР</w:t>
      </w:r>
    </w:p>
    <w:p w:rsidR="00D237E4" w:rsidRPr="008651E2" w:rsidRDefault="00D237E4" w:rsidP="00D237E4">
      <w:pPr>
        <w:pStyle w:val="a3"/>
        <w:spacing w:after="0" w:line="240" w:lineRule="auto"/>
        <w:ind w:left="709"/>
        <w:rPr>
          <w:rFonts w:ascii="Times New Roman" w:hAnsi="Times New Roman" w:cs="Times New Roman"/>
          <w:sz w:val="28"/>
          <w:szCs w:val="28"/>
        </w:rPr>
      </w:pPr>
      <w:r w:rsidRPr="008651E2">
        <w:rPr>
          <w:rFonts w:ascii="Times New Roman" w:hAnsi="Times New Roman" w:cs="Times New Roman"/>
          <w:sz w:val="28"/>
          <w:szCs w:val="28"/>
        </w:rPr>
        <w:t>2.1 Декстриндер</w:t>
      </w:r>
    </w:p>
    <w:p w:rsidR="00D237E4" w:rsidRPr="008651E2" w:rsidRDefault="00D237E4" w:rsidP="00D237E4">
      <w:pPr>
        <w:pStyle w:val="a3"/>
        <w:spacing w:after="0" w:line="240" w:lineRule="auto"/>
        <w:ind w:left="709"/>
        <w:rPr>
          <w:rFonts w:ascii="Times New Roman" w:hAnsi="Times New Roman" w:cs="Times New Roman"/>
          <w:sz w:val="28"/>
          <w:szCs w:val="28"/>
        </w:rPr>
      </w:pPr>
      <w:r w:rsidRPr="008651E2">
        <w:rPr>
          <w:rFonts w:ascii="Times New Roman" w:hAnsi="Times New Roman" w:cs="Times New Roman"/>
          <w:sz w:val="28"/>
          <w:szCs w:val="28"/>
        </w:rPr>
        <w:t>2.2 Тотыққан крахмалдар</w:t>
      </w:r>
    </w:p>
    <w:p w:rsidR="00D237E4" w:rsidRPr="008651E2" w:rsidRDefault="00D237E4" w:rsidP="00D237E4">
      <w:pPr>
        <w:spacing w:after="0" w:line="240" w:lineRule="auto"/>
        <w:ind w:firstLine="709"/>
        <w:rPr>
          <w:rFonts w:ascii="Times New Roman" w:hAnsi="Times New Roman" w:cs="Times New Roman"/>
          <w:sz w:val="28"/>
          <w:szCs w:val="28"/>
        </w:rPr>
      </w:pPr>
      <w:r w:rsidRPr="008651E2">
        <w:rPr>
          <w:rFonts w:ascii="Times New Roman" w:hAnsi="Times New Roman" w:cs="Times New Roman"/>
          <w:sz w:val="28"/>
          <w:szCs w:val="28"/>
        </w:rPr>
        <w:t>2.2.1 Пермаганат калиймен тотыққан крахмал</w:t>
      </w:r>
    </w:p>
    <w:p w:rsidR="00D237E4" w:rsidRPr="008651E2" w:rsidRDefault="00D237E4" w:rsidP="00D237E4">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2.2.2. Натрий және кальций гипохлоритімен тотыққан крахмал</w:t>
      </w:r>
    </w:p>
    <w:p w:rsidR="00D237E4" w:rsidRPr="008651E2" w:rsidRDefault="00D237E4" w:rsidP="00D237E4">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Әдебиеттер</w:t>
      </w:r>
    </w:p>
    <w:p w:rsidR="00D237E4" w:rsidRPr="008651E2" w:rsidRDefault="00D237E4" w:rsidP="00D237E4">
      <w:pPr>
        <w:spacing w:after="0"/>
        <w:ind w:firstLine="709"/>
        <w:jc w:val="both"/>
        <w:rPr>
          <w:rFonts w:ascii="Times New Roman" w:hAnsi="Times New Roman" w:cs="Times New Roman"/>
          <w:sz w:val="28"/>
          <w:szCs w:val="28"/>
        </w:rPr>
      </w:pPr>
    </w:p>
    <w:p w:rsidR="00D237E4" w:rsidRPr="008651E2" w:rsidRDefault="00D237E4" w:rsidP="00D237E4">
      <w:pPr>
        <w:spacing w:after="0" w:line="240" w:lineRule="auto"/>
        <w:ind w:firstLine="709"/>
        <w:rPr>
          <w:rFonts w:ascii="Times New Roman" w:hAnsi="Times New Roman" w:cs="Times New Roman"/>
          <w:sz w:val="28"/>
          <w:szCs w:val="28"/>
        </w:rPr>
      </w:pPr>
      <w:r w:rsidRPr="008E776A">
        <w:rPr>
          <w:rFonts w:ascii="Times New Roman" w:hAnsi="Times New Roman" w:cs="Times New Roman"/>
          <w:sz w:val="28"/>
          <w:szCs w:val="28"/>
        </w:rPr>
        <w:t>III-</w:t>
      </w:r>
      <w:r w:rsidRPr="008651E2">
        <w:rPr>
          <w:rFonts w:ascii="Times New Roman" w:hAnsi="Times New Roman" w:cs="Times New Roman"/>
          <w:sz w:val="28"/>
          <w:szCs w:val="28"/>
        </w:rPr>
        <w:t xml:space="preserve"> ТАРАУ</w:t>
      </w:r>
    </w:p>
    <w:p w:rsidR="00D237E4" w:rsidRPr="008651E2" w:rsidRDefault="00D237E4" w:rsidP="00D237E4">
      <w:pPr>
        <w:spacing w:after="0" w:line="240" w:lineRule="auto"/>
        <w:rPr>
          <w:rFonts w:ascii="Times New Roman" w:hAnsi="Times New Roman" w:cs="Times New Roman"/>
          <w:sz w:val="28"/>
          <w:szCs w:val="28"/>
        </w:rPr>
      </w:pPr>
      <w:r w:rsidRPr="008651E2">
        <w:rPr>
          <w:rFonts w:ascii="Times New Roman" w:hAnsi="Times New Roman" w:cs="Times New Roman"/>
          <w:sz w:val="28"/>
          <w:szCs w:val="28"/>
        </w:rPr>
        <w:t xml:space="preserve">          БӨРТІНГЕН КРАХМАЛДАР МЕН КРАХМАЛӨНІМДЕР</w:t>
      </w:r>
    </w:p>
    <w:p w:rsidR="00D237E4" w:rsidRPr="008651E2" w:rsidRDefault="00D237E4" w:rsidP="00D237E4">
      <w:pPr>
        <w:spacing w:after="0" w:line="240" w:lineRule="auto"/>
        <w:rPr>
          <w:rFonts w:ascii="Times New Roman" w:hAnsi="Times New Roman" w:cs="Times New Roman"/>
          <w:sz w:val="28"/>
          <w:szCs w:val="28"/>
        </w:rPr>
      </w:pPr>
      <w:r w:rsidRPr="008651E2">
        <w:rPr>
          <w:rFonts w:ascii="Times New Roman" w:hAnsi="Times New Roman" w:cs="Times New Roman"/>
          <w:sz w:val="28"/>
          <w:szCs w:val="28"/>
        </w:rPr>
        <w:t xml:space="preserve">          3.1Бөртінген крахмалдар</w:t>
      </w:r>
    </w:p>
    <w:p w:rsidR="00D237E4" w:rsidRPr="008651E2" w:rsidRDefault="00D237E4" w:rsidP="00D237E4">
      <w:pPr>
        <w:spacing w:after="0" w:line="360" w:lineRule="auto"/>
        <w:ind w:firstLine="709"/>
        <w:rPr>
          <w:rFonts w:ascii="Times New Roman" w:hAnsi="Times New Roman" w:cs="Times New Roman"/>
          <w:sz w:val="28"/>
          <w:szCs w:val="28"/>
        </w:rPr>
      </w:pPr>
      <w:r w:rsidRPr="008651E2">
        <w:rPr>
          <w:rFonts w:ascii="Times New Roman" w:hAnsi="Times New Roman" w:cs="Times New Roman"/>
          <w:sz w:val="28"/>
          <w:szCs w:val="28"/>
        </w:rPr>
        <w:t>3.2 Экструзияланған крахмал және крахмал өнімдері</w:t>
      </w:r>
    </w:p>
    <w:p w:rsidR="00D237E4" w:rsidRPr="008651E2" w:rsidRDefault="00D237E4" w:rsidP="00D237E4">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Әдебиеттер</w:t>
      </w:r>
    </w:p>
    <w:p w:rsidR="00D237E4" w:rsidRPr="008651E2" w:rsidRDefault="00D237E4" w:rsidP="00D237E4">
      <w:pPr>
        <w:spacing w:after="0" w:line="360" w:lineRule="auto"/>
        <w:ind w:firstLine="709"/>
        <w:rPr>
          <w:rFonts w:ascii="Times New Roman" w:hAnsi="Times New Roman" w:cs="Times New Roman"/>
          <w:sz w:val="28"/>
          <w:szCs w:val="28"/>
        </w:rPr>
      </w:pPr>
    </w:p>
    <w:p w:rsidR="00B26851" w:rsidRPr="00B26851" w:rsidRDefault="00D237E4" w:rsidP="00B26851">
      <w:pPr>
        <w:spacing w:after="0" w:line="240" w:lineRule="auto"/>
        <w:ind w:firstLine="708"/>
        <w:rPr>
          <w:rFonts w:ascii="Times New Roman" w:hAnsi="Times New Roman" w:cs="Times New Roman"/>
          <w:sz w:val="28"/>
          <w:szCs w:val="28"/>
        </w:rPr>
      </w:pPr>
      <w:r w:rsidRPr="008E776A">
        <w:rPr>
          <w:rFonts w:ascii="Times New Roman" w:hAnsi="Times New Roman" w:cs="Times New Roman"/>
          <w:sz w:val="28"/>
          <w:szCs w:val="28"/>
        </w:rPr>
        <w:t>IV-</w:t>
      </w:r>
      <w:r w:rsidRPr="008651E2">
        <w:rPr>
          <w:rFonts w:ascii="Times New Roman" w:hAnsi="Times New Roman" w:cs="Times New Roman"/>
          <w:sz w:val="28"/>
          <w:szCs w:val="28"/>
        </w:rPr>
        <w:t xml:space="preserve"> ТАРАУ</w:t>
      </w:r>
      <w:r w:rsidR="00B26851">
        <w:rPr>
          <w:rFonts w:ascii="Times New Roman" w:hAnsi="Times New Roman" w:cs="Times New Roman"/>
          <w:sz w:val="28"/>
          <w:szCs w:val="28"/>
        </w:rPr>
        <w:t xml:space="preserve"> </w:t>
      </w:r>
      <w:r w:rsidR="00B26851" w:rsidRPr="008651E2">
        <w:rPr>
          <w:rFonts w:ascii="Times New Roman" w:hAnsi="Times New Roman" w:cs="Times New Roman"/>
          <w:b/>
          <w:sz w:val="28"/>
          <w:szCs w:val="28"/>
        </w:rPr>
        <w:t>КРАХМАЛ ЭФИРЛЕРІ</w:t>
      </w:r>
    </w:p>
    <w:p w:rsidR="00B26851" w:rsidRPr="008651E2" w:rsidRDefault="00B26851" w:rsidP="00D237E4">
      <w:pPr>
        <w:spacing w:after="0" w:line="240" w:lineRule="auto"/>
        <w:ind w:firstLine="708"/>
        <w:rPr>
          <w:rFonts w:ascii="Times New Roman" w:hAnsi="Times New Roman" w:cs="Times New Roman"/>
          <w:sz w:val="28"/>
          <w:szCs w:val="28"/>
        </w:rPr>
      </w:pPr>
    </w:p>
    <w:p w:rsidR="00D237E4" w:rsidRPr="008651E2" w:rsidRDefault="00D237E4" w:rsidP="00D237E4">
      <w:pPr>
        <w:spacing w:after="0" w:line="240" w:lineRule="auto"/>
        <w:ind w:firstLine="708"/>
        <w:rPr>
          <w:rFonts w:ascii="Times New Roman" w:hAnsi="Times New Roman" w:cs="Times New Roman"/>
          <w:sz w:val="28"/>
          <w:szCs w:val="28"/>
        </w:rPr>
      </w:pPr>
      <w:r w:rsidRPr="008651E2">
        <w:rPr>
          <w:rFonts w:ascii="Times New Roman" w:hAnsi="Times New Roman" w:cs="Times New Roman"/>
          <w:sz w:val="28"/>
          <w:szCs w:val="28"/>
        </w:rPr>
        <w:t>4.1 Фосфатты крахмал</w:t>
      </w:r>
    </w:p>
    <w:p w:rsidR="00D237E4" w:rsidRDefault="00D237E4" w:rsidP="00D237E4">
      <w:pPr>
        <w:spacing w:after="0" w:line="240" w:lineRule="auto"/>
        <w:ind w:firstLine="708"/>
        <w:rPr>
          <w:rFonts w:ascii="Times New Roman" w:hAnsi="Times New Roman" w:cs="Times New Roman"/>
          <w:sz w:val="28"/>
          <w:szCs w:val="28"/>
        </w:rPr>
      </w:pPr>
      <w:r w:rsidRPr="008651E2">
        <w:rPr>
          <w:rFonts w:ascii="Times New Roman" w:hAnsi="Times New Roman" w:cs="Times New Roman"/>
          <w:sz w:val="28"/>
          <w:szCs w:val="28"/>
        </w:rPr>
        <w:t>4.2 Ацетатты крахмал</w:t>
      </w:r>
    </w:p>
    <w:p w:rsidR="00522BFB" w:rsidRDefault="00522BFB" w:rsidP="00D237E4">
      <w:pPr>
        <w:spacing w:after="0" w:line="240" w:lineRule="auto"/>
        <w:ind w:firstLine="708"/>
        <w:rPr>
          <w:rFonts w:ascii="Times New Roman" w:hAnsi="Times New Roman" w:cs="Times New Roman"/>
          <w:sz w:val="28"/>
          <w:szCs w:val="28"/>
        </w:rPr>
      </w:pPr>
      <w:r>
        <w:rPr>
          <w:rFonts w:ascii="Times New Roman" w:hAnsi="Times New Roman" w:cs="Times New Roman"/>
          <w:sz w:val="28"/>
          <w:szCs w:val="28"/>
        </w:rPr>
        <w:t>4.3 Саго</w:t>
      </w:r>
    </w:p>
    <w:p w:rsidR="00D237E4" w:rsidRPr="008651E2" w:rsidRDefault="00D237E4" w:rsidP="00D237E4">
      <w:pPr>
        <w:spacing w:after="0"/>
        <w:ind w:firstLine="709"/>
        <w:jc w:val="both"/>
        <w:rPr>
          <w:rFonts w:ascii="Times New Roman" w:hAnsi="Times New Roman" w:cs="Times New Roman"/>
          <w:sz w:val="28"/>
          <w:szCs w:val="28"/>
        </w:rPr>
      </w:pPr>
      <w:r w:rsidRPr="008651E2">
        <w:rPr>
          <w:rFonts w:ascii="Times New Roman" w:hAnsi="Times New Roman" w:cs="Times New Roman"/>
          <w:sz w:val="28"/>
          <w:szCs w:val="28"/>
        </w:rPr>
        <w:t>Әдебиеттер</w:t>
      </w:r>
    </w:p>
    <w:p w:rsidR="00865033" w:rsidRPr="008651E2" w:rsidRDefault="00865033" w:rsidP="00865033">
      <w:pPr>
        <w:spacing w:after="0" w:line="240" w:lineRule="auto"/>
        <w:jc w:val="center"/>
        <w:rPr>
          <w:rFonts w:ascii="Times New Roman" w:hAnsi="Times New Roman" w:cs="Times New Roman"/>
          <w:b/>
          <w:color w:val="000000"/>
          <w:sz w:val="28"/>
          <w:szCs w:val="28"/>
        </w:rPr>
      </w:pPr>
    </w:p>
    <w:p w:rsidR="00865033" w:rsidRPr="008651E2" w:rsidRDefault="00865033" w:rsidP="00865033">
      <w:pPr>
        <w:spacing w:after="0" w:line="240" w:lineRule="auto"/>
        <w:jc w:val="center"/>
        <w:rPr>
          <w:rFonts w:ascii="Times New Roman" w:hAnsi="Times New Roman" w:cs="Times New Roman"/>
          <w:b/>
          <w:color w:val="000000"/>
          <w:sz w:val="28"/>
          <w:szCs w:val="28"/>
        </w:rPr>
      </w:pPr>
    </w:p>
    <w:p w:rsidR="00865033" w:rsidRPr="008651E2" w:rsidRDefault="00865033" w:rsidP="00865033">
      <w:pPr>
        <w:spacing w:after="0" w:line="240" w:lineRule="auto"/>
        <w:jc w:val="center"/>
        <w:rPr>
          <w:rFonts w:ascii="Times New Roman" w:hAnsi="Times New Roman" w:cs="Times New Roman"/>
          <w:b/>
          <w:color w:val="000000"/>
          <w:sz w:val="28"/>
          <w:szCs w:val="28"/>
        </w:rPr>
      </w:pPr>
    </w:p>
    <w:p w:rsidR="00865033" w:rsidRDefault="00865033"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1075CC" w:rsidRPr="009C682F" w:rsidRDefault="009C682F" w:rsidP="009C682F">
      <w:pPr>
        <w:spacing w:after="0" w:line="240" w:lineRule="auto"/>
        <w:ind w:firstLine="142"/>
        <w:jc w:val="center"/>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Тест сұрақтары</w:t>
      </w:r>
    </w:p>
    <w:p w:rsidR="009C682F" w:rsidRDefault="009C682F" w:rsidP="009C682F">
      <w:pPr>
        <w:spacing w:after="0" w:line="240" w:lineRule="auto"/>
        <w:ind w:firstLine="142"/>
        <w:rPr>
          <w:rFonts w:ascii="Times New Roman" w:hAnsi="Times New Roman" w:cs="Times New Roman"/>
          <w:bCs/>
          <w:sz w:val="28"/>
          <w:szCs w:val="28"/>
          <w:lang w:eastAsia="ko-KR"/>
        </w:rPr>
      </w:pPr>
    </w:p>
    <w:p w:rsidR="009C682F" w:rsidRPr="006E3E75" w:rsidRDefault="009D0480" w:rsidP="00932B02">
      <w:pPr>
        <w:spacing w:after="0" w:line="240" w:lineRule="auto"/>
        <w:jc w:val="both"/>
        <w:rPr>
          <w:rFonts w:ascii="Times New Roman" w:hAnsi="Times New Roman" w:cs="Times New Roman"/>
          <w:b/>
          <w:sz w:val="28"/>
          <w:szCs w:val="28"/>
        </w:rPr>
      </w:pPr>
      <w:r w:rsidRPr="006E3E75">
        <w:rPr>
          <w:rFonts w:ascii="Times New Roman" w:hAnsi="Times New Roman" w:cs="Times New Roman"/>
          <w:b/>
          <w:sz w:val="28"/>
          <w:szCs w:val="28"/>
        </w:rPr>
        <w:t>1</w:t>
      </w:r>
      <w:r w:rsidR="009C682F" w:rsidRPr="006E3E75">
        <w:rPr>
          <w:rFonts w:ascii="Times New Roman" w:hAnsi="Times New Roman" w:cs="Times New Roman"/>
          <w:b/>
          <w:sz w:val="28"/>
          <w:szCs w:val="28"/>
        </w:rPr>
        <w:t>. Ерімейтін органикалық заттарға жататындар:</w:t>
      </w:r>
    </w:p>
    <w:p w:rsidR="009C682F" w:rsidRPr="009C682F" w:rsidRDefault="009C682F" w:rsidP="00932B02">
      <w:pPr>
        <w:spacing w:after="0" w:line="240" w:lineRule="auto"/>
        <w:jc w:val="both"/>
        <w:rPr>
          <w:rFonts w:ascii="Times New Roman" w:hAnsi="Times New Roman" w:cs="Times New Roman"/>
          <w:sz w:val="28"/>
          <w:szCs w:val="28"/>
        </w:rPr>
      </w:pPr>
      <w:r w:rsidRPr="009C682F">
        <w:rPr>
          <w:rFonts w:ascii="Times New Roman" w:hAnsi="Times New Roman" w:cs="Times New Roman"/>
          <w:sz w:val="28"/>
          <w:szCs w:val="28"/>
        </w:rPr>
        <w:t>А</w:t>
      </w:r>
      <w:r w:rsidR="006E3E75" w:rsidRPr="00522BFB">
        <w:rPr>
          <w:rFonts w:ascii="Times New Roman" w:hAnsi="Times New Roman" w:cs="Times New Roman"/>
          <w:sz w:val="28"/>
          <w:szCs w:val="28"/>
        </w:rPr>
        <w:t>)</w:t>
      </w:r>
      <w:r w:rsidRPr="009C682F">
        <w:rPr>
          <w:rFonts w:ascii="Times New Roman" w:hAnsi="Times New Roman" w:cs="Times New Roman"/>
          <w:sz w:val="28"/>
          <w:szCs w:val="28"/>
        </w:rPr>
        <w:t xml:space="preserve"> Су және минералды элементтер</w:t>
      </w:r>
    </w:p>
    <w:p w:rsidR="009C682F" w:rsidRPr="009C682F" w:rsidRDefault="006E3E75" w:rsidP="00932B02">
      <w:pPr>
        <w:spacing w:after="0" w:line="240" w:lineRule="auto"/>
        <w:jc w:val="both"/>
        <w:rPr>
          <w:rFonts w:ascii="Times New Roman" w:hAnsi="Times New Roman" w:cs="Times New Roman"/>
          <w:sz w:val="28"/>
          <w:szCs w:val="28"/>
        </w:rPr>
      </w:pPr>
      <w:r w:rsidRPr="00522BFB">
        <w:rPr>
          <w:rFonts w:ascii="Times New Roman" w:hAnsi="Times New Roman" w:cs="Times New Roman"/>
          <w:sz w:val="28"/>
          <w:szCs w:val="28"/>
        </w:rPr>
        <w:t xml:space="preserve">Б) </w:t>
      </w:r>
      <w:r w:rsidR="009C682F" w:rsidRPr="009C682F">
        <w:rPr>
          <w:rFonts w:ascii="Times New Roman" w:hAnsi="Times New Roman" w:cs="Times New Roman"/>
          <w:sz w:val="28"/>
          <w:szCs w:val="28"/>
        </w:rPr>
        <w:t>Белоктар, майлар, витаминдер</w:t>
      </w:r>
    </w:p>
    <w:p w:rsidR="009C682F" w:rsidRPr="009C682F" w:rsidRDefault="006E3E75" w:rsidP="00932B02">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ru-RU"/>
        </w:rPr>
        <w:t>В)</w:t>
      </w:r>
      <w:r w:rsidR="009C682F" w:rsidRPr="009C682F">
        <w:rPr>
          <w:rFonts w:ascii="Times New Roman" w:hAnsi="Times New Roman" w:cs="Times New Roman"/>
          <w:sz w:val="28"/>
          <w:szCs w:val="28"/>
        </w:rPr>
        <w:t xml:space="preserve"> Глюкоза, мальтоза, сахароза</w:t>
      </w:r>
    </w:p>
    <w:p w:rsidR="009C682F" w:rsidRPr="00253553" w:rsidRDefault="006E3E75" w:rsidP="00932B02">
      <w:pPr>
        <w:spacing w:after="0" w:line="240" w:lineRule="auto"/>
        <w:jc w:val="both"/>
        <w:rPr>
          <w:rFonts w:ascii="Times New Roman" w:hAnsi="Times New Roman" w:cs="Times New Roman"/>
          <w:sz w:val="28"/>
          <w:szCs w:val="28"/>
        </w:rPr>
      </w:pPr>
      <w:r w:rsidRPr="00253553">
        <w:rPr>
          <w:rFonts w:ascii="Times New Roman" w:hAnsi="Times New Roman" w:cs="Times New Roman"/>
          <w:sz w:val="28"/>
          <w:szCs w:val="28"/>
          <w:lang w:val="ru-RU"/>
        </w:rPr>
        <w:t>Г)</w:t>
      </w:r>
      <w:r w:rsidR="009C682F" w:rsidRPr="00253553">
        <w:rPr>
          <w:rFonts w:ascii="Times New Roman" w:hAnsi="Times New Roman" w:cs="Times New Roman"/>
          <w:sz w:val="28"/>
          <w:szCs w:val="28"/>
        </w:rPr>
        <w:t xml:space="preserve"> Ферменттер, полифенолдар</w:t>
      </w:r>
    </w:p>
    <w:p w:rsidR="009C682F" w:rsidRPr="00253553" w:rsidRDefault="006E3E75" w:rsidP="00932B02">
      <w:pPr>
        <w:spacing w:after="0" w:line="240" w:lineRule="auto"/>
        <w:jc w:val="both"/>
        <w:rPr>
          <w:rFonts w:ascii="Times New Roman" w:hAnsi="Times New Roman" w:cs="Times New Roman"/>
          <w:sz w:val="28"/>
          <w:szCs w:val="28"/>
        </w:rPr>
      </w:pPr>
      <w:r w:rsidRPr="00253553">
        <w:rPr>
          <w:rFonts w:ascii="Times New Roman" w:hAnsi="Times New Roman" w:cs="Times New Roman"/>
          <w:sz w:val="28"/>
          <w:szCs w:val="28"/>
          <w:lang w:val="ru-RU"/>
        </w:rPr>
        <w:t>Д)</w:t>
      </w:r>
      <w:r w:rsidR="009C682F" w:rsidRPr="00253553">
        <w:rPr>
          <w:rFonts w:ascii="Times New Roman" w:hAnsi="Times New Roman" w:cs="Times New Roman"/>
          <w:sz w:val="28"/>
          <w:szCs w:val="28"/>
        </w:rPr>
        <w:t xml:space="preserve"> Целлюлоза, пропектин, крахмал, пигменттар, витаминдер, майлар және т.б.</w:t>
      </w:r>
    </w:p>
    <w:p w:rsidR="009C682F" w:rsidRPr="00253553" w:rsidRDefault="00DC01DB" w:rsidP="00932B02">
      <w:pPr>
        <w:rPr>
          <w:rFonts w:ascii="Times New Roman" w:hAnsi="Times New Roman" w:cs="Times New Roman"/>
          <w:sz w:val="28"/>
          <w:szCs w:val="28"/>
        </w:rPr>
      </w:pPr>
      <w:r w:rsidRPr="00253553">
        <w:rPr>
          <w:rFonts w:ascii="Times New Roman" w:hAnsi="Times New Roman" w:cs="Times New Roman"/>
          <w:sz w:val="28"/>
          <w:szCs w:val="28"/>
        </w:rPr>
        <w:t>Е</w:t>
      </w:r>
      <w:r w:rsidR="003819CA" w:rsidRPr="00253553">
        <w:rPr>
          <w:rFonts w:ascii="Times New Roman" w:hAnsi="Times New Roman" w:cs="Times New Roman"/>
          <w:sz w:val="28"/>
          <w:szCs w:val="28"/>
        </w:rPr>
        <w:t>) фруктоза, сахароза</w:t>
      </w: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2</w:t>
      </w:r>
      <w:r w:rsidR="00A4614B" w:rsidRPr="00253553">
        <w:rPr>
          <w:rFonts w:ascii="Times New Roman" w:hAnsi="Times New Roman" w:cs="Times New Roman"/>
          <w:b/>
          <w:sz w:val="28"/>
          <w:szCs w:val="28"/>
        </w:rPr>
        <w:t xml:space="preserve">. </w:t>
      </w:r>
      <w:r w:rsidR="00D02E67" w:rsidRPr="00253553">
        <w:rPr>
          <w:rFonts w:ascii="Times New Roman" w:hAnsi="Times New Roman" w:cs="Times New Roman"/>
          <w:b/>
          <w:sz w:val="28"/>
          <w:szCs w:val="28"/>
        </w:rPr>
        <w:t>Крахмал-сірне өндірісінің өнімдері</w:t>
      </w:r>
      <w:r w:rsidR="00A4614B" w:rsidRPr="00253553">
        <w:rPr>
          <w:rFonts w:ascii="Times New Roman" w:hAnsi="Times New Roman" w:cs="Times New Roman"/>
          <w:b/>
          <w:sz w:val="28"/>
          <w:szCs w:val="28"/>
        </w:rPr>
        <w:t>:</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A)</w:t>
      </w:r>
      <w:r w:rsidR="00D02E67" w:rsidRPr="00253553">
        <w:rPr>
          <w:rFonts w:ascii="Times New Roman" w:hAnsi="Times New Roman" w:cs="Times New Roman"/>
          <w:sz w:val="28"/>
          <w:szCs w:val="28"/>
        </w:rPr>
        <w:t xml:space="preserve"> крахмал, модифицирленген крахмалдар</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 фруктоза, галактоза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мальтоза, лактоза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w:t>
      </w:r>
      <w:r w:rsidR="00D02E67" w:rsidRPr="00253553">
        <w:rPr>
          <w:rFonts w:ascii="Times New Roman" w:hAnsi="Times New Roman" w:cs="Times New Roman"/>
          <w:sz w:val="28"/>
          <w:szCs w:val="28"/>
        </w:rPr>
        <w:t xml:space="preserve"> сахароза, кристалды</w:t>
      </w:r>
      <w:r w:rsidR="00A4614B"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қант</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ақуыздар</w:t>
      </w:r>
      <w:r w:rsidR="00A4614B" w:rsidRPr="00253553">
        <w:rPr>
          <w:rFonts w:ascii="Times New Roman" w:hAnsi="Times New Roman" w:cs="Times New Roman"/>
          <w:sz w:val="28"/>
          <w:szCs w:val="28"/>
        </w:rPr>
        <w:t>, амин</w:t>
      </w:r>
      <w:r w:rsidR="00D02E67" w:rsidRPr="00253553">
        <w:rPr>
          <w:rFonts w:ascii="Times New Roman" w:hAnsi="Times New Roman" w:cs="Times New Roman"/>
          <w:sz w:val="28"/>
          <w:szCs w:val="28"/>
        </w:rPr>
        <w:t>қышқылдар</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w:t>
      </w:r>
      <w:r w:rsidR="00D02E67" w:rsidRPr="00253553">
        <w:rPr>
          <w:rFonts w:ascii="Times New Roman" w:hAnsi="Times New Roman" w:cs="Times New Roman"/>
          <w:sz w:val="28"/>
          <w:szCs w:val="28"/>
        </w:rPr>
        <w:t xml:space="preserve"> биологиялық</w:t>
      </w:r>
      <w:r w:rsidR="00A4614B"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активті заттар</w:t>
      </w:r>
    </w:p>
    <w:p w:rsidR="00A4614B" w:rsidRPr="00253553" w:rsidRDefault="00A4614B" w:rsidP="00932B02">
      <w:pPr>
        <w:spacing w:after="0" w:line="240" w:lineRule="auto"/>
        <w:rPr>
          <w:rFonts w:ascii="Times New Roman" w:hAnsi="Times New Roman" w:cs="Times New Roman"/>
          <w:sz w:val="28"/>
          <w:szCs w:val="28"/>
        </w:rPr>
      </w:pP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3. </w:t>
      </w:r>
      <w:r w:rsidR="00D02E67" w:rsidRPr="00253553">
        <w:rPr>
          <w:rFonts w:ascii="Times New Roman" w:hAnsi="Times New Roman" w:cs="Times New Roman"/>
          <w:b/>
          <w:sz w:val="28"/>
          <w:szCs w:val="28"/>
        </w:rPr>
        <w:t>Крахмал өндірісінде картопты алғашқы өңдеу</w:t>
      </w:r>
      <w:r w:rsidR="00A4614B" w:rsidRPr="00253553">
        <w:rPr>
          <w:rFonts w:ascii="Times New Roman" w:hAnsi="Times New Roman" w:cs="Times New Roman"/>
          <w:b/>
          <w:sz w:val="28"/>
          <w:szCs w:val="28"/>
        </w:rPr>
        <w:t>:</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en-US"/>
        </w:rPr>
        <w:t>A</w:t>
      </w:r>
      <w:r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картопты сақтау</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картоптан ботқа жасау</w:t>
      </w:r>
    </w:p>
    <w:p w:rsidR="00D02E67"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w:t>
      </w:r>
      <w:r w:rsidR="00D02E67" w:rsidRPr="00253553">
        <w:rPr>
          <w:rFonts w:ascii="Times New Roman" w:hAnsi="Times New Roman" w:cs="Times New Roman"/>
          <w:sz w:val="28"/>
          <w:szCs w:val="28"/>
        </w:rPr>
        <w:t xml:space="preserve">картоп ботқасынан бос крахмалдары бөлу </w:t>
      </w:r>
    </w:p>
    <w:p w:rsidR="00D02E67" w:rsidRDefault="006E3E75" w:rsidP="00932B02">
      <w:pPr>
        <w:spacing w:after="0" w:line="240" w:lineRule="auto"/>
        <w:rPr>
          <w:rFonts w:ascii="Times New Roman" w:hAnsi="Times New Roman" w:cs="Times New Roman"/>
          <w:sz w:val="28"/>
          <w:szCs w:val="28"/>
        </w:rPr>
      </w:pPr>
      <w:r>
        <w:rPr>
          <w:rFonts w:ascii="Times New Roman" w:hAnsi="Times New Roman" w:cs="Times New Roman"/>
          <w:sz w:val="28"/>
          <w:szCs w:val="28"/>
          <w:lang w:val="ru-RU"/>
        </w:rPr>
        <w:t>Г</w:t>
      </w:r>
      <w:r w:rsidR="00A4614B" w:rsidRPr="00A4614B">
        <w:rPr>
          <w:rFonts w:ascii="Times New Roman" w:hAnsi="Times New Roman" w:cs="Times New Roman"/>
          <w:sz w:val="28"/>
          <w:szCs w:val="28"/>
        </w:rPr>
        <w:t>)</w:t>
      </w:r>
      <w:r w:rsidR="00D02E67">
        <w:rPr>
          <w:rFonts w:ascii="Times New Roman" w:hAnsi="Times New Roman" w:cs="Times New Roman"/>
          <w:sz w:val="28"/>
          <w:szCs w:val="28"/>
        </w:rPr>
        <w:t xml:space="preserve"> крахмал сүтін бөлу және рафинирлеу </w:t>
      </w:r>
    </w:p>
    <w:p w:rsidR="00A4614B" w:rsidRPr="00A4614B" w:rsidRDefault="006E3E75" w:rsidP="00932B02">
      <w:pPr>
        <w:spacing w:after="0" w:line="240" w:lineRule="auto"/>
        <w:rPr>
          <w:rFonts w:ascii="Times New Roman" w:hAnsi="Times New Roman" w:cs="Times New Roman"/>
          <w:sz w:val="28"/>
          <w:szCs w:val="28"/>
        </w:rPr>
      </w:pPr>
      <w:r w:rsidRPr="006E3E75">
        <w:rPr>
          <w:rFonts w:ascii="Times New Roman" w:hAnsi="Times New Roman" w:cs="Times New Roman"/>
          <w:sz w:val="28"/>
          <w:szCs w:val="28"/>
        </w:rPr>
        <w:t>Д</w:t>
      </w:r>
      <w:r w:rsidR="00A4614B" w:rsidRPr="00A4614B">
        <w:rPr>
          <w:rFonts w:ascii="Times New Roman" w:hAnsi="Times New Roman" w:cs="Times New Roman"/>
          <w:sz w:val="28"/>
          <w:szCs w:val="28"/>
        </w:rPr>
        <w:t xml:space="preserve">) </w:t>
      </w:r>
      <w:r w:rsidR="00D02E67">
        <w:rPr>
          <w:rFonts w:ascii="Times New Roman" w:hAnsi="Times New Roman" w:cs="Times New Roman"/>
          <w:sz w:val="28"/>
          <w:szCs w:val="28"/>
        </w:rPr>
        <w:t>крахмалды жуу</w:t>
      </w:r>
    </w:p>
    <w:p w:rsidR="00A4614B" w:rsidRPr="00A4614B" w:rsidRDefault="006E3E75" w:rsidP="00932B02">
      <w:pPr>
        <w:spacing w:after="0" w:line="240" w:lineRule="auto"/>
        <w:rPr>
          <w:rFonts w:ascii="Times New Roman" w:hAnsi="Times New Roman" w:cs="Times New Roman"/>
          <w:sz w:val="28"/>
          <w:szCs w:val="28"/>
        </w:rPr>
      </w:pPr>
      <w:r w:rsidRPr="006E3E75">
        <w:rPr>
          <w:rFonts w:ascii="Times New Roman" w:hAnsi="Times New Roman" w:cs="Times New Roman"/>
          <w:sz w:val="28"/>
          <w:szCs w:val="28"/>
        </w:rPr>
        <w:t>Е</w:t>
      </w:r>
      <w:r w:rsidR="00A4614B" w:rsidRPr="00A4614B">
        <w:rPr>
          <w:rFonts w:ascii="Times New Roman" w:hAnsi="Times New Roman" w:cs="Times New Roman"/>
          <w:sz w:val="28"/>
          <w:szCs w:val="28"/>
        </w:rPr>
        <w:t>)</w:t>
      </w:r>
      <w:r w:rsidR="00D02E67">
        <w:rPr>
          <w:rFonts w:ascii="Times New Roman" w:hAnsi="Times New Roman" w:cs="Times New Roman"/>
          <w:sz w:val="28"/>
          <w:szCs w:val="28"/>
        </w:rPr>
        <w:t xml:space="preserve"> крахмалды кептіру</w:t>
      </w:r>
    </w:p>
    <w:p w:rsidR="00A4614B" w:rsidRPr="00A4614B" w:rsidRDefault="00A4614B" w:rsidP="00932B02">
      <w:pPr>
        <w:spacing w:after="0" w:line="240" w:lineRule="auto"/>
        <w:rPr>
          <w:rFonts w:ascii="Times New Roman" w:hAnsi="Times New Roman" w:cs="Times New Roman"/>
          <w:sz w:val="28"/>
          <w:szCs w:val="28"/>
        </w:rPr>
      </w:pPr>
    </w:p>
    <w:p w:rsidR="00A4614B" w:rsidRPr="006E3E75" w:rsidRDefault="009D0480" w:rsidP="00932B02">
      <w:pPr>
        <w:spacing w:after="0" w:line="240" w:lineRule="auto"/>
        <w:rPr>
          <w:rFonts w:ascii="Times New Roman" w:hAnsi="Times New Roman" w:cs="Times New Roman"/>
          <w:b/>
          <w:sz w:val="28"/>
          <w:szCs w:val="28"/>
        </w:rPr>
      </w:pPr>
      <w:r w:rsidRPr="006E3E75">
        <w:rPr>
          <w:rFonts w:ascii="Times New Roman" w:hAnsi="Times New Roman" w:cs="Times New Roman"/>
          <w:b/>
          <w:sz w:val="28"/>
          <w:szCs w:val="28"/>
        </w:rPr>
        <w:t xml:space="preserve">4. </w:t>
      </w:r>
      <w:r w:rsidR="00E8225B" w:rsidRPr="006E3E75">
        <w:rPr>
          <w:rFonts w:ascii="Times New Roman" w:hAnsi="Times New Roman" w:cs="Times New Roman"/>
          <w:b/>
          <w:sz w:val="28"/>
          <w:szCs w:val="28"/>
        </w:rPr>
        <w:t>Өндірісте крахмалды алу жолдары</w:t>
      </w:r>
    </w:p>
    <w:p w:rsidR="00E8225B" w:rsidRDefault="006E3E75" w:rsidP="00932B02">
      <w:pPr>
        <w:spacing w:after="0" w:line="240" w:lineRule="auto"/>
        <w:rPr>
          <w:rFonts w:ascii="Times New Roman" w:hAnsi="Times New Roman" w:cs="Times New Roman"/>
          <w:color w:val="FF0000"/>
          <w:sz w:val="28"/>
          <w:szCs w:val="28"/>
        </w:rPr>
      </w:pPr>
      <w:r w:rsidRPr="008278E6">
        <w:rPr>
          <w:rFonts w:ascii="Times New Roman" w:hAnsi="Times New Roman" w:cs="Times New Roman"/>
          <w:sz w:val="28"/>
          <w:szCs w:val="28"/>
        </w:rPr>
        <w:t>А</w:t>
      </w:r>
      <w:r w:rsidR="00A4614B" w:rsidRPr="008278E6">
        <w:rPr>
          <w:rFonts w:ascii="Times New Roman" w:hAnsi="Times New Roman" w:cs="Times New Roman"/>
          <w:sz w:val="28"/>
          <w:szCs w:val="28"/>
        </w:rPr>
        <w:t>)</w:t>
      </w:r>
      <w:r w:rsidR="00A4614B" w:rsidRPr="00A4614B">
        <w:rPr>
          <w:rFonts w:ascii="Times New Roman" w:hAnsi="Times New Roman" w:cs="Times New Roman"/>
          <w:color w:val="FF0000"/>
          <w:sz w:val="28"/>
          <w:szCs w:val="28"/>
        </w:rPr>
        <w:t xml:space="preserve"> </w:t>
      </w:r>
      <w:r w:rsidR="00E8225B">
        <w:rPr>
          <w:rFonts w:ascii="Times New Roman" w:hAnsi="Times New Roman" w:cs="Times New Roman"/>
          <w:color w:val="FF0000"/>
          <w:sz w:val="28"/>
          <w:szCs w:val="28"/>
        </w:rPr>
        <w:t xml:space="preserve"> </w:t>
      </w:r>
      <w:r w:rsidR="008278E6">
        <w:rPr>
          <w:rFonts w:ascii="Times New Roman" w:hAnsi="Times New Roman" w:cs="Times New Roman"/>
          <w:sz w:val="28"/>
          <w:szCs w:val="28"/>
        </w:rPr>
        <w:t>крахмалды тазалау</w:t>
      </w:r>
    </w:p>
    <w:p w:rsidR="00A4614B" w:rsidRPr="00A4614B" w:rsidRDefault="006E3E75" w:rsidP="00932B02">
      <w:pPr>
        <w:spacing w:after="0" w:line="240" w:lineRule="auto"/>
        <w:rPr>
          <w:rFonts w:ascii="Times New Roman" w:hAnsi="Times New Roman" w:cs="Times New Roman"/>
          <w:sz w:val="28"/>
          <w:szCs w:val="28"/>
        </w:rPr>
      </w:pPr>
      <w:r w:rsidRPr="006E3E75">
        <w:rPr>
          <w:rFonts w:ascii="Times New Roman" w:hAnsi="Times New Roman" w:cs="Times New Roman"/>
          <w:sz w:val="28"/>
          <w:szCs w:val="28"/>
        </w:rPr>
        <w:t>Б</w:t>
      </w:r>
      <w:r w:rsidR="00A4614B" w:rsidRPr="00A4614B">
        <w:rPr>
          <w:rFonts w:ascii="Times New Roman" w:hAnsi="Times New Roman" w:cs="Times New Roman"/>
          <w:sz w:val="28"/>
          <w:szCs w:val="28"/>
        </w:rPr>
        <w:t xml:space="preserve">) </w:t>
      </w:r>
      <w:r w:rsidR="00E8225B">
        <w:rPr>
          <w:rFonts w:ascii="Times New Roman" w:hAnsi="Times New Roman" w:cs="Times New Roman"/>
          <w:sz w:val="28"/>
          <w:szCs w:val="28"/>
        </w:rPr>
        <w:t>картопты</w:t>
      </w:r>
      <w:r w:rsidR="004840F1">
        <w:rPr>
          <w:rFonts w:ascii="Times New Roman" w:hAnsi="Times New Roman" w:cs="Times New Roman"/>
          <w:sz w:val="28"/>
          <w:szCs w:val="28"/>
        </w:rPr>
        <w:t xml:space="preserve"> арнайы қондырғыларда</w:t>
      </w:r>
      <w:r w:rsidR="00E8225B">
        <w:rPr>
          <w:rFonts w:ascii="Times New Roman" w:hAnsi="Times New Roman" w:cs="Times New Roman"/>
          <w:sz w:val="28"/>
          <w:szCs w:val="28"/>
        </w:rPr>
        <w:t xml:space="preserve"> жұқа тұрау</w:t>
      </w:r>
    </w:p>
    <w:p w:rsidR="00A4614B" w:rsidRPr="00A4614B" w:rsidRDefault="006E3E75" w:rsidP="00932B02">
      <w:pPr>
        <w:spacing w:after="0" w:line="240" w:lineRule="auto"/>
        <w:rPr>
          <w:rFonts w:ascii="Times New Roman" w:hAnsi="Times New Roman" w:cs="Times New Roman"/>
          <w:sz w:val="28"/>
          <w:szCs w:val="28"/>
        </w:rPr>
      </w:pPr>
      <w:r>
        <w:rPr>
          <w:rFonts w:ascii="Times New Roman" w:hAnsi="Times New Roman" w:cs="Times New Roman"/>
          <w:sz w:val="28"/>
          <w:szCs w:val="28"/>
          <w:lang w:val="ru-RU"/>
        </w:rPr>
        <w:t>В</w:t>
      </w:r>
      <w:r w:rsidR="00A4614B" w:rsidRPr="00A4614B">
        <w:rPr>
          <w:rFonts w:ascii="Times New Roman" w:hAnsi="Times New Roman" w:cs="Times New Roman"/>
          <w:sz w:val="28"/>
          <w:szCs w:val="28"/>
        </w:rPr>
        <w:t xml:space="preserve">) </w:t>
      </w:r>
      <w:r w:rsidR="00E8225B">
        <w:rPr>
          <w:rFonts w:ascii="Times New Roman" w:hAnsi="Times New Roman" w:cs="Times New Roman"/>
          <w:sz w:val="28"/>
          <w:szCs w:val="28"/>
        </w:rPr>
        <w:t>картоп ботқасынан үлпалы шырынды бөлу</w:t>
      </w:r>
    </w:p>
    <w:p w:rsidR="00A4614B" w:rsidRPr="00253553" w:rsidRDefault="006E3E75"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Г</w:t>
      </w:r>
      <w:r w:rsidR="00A4614B" w:rsidRPr="00A4614B">
        <w:rPr>
          <w:rFonts w:ascii="Times New Roman" w:hAnsi="Times New Roman" w:cs="Times New Roman"/>
          <w:sz w:val="28"/>
          <w:szCs w:val="28"/>
        </w:rPr>
        <w:t xml:space="preserve">) </w:t>
      </w:r>
      <w:r w:rsidR="004840F1">
        <w:rPr>
          <w:rFonts w:ascii="Times New Roman" w:hAnsi="Times New Roman" w:cs="Times New Roman"/>
          <w:sz w:val="28"/>
          <w:szCs w:val="28"/>
        </w:rPr>
        <w:t>крахмалды кептіру</w:t>
      </w:r>
    </w:p>
    <w:p w:rsidR="008278E6"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крахмал сүтінен бөліп алу және рафинирлеу</w:t>
      </w:r>
    </w:p>
    <w:p w:rsidR="00A4614B" w:rsidRPr="00253553" w:rsidRDefault="008278E6"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 </w:t>
      </w:r>
      <w:r w:rsidR="006E3E75"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4840F1" w:rsidRPr="00253553">
        <w:rPr>
          <w:rFonts w:ascii="Times New Roman" w:hAnsi="Times New Roman" w:cs="Times New Roman"/>
          <w:sz w:val="28"/>
          <w:szCs w:val="28"/>
        </w:rPr>
        <w:t>крахмалды магнитті сепараттау</w:t>
      </w:r>
    </w:p>
    <w:p w:rsidR="00A4614B" w:rsidRPr="00253553" w:rsidRDefault="00A4614B" w:rsidP="00932B02">
      <w:pPr>
        <w:spacing w:after="0" w:line="240" w:lineRule="auto"/>
        <w:rPr>
          <w:rFonts w:ascii="Times New Roman" w:hAnsi="Times New Roman" w:cs="Times New Roman"/>
          <w:sz w:val="28"/>
          <w:szCs w:val="28"/>
        </w:rPr>
      </w:pP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5. </w:t>
      </w:r>
      <w:r w:rsidR="004840F1" w:rsidRPr="00253553">
        <w:rPr>
          <w:rFonts w:ascii="Times New Roman" w:hAnsi="Times New Roman" w:cs="Times New Roman"/>
          <w:b/>
          <w:sz w:val="28"/>
          <w:szCs w:val="28"/>
        </w:rPr>
        <w:t>Крахмал өндірісінде соңғы үрдіс?</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4840F1" w:rsidRPr="00253553">
        <w:rPr>
          <w:rFonts w:ascii="Times New Roman" w:hAnsi="Times New Roman" w:cs="Times New Roman"/>
          <w:sz w:val="28"/>
          <w:szCs w:val="28"/>
        </w:rPr>
        <w:t>крахмалды кептіру</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4840F1" w:rsidRPr="00253553">
        <w:rPr>
          <w:rFonts w:ascii="Times New Roman" w:hAnsi="Times New Roman" w:cs="Times New Roman"/>
          <w:sz w:val="28"/>
          <w:szCs w:val="28"/>
        </w:rPr>
        <w:t>картоп ботқасынан үлпалы шырынды бөлу</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w:t>
      </w:r>
      <w:r w:rsidR="004840F1" w:rsidRPr="00253553">
        <w:rPr>
          <w:rFonts w:ascii="Times New Roman" w:hAnsi="Times New Roman" w:cs="Times New Roman"/>
          <w:sz w:val="28"/>
          <w:szCs w:val="28"/>
        </w:rPr>
        <w:t>картопты арнайы қондырғыларда жұқа тұрау</w:t>
      </w:r>
    </w:p>
    <w:p w:rsidR="004840F1"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 xml:space="preserve">) </w:t>
      </w:r>
      <w:r w:rsidR="004840F1" w:rsidRPr="00253553">
        <w:rPr>
          <w:rFonts w:ascii="Times New Roman" w:hAnsi="Times New Roman" w:cs="Times New Roman"/>
          <w:sz w:val="28"/>
          <w:szCs w:val="28"/>
        </w:rPr>
        <w:t xml:space="preserve">крахмал сүтінен бөліп алу және рафинирлеу </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Д</w:t>
      </w:r>
      <w:r w:rsidR="00A4614B" w:rsidRPr="00253553">
        <w:rPr>
          <w:rFonts w:ascii="Times New Roman" w:hAnsi="Times New Roman" w:cs="Times New Roman"/>
          <w:sz w:val="28"/>
          <w:szCs w:val="28"/>
        </w:rPr>
        <w:t>)</w:t>
      </w:r>
      <w:r w:rsidR="004840F1" w:rsidRPr="00253553">
        <w:rPr>
          <w:rFonts w:ascii="Times New Roman" w:hAnsi="Times New Roman" w:cs="Times New Roman"/>
          <w:sz w:val="28"/>
          <w:szCs w:val="28"/>
        </w:rPr>
        <w:t xml:space="preserve"> крахмалды жуу</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Е</w:t>
      </w:r>
      <w:r w:rsidR="00A4614B" w:rsidRPr="00253553">
        <w:rPr>
          <w:rFonts w:ascii="Times New Roman" w:hAnsi="Times New Roman" w:cs="Times New Roman"/>
          <w:sz w:val="28"/>
          <w:szCs w:val="28"/>
        </w:rPr>
        <w:t xml:space="preserve">) </w:t>
      </w:r>
      <w:r w:rsidR="004840F1" w:rsidRPr="00253553">
        <w:rPr>
          <w:rFonts w:ascii="Times New Roman" w:hAnsi="Times New Roman" w:cs="Times New Roman"/>
          <w:sz w:val="28"/>
          <w:szCs w:val="28"/>
        </w:rPr>
        <w:t>крахмалды тазалау</w:t>
      </w:r>
    </w:p>
    <w:p w:rsidR="00A4614B" w:rsidRPr="00253553" w:rsidRDefault="00A4614B" w:rsidP="00932B02">
      <w:pPr>
        <w:spacing w:after="0" w:line="240" w:lineRule="auto"/>
        <w:rPr>
          <w:rFonts w:ascii="Times New Roman" w:hAnsi="Times New Roman" w:cs="Times New Roman"/>
          <w:sz w:val="28"/>
          <w:szCs w:val="28"/>
        </w:rPr>
      </w:pP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6. </w:t>
      </w:r>
      <w:r w:rsidR="0081206B" w:rsidRPr="00253553">
        <w:rPr>
          <w:rFonts w:ascii="Times New Roman" w:hAnsi="Times New Roman" w:cs="Times New Roman"/>
          <w:b/>
          <w:sz w:val="28"/>
          <w:szCs w:val="28"/>
        </w:rPr>
        <w:t>Крахмал гидролизінің өнімдері</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8278E6" w:rsidRPr="00253553">
        <w:rPr>
          <w:rFonts w:ascii="Times New Roman" w:hAnsi="Times New Roman" w:cs="Times New Roman"/>
          <w:sz w:val="28"/>
          <w:szCs w:val="28"/>
        </w:rPr>
        <w:t>органикалық қышқылдар</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 амин</w:t>
      </w:r>
      <w:r w:rsidR="0081206B" w:rsidRPr="00253553">
        <w:rPr>
          <w:rFonts w:ascii="Times New Roman" w:hAnsi="Times New Roman" w:cs="Times New Roman"/>
          <w:sz w:val="28"/>
          <w:szCs w:val="28"/>
        </w:rPr>
        <w:t>қышқылы</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lastRenderedPageBreak/>
        <w:t>В</w:t>
      </w:r>
      <w:r w:rsidR="00A4614B" w:rsidRPr="00253553">
        <w:rPr>
          <w:rFonts w:ascii="Times New Roman" w:hAnsi="Times New Roman" w:cs="Times New Roman"/>
          <w:sz w:val="28"/>
          <w:szCs w:val="28"/>
        </w:rPr>
        <w:t>) фруктоза, сахароза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декстрин, мальтоза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Д</w:t>
      </w:r>
      <w:r w:rsidR="00A4614B" w:rsidRPr="00253553">
        <w:rPr>
          <w:rFonts w:ascii="Times New Roman" w:hAnsi="Times New Roman" w:cs="Times New Roman"/>
          <w:sz w:val="28"/>
          <w:szCs w:val="28"/>
        </w:rPr>
        <w:t xml:space="preserve">) </w:t>
      </w:r>
      <w:r w:rsidR="0081206B" w:rsidRPr="00253553">
        <w:rPr>
          <w:rFonts w:ascii="Times New Roman" w:hAnsi="Times New Roman" w:cs="Times New Roman"/>
          <w:sz w:val="28"/>
          <w:szCs w:val="28"/>
        </w:rPr>
        <w:t>дәрумендер</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Е</w:t>
      </w:r>
      <w:r w:rsidR="00A4614B" w:rsidRPr="00253553">
        <w:rPr>
          <w:rFonts w:ascii="Times New Roman" w:hAnsi="Times New Roman" w:cs="Times New Roman"/>
          <w:sz w:val="28"/>
          <w:szCs w:val="28"/>
        </w:rPr>
        <w:t>) сахароза</w:t>
      </w:r>
    </w:p>
    <w:p w:rsidR="00A4614B" w:rsidRPr="00253553" w:rsidRDefault="00A4614B" w:rsidP="00932B02">
      <w:pPr>
        <w:spacing w:after="0" w:line="240" w:lineRule="auto"/>
        <w:rPr>
          <w:rFonts w:ascii="Times New Roman" w:hAnsi="Times New Roman" w:cs="Times New Roman"/>
          <w:sz w:val="28"/>
          <w:szCs w:val="28"/>
        </w:rPr>
      </w:pPr>
    </w:p>
    <w:p w:rsidR="0081206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7. </w:t>
      </w:r>
      <w:r w:rsidR="0081206B" w:rsidRPr="00253553">
        <w:rPr>
          <w:rFonts w:ascii="Times New Roman" w:hAnsi="Times New Roman" w:cs="Times New Roman"/>
          <w:b/>
          <w:sz w:val="28"/>
          <w:szCs w:val="28"/>
        </w:rPr>
        <w:t>Картоп шырынын крахмал өндірісінде не себептен ажыратады?</w:t>
      </w:r>
    </w:p>
    <w:p w:rsidR="0081206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8278E6" w:rsidRPr="00253553">
        <w:rPr>
          <w:rFonts w:ascii="Times New Roman" w:hAnsi="Times New Roman" w:cs="Times New Roman"/>
          <w:sz w:val="28"/>
          <w:szCs w:val="28"/>
        </w:rPr>
        <w:t>крахмал гидролизін тежетеді</w:t>
      </w:r>
    </w:p>
    <w:p w:rsidR="0081206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81206B" w:rsidRPr="00253553">
        <w:rPr>
          <w:rFonts w:ascii="Times New Roman" w:hAnsi="Times New Roman" w:cs="Times New Roman"/>
          <w:sz w:val="28"/>
          <w:szCs w:val="28"/>
        </w:rPr>
        <w:t>крахмалды микробиологиялық  бұзылуына әкеп соқтырады</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крахмалды тазалау үрдісінде шырын көбіктенеді және тұнбаға түсуін қиындатады</w:t>
      </w:r>
    </w:p>
    <w:p w:rsidR="00A4614B" w:rsidRPr="00253553" w:rsidRDefault="006E3E75"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81206B" w:rsidRPr="00253553">
        <w:rPr>
          <w:rFonts w:ascii="Times New Roman" w:hAnsi="Times New Roman" w:cs="Times New Roman"/>
          <w:sz w:val="28"/>
          <w:szCs w:val="28"/>
        </w:rPr>
        <w:t>дәрумендерді тотықтырады</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81206B" w:rsidRPr="00253553">
        <w:rPr>
          <w:rFonts w:ascii="Times New Roman" w:hAnsi="Times New Roman" w:cs="Times New Roman"/>
          <w:sz w:val="28"/>
          <w:szCs w:val="28"/>
        </w:rPr>
        <w:t>картоп ақуыздарын каогуляцияға үшыратады</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81206B" w:rsidRPr="00253553">
        <w:rPr>
          <w:rFonts w:ascii="Times New Roman" w:hAnsi="Times New Roman" w:cs="Times New Roman"/>
          <w:sz w:val="28"/>
          <w:szCs w:val="28"/>
        </w:rPr>
        <w:t>минералды қоспалады тұнбаға түсіреді</w:t>
      </w:r>
    </w:p>
    <w:p w:rsidR="00A4614B" w:rsidRPr="00253553" w:rsidRDefault="00A4614B" w:rsidP="00932B02">
      <w:pPr>
        <w:spacing w:after="0" w:line="240" w:lineRule="auto"/>
        <w:jc w:val="both"/>
        <w:rPr>
          <w:rFonts w:ascii="Times New Roman" w:hAnsi="Times New Roman" w:cs="Times New Roman"/>
          <w:sz w:val="28"/>
          <w:szCs w:val="28"/>
        </w:rPr>
      </w:pP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8. </w:t>
      </w:r>
      <w:r w:rsidR="0027344F" w:rsidRPr="00253553">
        <w:rPr>
          <w:rFonts w:ascii="Times New Roman" w:hAnsi="Times New Roman" w:cs="Times New Roman"/>
          <w:b/>
          <w:sz w:val="28"/>
          <w:szCs w:val="28"/>
        </w:rPr>
        <w:t>Крахмал сүтін рафинирлеуді жүргізеді</w:t>
      </w:r>
      <w:r w:rsidR="00A4614B" w:rsidRPr="00253553">
        <w:rPr>
          <w:rFonts w:ascii="Times New Roman" w:hAnsi="Times New Roman" w:cs="Times New Roman"/>
          <w:b/>
          <w:sz w:val="28"/>
          <w:szCs w:val="28"/>
        </w:rPr>
        <w:t>:</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27344F" w:rsidRPr="00253553">
        <w:rPr>
          <w:rFonts w:ascii="Times New Roman" w:hAnsi="Times New Roman" w:cs="Times New Roman"/>
          <w:sz w:val="28"/>
          <w:szCs w:val="28"/>
        </w:rPr>
        <w:t xml:space="preserve">құм мен жоңқаларды бөлуде </w:t>
      </w:r>
    </w:p>
    <w:p w:rsidR="00A4614B" w:rsidRPr="00253553" w:rsidRDefault="006E3E75"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Б</w:t>
      </w:r>
      <w:r w:rsidR="00A4614B" w:rsidRPr="00253553">
        <w:rPr>
          <w:rFonts w:ascii="Times New Roman" w:hAnsi="Times New Roman" w:cs="Times New Roman"/>
          <w:sz w:val="28"/>
          <w:szCs w:val="28"/>
        </w:rPr>
        <w:t>)</w:t>
      </w:r>
      <w:r w:rsidR="0027344F" w:rsidRPr="00253553">
        <w:rPr>
          <w:rFonts w:ascii="Times New Roman" w:hAnsi="Times New Roman" w:cs="Times New Roman"/>
          <w:sz w:val="28"/>
          <w:szCs w:val="28"/>
        </w:rPr>
        <w:t xml:space="preserve"> центрифугаларда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торларда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w:t>
      </w:r>
      <w:r w:rsidR="0027344F" w:rsidRPr="00253553">
        <w:rPr>
          <w:rFonts w:ascii="Times New Roman" w:hAnsi="Times New Roman" w:cs="Times New Roman"/>
          <w:sz w:val="28"/>
          <w:szCs w:val="28"/>
        </w:rPr>
        <w:t xml:space="preserve"> </w:t>
      </w:r>
      <w:r w:rsidR="00A4614B" w:rsidRPr="00253553">
        <w:rPr>
          <w:rFonts w:ascii="Times New Roman" w:hAnsi="Times New Roman" w:cs="Times New Roman"/>
          <w:sz w:val="28"/>
          <w:szCs w:val="28"/>
        </w:rPr>
        <w:t>вакуум-</w:t>
      </w:r>
      <w:r w:rsidR="0027344F" w:rsidRPr="00253553">
        <w:rPr>
          <w:rFonts w:ascii="Times New Roman" w:hAnsi="Times New Roman" w:cs="Times New Roman"/>
          <w:sz w:val="28"/>
          <w:szCs w:val="28"/>
        </w:rPr>
        <w:t>қондырғыларында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тұндырғыштарда</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суытқыштарда</w:t>
      </w:r>
    </w:p>
    <w:p w:rsidR="00A4614B" w:rsidRPr="00253553" w:rsidRDefault="00A4614B" w:rsidP="00932B02">
      <w:pPr>
        <w:spacing w:after="0" w:line="240" w:lineRule="auto"/>
        <w:jc w:val="both"/>
        <w:rPr>
          <w:rFonts w:ascii="Times New Roman" w:hAnsi="Times New Roman" w:cs="Times New Roman"/>
          <w:sz w:val="28"/>
          <w:szCs w:val="28"/>
        </w:rPr>
      </w:pPr>
    </w:p>
    <w:p w:rsidR="00A4614B"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9. </w:t>
      </w:r>
      <w:r w:rsidR="0027344F" w:rsidRPr="00253553">
        <w:rPr>
          <w:rFonts w:ascii="Times New Roman" w:hAnsi="Times New Roman" w:cs="Times New Roman"/>
          <w:b/>
          <w:sz w:val="28"/>
          <w:szCs w:val="28"/>
        </w:rPr>
        <w:t>Крахмал өндірісінің қалдықтарын қолданады</w:t>
      </w:r>
      <w:r w:rsidR="00A4614B" w:rsidRPr="00253553">
        <w:rPr>
          <w:rFonts w:ascii="Times New Roman" w:hAnsi="Times New Roman" w:cs="Times New Roman"/>
          <w:b/>
          <w:sz w:val="28"/>
          <w:szCs w:val="28"/>
        </w:rPr>
        <w:t>:</w:t>
      </w:r>
    </w:p>
    <w:p w:rsidR="00A4614B" w:rsidRPr="00253553" w:rsidRDefault="00A4614B"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27344F" w:rsidRPr="00253553">
        <w:rPr>
          <w:rFonts w:ascii="Times New Roman" w:hAnsi="Times New Roman" w:cs="Times New Roman"/>
          <w:sz w:val="28"/>
          <w:szCs w:val="28"/>
        </w:rPr>
        <w:t>ақуыз-көмірсу гидролизатын алу үшін</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шырындарды тәттілендіру үшін</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шырындарды бояу үшін</w:t>
      </w:r>
    </w:p>
    <w:p w:rsidR="00A4614B" w:rsidRPr="00253553" w:rsidRDefault="006E3E7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нан-тоқан өнімдерді ароматтандыру үшін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глюкоз және фруктозаны алу үшін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27344F" w:rsidRPr="00253553">
        <w:rPr>
          <w:rFonts w:ascii="Times New Roman" w:hAnsi="Times New Roman" w:cs="Times New Roman"/>
          <w:sz w:val="28"/>
          <w:szCs w:val="28"/>
        </w:rPr>
        <w:t>микроағзаларды ашытқы ретінде алу үшін</w:t>
      </w:r>
    </w:p>
    <w:p w:rsidR="00A4614B" w:rsidRPr="00253553" w:rsidRDefault="00A4614B" w:rsidP="00A4614B">
      <w:pPr>
        <w:spacing w:after="0" w:line="240" w:lineRule="auto"/>
        <w:jc w:val="both"/>
        <w:rPr>
          <w:rFonts w:ascii="Times New Roman" w:hAnsi="Times New Roman" w:cs="Times New Roman"/>
          <w:sz w:val="28"/>
          <w:szCs w:val="28"/>
        </w:rPr>
      </w:pPr>
    </w:p>
    <w:p w:rsidR="00A4614B" w:rsidRPr="00253553" w:rsidRDefault="009D0480" w:rsidP="00A4614B">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10. </w:t>
      </w:r>
      <w:r w:rsidR="00E75DFA" w:rsidRPr="00253553">
        <w:rPr>
          <w:rFonts w:ascii="Times New Roman" w:hAnsi="Times New Roman" w:cs="Times New Roman"/>
          <w:b/>
          <w:sz w:val="28"/>
          <w:szCs w:val="28"/>
        </w:rPr>
        <w:t>Жүгері крахмал өндірісінде қосымша үрдістер</w:t>
      </w:r>
      <w:r w:rsidR="00A4614B" w:rsidRPr="00253553">
        <w:rPr>
          <w:rFonts w:ascii="Times New Roman" w:hAnsi="Times New Roman" w:cs="Times New Roman"/>
          <w:b/>
          <w:sz w:val="28"/>
          <w:szCs w:val="28"/>
        </w:rPr>
        <w:t>:</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А</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жүгері сотасын сабақтан ажырату</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E75DFA" w:rsidRPr="00253553">
        <w:rPr>
          <w:rFonts w:ascii="Times New Roman" w:hAnsi="Times New Roman" w:cs="Times New Roman"/>
          <w:sz w:val="28"/>
          <w:szCs w:val="28"/>
        </w:rPr>
        <w:t xml:space="preserve">жүгері дәнін езу </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E75DFA" w:rsidRPr="00253553">
        <w:rPr>
          <w:rFonts w:ascii="Times New Roman" w:hAnsi="Times New Roman" w:cs="Times New Roman"/>
          <w:sz w:val="28"/>
          <w:szCs w:val="28"/>
        </w:rPr>
        <w:t>жүгері дәнінсорттау</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E75DFA" w:rsidRPr="00253553">
        <w:rPr>
          <w:rFonts w:ascii="Times New Roman" w:hAnsi="Times New Roman" w:cs="Times New Roman"/>
          <w:sz w:val="28"/>
          <w:szCs w:val="28"/>
        </w:rPr>
        <w:t>жүгері дәнін қыздыру</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E75DFA" w:rsidRPr="00253553">
        <w:rPr>
          <w:rFonts w:ascii="Times New Roman" w:hAnsi="Times New Roman" w:cs="Times New Roman"/>
          <w:sz w:val="28"/>
          <w:szCs w:val="28"/>
        </w:rPr>
        <w:t>жүгері сотасынан ажырату</w:t>
      </w:r>
    </w:p>
    <w:p w:rsidR="008278E6" w:rsidRPr="00253553" w:rsidRDefault="006E3E75" w:rsidP="008278E6">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жүгері дәнін ұнтақтау</w:t>
      </w:r>
    </w:p>
    <w:p w:rsidR="00A4614B" w:rsidRPr="00253553" w:rsidRDefault="00A4614B" w:rsidP="00A4614B">
      <w:pPr>
        <w:spacing w:after="0" w:line="240" w:lineRule="auto"/>
        <w:rPr>
          <w:rFonts w:ascii="Times New Roman" w:hAnsi="Times New Roman" w:cs="Times New Roman"/>
          <w:sz w:val="28"/>
          <w:szCs w:val="28"/>
        </w:rPr>
      </w:pPr>
    </w:p>
    <w:p w:rsidR="00A4614B" w:rsidRPr="00253553" w:rsidRDefault="009D0480" w:rsidP="00A4614B">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11. </w:t>
      </w:r>
      <w:r w:rsidR="0014765F" w:rsidRPr="00253553">
        <w:rPr>
          <w:rFonts w:ascii="Times New Roman" w:hAnsi="Times New Roman" w:cs="Times New Roman"/>
          <w:b/>
          <w:sz w:val="28"/>
          <w:szCs w:val="28"/>
        </w:rPr>
        <w:t>Суық суда еритін крахмалдар</w:t>
      </w:r>
      <w:r w:rsidR="00A4614B" w:rsidRPr="00253553">
        <w:rPr>
          <w:rFonts w:ascii="Times New Roman" w:hAnsi="Times New Roman" w:cs="Times New Roman"/>
          <w:b/>
          <w:sz w:val="28"/>
          <w:szCs w:val="28"/>
        </w:rPr>
        <w:t>:</w:t>
      </w:r>
    </w:p>
    <w:p w:rsidR="00A4614B" w:rsidRPr="00253553" w:rsidRDefault="00A4614B"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8278E6" w:rsidRPr="00253553">
        <w:rPr>
          <w:rFonts w:ascii="Times New Roman" w:hAnsi="Times New Roman" w:cs="Times New Roman"/>
          <w:sz w:val="28"/>
          <w:szCs w:val="28"/>
        </w:rPr>
        <w:t>жели түзуші</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модифицирленген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гидролизді</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декстринденген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құрғақ</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күріш</w:t>
      </w:r>
    </w:p>
    <w:p w:rsidR="00A4614B" w:rsidRPr="00253553" w:rsidRDefault="009D0480" w:rsidP="00A4614B">
      <w:pPr>
        <w:tabs>
          <w:tab w:val="left" w:pos="851"/>
        </w:tabs>
        <w:spacing w:after="0" w:line="240" w:lineRule="auto"/>
        <w:jc w:val="both"/>
        <w:rPr>
          <w:rFonts w:ascii="Times New Roman" w:hAnsi="Times New Roman" w:cs="Times New Roman"/>
          <w:b/>
          <w:sz w:val="28"/>
          <w:szCs w:val="28"/>
        </w:rPr>
      </w:pPr>
      <w:r w:rsidRPr="00253553">
        <w:rPr>
          <w:rFonts w:ascii="Times New Roman" w:hAnsi="Times New Roman" w:cs="Times New Roman"/>
          <w:b/>
          <w:sz w:val="28"/>
          <w:szCs w:val="28"/>
        </w:rPr>
        <w:lastRenderedPageBreak/>
        <w:t xml:space="preserve">12. </w:t>
      </w:r>
      <w:r w:rsidR="0014765F" w:rsidRPr="00253553">
        <w:rPr>
          <w:rFonts w:ascii="Times New Roman" w:hAnsi="Times New Roman" w:cs="Times New Roman"/>
          <w:b/>
          <w:sz w:val="28"/>
          <w:szCs w:val="28"/>
        </w:rPr>
        <w:t>Агарды алмастыратын крахмал:</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А</w:t>
      </w:r>
      <w:r w:rsidR="00A4614B" w:rsidRPr="00253553">
        <w:rPr>
          <w:rFonts w:ascii="Times New Roman" w:hAnsi="Times New Roman" w:cs="Times New Roman"/>
          <w:sz w:val="28"/>
          <w:szCs w:val="28"/>
        </w:rPr>
        <w:t xml:space="preserve">) </w:t>
      </w:r>
      <w:r w:rsidR="0014765F" w:rsidRPr="00253553">
        <w:rPr>
          <w:rFonts w:ascii="Times New Roman" w:hAnsi="Times New Roman" w:cs="Times New Roman"/>
          <w:sz w:val="28"/>
          <w:szCs w:val="28"/>
        </w:rPr>
        <w:t>тотыққан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 xml:space="preserve">) </w:t>
      </w:r>
      <w:r w:rsidR="0014765F" w:rsidRPr="00253553">
        <w:rPr>
          <w:rFonts w:ascii="Times New Roman" w:hAnsi="Times New Roman" w:cs="Times New Roman"/>
          <w:sz w:val="28"/>
          <w:szCs w:val="28"/>
        </w:rPr>
        <w:t>бөртінген</w:t>
      </w:r>
    </w:p>
    <w:p w:rsidR="0014765F"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гидролизденген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декстринизденген</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w:t>
      </w:r>
      <w:r w:rsidR="0014765F" w:rsidRPr="00253553">
        <w:rPr>
          <w:rFonts w:ascii="Times New Roman" w:hAnsi="Times New Roman" w:cs="Times New Roman"/>
          <w:sz w:val="28"/>
          <w:szCs w:val="28"/>
        </w:rPr>
        <w:t xml:space="preserve"> құрғақ</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14765F" w:rsidRPr="00253553">
        <w:rPr>
          <w:rFonts w:ascii="Times New Roman" w:hAnsi="Times New Roman" w:cs="Times New Roman"/>
          <w:sz w:val="28"/>
          <w:szCs w:val="28"/>
        </w:rPr>
        <w:t>суспензия түрінде</w:t>
      </w:r>
    </w:p>
    <w:p w:rsidR="00A4614B" w:rsidRPr="00253553" w:rsidRDefault="00A4614B" w:rsidP="00A4614B">
      <w:pPr>
        <w:spacing w:after="0" w:line="240" w:lineRule="auto"/>
        <w:jc w:val="both"/>
        <w:rPr>
          <w:rFonts w:ascii="Times New Roman" w:hAnsi="Times New Roman" w:cs="Times New Roman"/>
          <w:sz w:val="28"/>
          <w:szCs w:val="28"/>
        </w:rPr>
      </w:pPr>
    </w:p>
    <w:p w:rsidR="00A4614B" w:rsidRPr="00253553" w:rsidRDefault="009D0480" w:rsidP="00A4614B">
      <w:pPr>
        <w:tabs>
          <w:tab w:val="left" w:pos="851"/>
        </w:tabs>
        <w:spacing w:after="0" w:line="240" w:lineRule="auto"/>
        <w:jc w:val="both"/>
        <w:rPr>
          <w:rFonts w:ascii="Times New Roman" w:hAnsi="Times New Roman" w:cs="Times New Roman"/>
          <w:b/>
          <w:sz w:val="28"/>
          <w:szCs w:val="28"/>
        </w:rPr>
      </w:pPr>
      <w:r w:rsidRPr="00253553">
        <w:rPr>
          <w:rFonts w:ascii="Times New Roman" w:hAnsi="Times New Roman" w:cs="Times New Roman"/>
          <w:b/>
          <w:sz w:val="28"/>
          <w:szCs w:val="28"/>
        </w:rPr>
        <w:t xml:space="preserve">13. </w:t>
      </w:r>
      <w:r w:rsidR="00046E98" w:rsidRPr="00253553">
        <w:rPr>
          <w:rFonts w:ascii="Times New Roman" w:hAnsi="Times New Roman" w:cs="Times New Roman"/>
          <w:b/>
          <w:sz w:val="28"/>
          <w:szCs w:val="28"/>
        </w:rPr>
        <w:t>Крахмалды ыдырату үшін қандай гидролизді қолданады?</w:t>
      </w:r>
      <w:r w:rsidR="00A4614B" w:rsidRPr="00253553">
        <w:rPr>
          <w:rFonts w:ascii="Times New Roman" w:hAnsi="Times New Roman" w:cs="Times New Roman"/>
          <w:b/>
          <w:sz w:val="28"/>
          <w:szCs w:val="28"/>
        </w:rPr>
        <w:t>:</w:t>
      </w:r>
    </w:p>
    <w:p w:rsidR="006E3E75" w:rsidRPr="00253553" w:rsidRDefault="006E3E75" w:rsidP="00A4614B">
      <w:pPr>
        <w:spacing w:after="0" w:line="240" w:lineRule="auto"/>
        <w:rPr>
          <w:rFonts w:ascii="Times New Roman" w:hAnsi="Times New Roman" w:cs="Times New Roman"/>
          <w:sz w:val="28"/>
          <w:szCs w:val="28"/>
          <w:lang w:val="ru-RU"/>
        </w:rPr>
      </w:pPr>
      <w:r w:rsidRPr="00253553">
        <w:rPr>
          <w:rFonts w:ascii="Times New Roman" w:hAnsi="Times New Roman" w:cs="Times New Roman"/>
          <w:sz w:val="28"/>
          <w:szCs w:val="28"/>
          <w:lang w:val="ru-RU"/>
        </w:rPr>
        <w:t>А</w:t>
      </w:r>
      <w:r w:rsidR="00A4614B" w:rsidRPr="00253553">
        <w:rPr>
          <w:rFonts w:ascii="Times New Roman" w:hAnsi="Times New Roman" w:cs="Times New Roman"/>
          <w:sz w:val="28"/>
          <w:szCs w:val="28"/>
        </w:rPr>
        <w:t>)</w:t>
      </w:r>
      <w:r w:rsidR="00046E98" w:rsidRPr="00253553">
        <w:rPr>
          <w:rFonts w:ascii="Times New Roman" w:hAnsi="Times New Roman" w:cs="Times New Roman"/>
          <w:sz w:val="28"/>
          <w:szCs w:val="28"/>
        </w:rPr>
        <w:t xml:space="preserve"> ферментативті</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w:t>
      </w:r>
      <w:r w:rsidR="00046E98" w:rsidRPr="00253553">
        <w:rPr>
          <w:rFonts w:ascii="Times New Roman" w:hAnsi="Times New Roman" w:cs="Times New Roman"/>
          <w:sz w:val="28"/>
          <w:szCs w:val="28"/>
        </w:rPr>
        <w:t xml:space="preserve"> спиртті</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w:t>
      </w:r>
      <w:r w:rsidR="00046E98" w:rsidRPr="00253553">
        <w:rPr>
          <w:rFonts w:ascii="Times New Roman" w:hAnsi="Times New Roman" w:cs="Times New Roman"/>
          <w:sz w:val="28"/>
          <w:szCs w:val="28"/>
        </w:rPr>
        <w:t>қышқылды</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w:t>
      </w:r>
      <w:r w:rsidR="00046E98" w:rsidRPr="00253553">
        <w:rPr>
          <w:rFonts w:ascii="Times New Roman" w:hAnsi="Times New Roman" w:cs="Times New Roman"/>
          <w:sz w:val="28"/>
          <w:szCs w:val="28"/>
        </w:rPr>
        <w:t xml:space="preserve"> тұзды</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046E98" w:rsidRPr="00253553">
        <w:rPr>
          <w:rFonts w:ascii="Times New Roman" w:hAnsi="Times New Roman" w:cs="Times New Roman"/>
          <w:sz w:val="28"/>
          <w:szCs w:val="28"/>
        </w:rPr>
        <w:t>спиртті термиялық</w:t>
      </w:r>
    </w:p>
    <w:p w:rsidR="00A4614B" w:rsidRPr="00253553" w:rsidRDefault="006E3E75"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w:t>
      </w:r>
      <w:r w:rsidR="00046E98" w:rsidRPr="00253553">
        <w:rPr>
          <w:rFonts w:ascii="Times New Roman" w:hAnsi="Times New Roman" w:cs="Times New Roman"/>
          <w:sz w:val="28"/>
          <w:szCs w:val="28"/>
        </w:rPr>
        <w:t xml:space="preserve"> қышқылды термиялық</w:t>
      </w:r>
    </w:p>
    <w:p w:rsidR="00A4614B" w:rsidRPr="00253553" w:rsidRDefault="00A4614B" w:rsidP="00A4614B">
      <w:pPr>
        <w:spacing w:after="0" w:line="240" w:lineRule="auto"/>
        <w:jc w:val="both"/>
        <w:rPr>
          <w:rFonts w:ascii="Times New Roman" w:hAnsi="Times New Roman" w:cs="Times New Roman"/>
          <w:sz w:val="28"/>
          <w:szCs w:val="28"/>
        </w:rPr>
      </w:pPr>
    </w:p>
    <w:p w:rsidR="00A4614B" w:rsidRPr="00253553" w:rsidRDefault="009D0480" w:rsidP="00A4614B">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14. </w:t>
      </w:r>
      <w:r w:rsidR="00C57115" w:rsidRPr="00253553">
        <w:rPr>
          <w:rFonts w:ascii="Times New Roman" w:hAnsi="Times New Roman" w:cs="Times New Roman"/>
          <w:b/>
          <w:sz w:val="28"/>
          <w:szCs w:val="28"/>
        </w:rPr>
        <w:t>Крахмалдан декстриндерді алу үрдісінің ерекшелігі</w:t>
      </w:r>
      <w:r w:rsidR="00A4614B" w:rsidRPr="00253553">
        <w:rPr>
          <w:rFonts w:ascii="Times New Roman" w:hAnsi="Times New Roman" w:cs="Times New Roman"/>
          <w:b/>
          <w:sz w:val="28"/>
          <w:szCs w:val="28"/>
        </w:rPr>
        <w:t>:</w:t>
      </w:r>
    </w:p>
    <w:p w:rsidR="008278E6"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А</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 xml:space="preserve">крахмалды еріту </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крахмал</w:t>
      </w:r>
      <w:r w:rsidR="00C57115" w:rsidRPr="00253553">
        <w:rPr>
          <w:rFonts w:ascii="Times New Roman" w:hAnsi="Times New Roman" w:cs="Times New Roman"/>
          <w:sz w:val="28"/>
          <w:szCs w:val="28"/>
        </w:rPr>
        <w:t xml:space="preserve"> және </w:t>
      </w:r>
      <w:r w:rsidR="00A4614B" w:rsidRPr="00253553">
        <w:rPr>
          <w:rFonts w:ascii="Times New Roman" w:hAnsi="Times New Roman" w:cs="Times New Roman"/>
          <w:sz w:val="28"/>
          <w:szCs w:val="28"/>
        </w:rPr>
        <w:t>гидролиз</w:t>
      </w:r>
      <w:r w:rsidR="00C57115" w:rsidRPr="00253553">
        <w:rPr>
          <w:rFonts w:ascii="Times New Roman" w:hAnsi="Times New Roman" w:cs="Times New Roman"/>
          <w:sz w:val="28"/>
          <w:szCs w:val="28"/>
        </w:rPr>
        <w:t xml:space="preserve"> суспензиясын алу</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Pr="00253553">
        <w:rPr>
          <w:rFonts w:ascii="Times New Roman" w:hAnsi="Times New Roman" w:cs="Times New Roman"/>
          <w:sz w:val="28"/>
          <w:szCs w:val="28"/>
          <w:lang w:val="ru-RU"/>
        </w:rPr>
        <w:t>)</w:t>
      </w:r>
      <w:r w:rsidR="00C57115"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қышқыл-катализатормен термиялық өңдеу</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 xml:space="preserve">) </w:t>
      </w:r>
      <w:r w:rsidR="00C57115" w:rsidRPr="00253553">
        <w:rPr>
          <w:rFonts w:ascii="Times New Roman" w:hAnsi="Times New Roman" w:cs="Times New Roman"/>
          <w:sz w:val="28"/>
          <w:szCs w:val="28"/>
        </w:rPr>
        <w:t>крахмалды ылғалдандыру, гидролиздеу</w:t>
      </w:r>
    </w:p>
    <w:p w:rsidR="00C57115" w:rsidRPr="00253553" w:rsidRDefault="0048662A" w:rsidP="00C57115">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C57115" w:rsidRPr="00253553">
        <w:rPr>
          <w:rFonts w:ascii="Times New Roman" w:hAnsi="Times New Roman" w:cs="Times New Roman"/>
          <w:sz w:val="28"/>
          <w:szCs w:val="28"/>
        </w:rPr>
        <w:t>крахмал суспензиясын алу және қышқылдау</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Е</w:t>
      </w:r>
      <w:r w:rsidR="00A4614B" w:rsidRPr="00253553">
        <w:rPr>
          <w:rFonts w:ascii="Times New Roman" w:hAnsi="Times New Roman" w:cs="Times New Roman"/>
          <w:sz w:val="28"/>
          <w:szCs w:val="28"/>
        </w:rPr>
        <w:t xml:space="preserve">) </w:t>
      </w:r>
      <w:r w:rsidR="00C57115" w:rsidRPr="00253553">
        <w:rPr>
          <w:rFonts w:ascii="Times New Roman" w:hAnsi="Times New Roman" w:cs="Times New Roman"/>
          <w:sz w:val="28"/>
          <w:szCs w:val="28"/>
        </w:rPr>
        <w:t>крахмалды тор електерден өткізу</w:t>
      </w:r>
    </w:p>
    <w:p w:rsidR="00A4614B" w:rsidRPr="00253553" w:rsidRDefault="00A4614B" w:rsidP="00A4614B">
      <w:pPr>
        <w:pStyle w:val="ac"/>
        <w:spacing w:after="0" w:line="240" w:lineRule="auto"/>
        <w:ind w:left="0"/>
        <w:rPr>
          <w:rFonts w:ascii="Times New Roman" w:hAnsi="Times New Roman" w:cs="Times New Roman"/>
          <w:sz w:val="28"/>
          <w:szCs w:val="28"/>
        </w:rPr>
      </w:pPr>
    </w:p>
    <w:p w:rsidR="00A4614B" w:rsidRPr="00253553" w:rsidRDefault="009D0480" w:rsidP="00A4614B">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15. </w:t>
      </w:r>
      <w:r w:rsidR="00331FDD" w:rsidRPr="00253553">
        <w:rPr>
          <w:rFonts w:ascii="Times New Roman" w:hAnsi="Times New Roman" w:cs="Times New Roman"/>
          <w:b/>
          <w:sz w:val="28"/>
          <w:szCs w:val="28"/>
        </w:rPr>
        <w:t>Крахмал сірнесін неден алады?</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А</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Крахмалды ферментативті гидролиздеуден</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крахмалды етітіп, жылытудан</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ылғалданған крахмалды мұздатудан</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ылғалданған крахмалды спиртпен өңдеуден</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ылғалданған крахмалды қышқылмен өңдеуден</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331FDD" w:rsidRPr="00253553">
        <w:rPr>
          <w:rFonts w:ascii="Times New Roman" w:hAnsi="Times New Roman" w:cs="Times New Roman"/>
          <w:sz w:val="28"/>
          <w:szCs w:val="28"/>
        </w:rPr>
        <w:t>крахмал өндірісінің қосымша өнімі</w:t>
      </w:r>
    </w:p>
    <w:p w:rsidR="00932B02" w:rsidRPr="00253553" w:rsidRDefault="00932B02" w:rsidP="00A4614B">
      <w:pPr>
        <w:spacing w:after="0" w:line="240" w:lineRule="auto"/>
        <w:rPr>
          <w:rFonts w:ascii="Times New Roman" w:hAnsi="Times New Roman" w:cs="Times New Roman"/>
          <w:sz w:val="28"/>
          <w:szCs w:val="28"/>
        </w:rPr>
      </w:pPr>
    </w:p>
    <w:p w:rsidR="0071000C" w:rsidRPr="00253553" w:rsidRDefault="009D0480" w:rsidP="00A4614B">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16.</w:t>
      </w:r>
      <w:r w:rsidR="0071000C" w:rsidRPr="00253553">
        <w:rPr>
          <w:rFonts w:ascii="Times New Roman" w:hAnsi="Times New Roman" w:cs="Times New Roman"/>
          <w:b/>
          <w:sz w:val="28"/>
          <w:szCs w:val="28"/>
        </w:rPr>
        <w:t xml:space="preserve"> Крахмал-сірне өндірісінің негізгі үрдістері:</w:t>
      </w:r>
    </w:p>
    <w:p w:rsidR="008278E6" w:rsidRPr="00253553" w:rsidRDefault="00A4614B"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A) </w:t>
      </w:r>
      <w:r w:rsidR="008278E6" w:rsidRPr="00253553">
        <w:rPr>
          <w:rFonts w:ascii="Times New Roman" w:hAnsi="Times New Roman" w:cs="Times New Roman"/>
          <w:sz w:val="28"/>
          <w:szCs w:val="28"/>
        </w:rPr>
        <w:t xml:space="preserve">ферментативті гидролиз және бейтараптау </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BC6687" w:rsidRPr="00253553">
        <w:rPr>
          <w:rFonts w:ascii="Times New Roman" w:hAnsi="Times New Roman" w:cs="Times New Roman"/>
          <w:sz w:val="28"/>
          <w:szCs w:val="28"/>
        </w:rPr>
        <w:t xml:space="preserve">крахмалды еріту және жылыту </w:t>
      </w:r>
    </w:p>
    <w:p w:rsidR="00BC6687" w:rsidRPr="00253553" w:rsidRDefault="0048662A" w:rsidP="00A4614B">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BC6687" w:rsidRPr="00253553">
        <w:rPr>
          <w:rFonts w:ascii="Times New Roman" w:hAnsi="Times New Roman" w:cs="Times New Roman"/>
          <w:sz w:val="28"/>
          <w:szCs w:val="28"/>
        </w:rPr>
        <w:t xml:space="preserve">ылғалданған крахмалды спиртпен өңдеу </w:t>
      </w:r>
    </w:p>
    <w:p w:rsidR="00A4614B" w:rsidRPr="00253553" w:rsidRDefault="0048662A" w:rsidP="00A4614B">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BC6687" w:rsidRPr="00253553">
        <w:rPr>
          <w:rFonts w:ascii="Times New Roman" w:hAnsi="Times New Roman" w:cs="Times New Roman"/>
          <w:sz w:val="28"/>
          <w:szCs w:val="28"/>
        </w:rPr>
        <w:t>гидролизатты бейтараптау, қайнату</w:t>
      </w:r>
    </w:p>
    <w:p w:rsidR="00BC6687"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BC6687" w:rsidRPr="00253553">
        <w:rPr>
          <w:rFonts w:ascii="Times New Roman" w:hAnsi="Times New Roman" w:cs="Times New Roman"/>
          <w:sz w:val="28"/>
          <w:szCs w:val="28"/>
        </w:rPr>
        <w:t>термиялық қышқылды гидролиз және сірнені концентрлеу</w:t>
      </w:r>
    </w:p>
    <w:p w:rsidR="00A4614B" w:rsidRPr="00253553" w:rsidRDefault="0048662A" w:rsidP="00A4614B">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BC6687"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крахмалды дайындау және гидролиздеу, бейтараптау</w:t>
      </w:r>
    </w:p>
    <w:p w:rsidR="00A4614B" w:rsidRPr="00A4614B" w:rsidRDefault="00A4614B" w:rsidP="00A4614B">
      <w:pPr>
        <w:pStyle w:val="ac"/>
        <w:spacing w:after="0" w:line="240" w:lineRule="auto"/>
        <w:ind w:left="0"/>
        <w:rPr>
          <w:rFonts w:ascii="Times New Roman" w:hAnsi="Times New Roman" w:cs="Times New Roman"/>
          <w:sz w:val="28"/>
          <w:szCs w:val="28"/>
        </w:rPr>
      </w:pPr>
    </w:p>
    <w:p w:rsidR="000A56A5" w:rsidRDefault="009D0480" w:rsidP="00A4614B">
      <w:pPr>
        <w:spacing w:after="0" w:line="240" w:lineRule="auto"/>
        <w:rPr>
          <w:rFonts w:ascii="Times New Roman" w:hAnsi="Times New Roman" w:cs="Times New Roman"/>
          <w:b/>
          <w:sz w:val="28"/>
          <w:szCs w:val="28"/>
        </w:rPr>
      </w:pPr>
      <w:r w:rsidRPr="0048662A">
        <w:rPr>
          <w:rFonts w:ascii="Times New Roman" w:hAnsi="Times New Roman" w:cs="Times New Roman"/>
          <w:b/>
          <w:sz w:val="28"/>
          <w:szCs w:val="28"/>
        </w:rPr>
        <w:t xml:space="preserve">17. </w:t>
      </w:r>
      <w:r w:rsidR="000A56A5">
        <w:rPr>
          <w:rFonts w:ascii="Times New Roman" w:hAnsi="Times New Roman" w:cs="Times New Roman"/>
          <w:b/>
          <w:sz w:val="28"/>
          <w:szCs w:val="28"/>
        </w:rPr>
        <w:t>Жоғары қанттанған сірне өндірісінің ерекшелігі:</w:t>
      </w:r>
    </w:p>
    <w:p w:rsidR="000A56A5" w:rsidRDefault="00A4614B" w:rsidP="00A4614B">
      <w:pPr>
        <w:spacing w:after="0" w:line="240" w:lineRule="auto"/>
        <w:rPr>
          <w:rFonts w:ascii="Times New Roman" w:hAnsi="Times New Roman" w:cs="Times New Roman"/>
          <w:color w:val="FF0000"/>
          <w:sz w:val="28"/>
          <w:szCs w:val="28"/>
        </w:rPr>
      </w:pPr>
      <w:r w:rsidRPr="00F270F8">
        <w:rPr>
          <w:rFonts w:ascii="Times New Roman" w:hAnsi="Times New Roman" w:cs="Times New Roman"/>
          <w:sz w:val="28"/>
          <w:szCs w:val="28"/>
        </w:rPr>
        <w:t>A</w:t>
      </w:r>
      <w:r w:rsidRPr="008278E6">
        <w:rPr>
          <w:rFonts w:ascii="Times New Roman" w:hAnsi="Times New Roman" w:cs="Times New Roman"/>
          <w:sz w:val="28"/>
          <w:szCs w:val="28"/>
        </w:rPr>
        <w:t>)</w:t>
      </w:r>
      <w:r w:rsidR="008278E6">
        <w:rPr>
          <w:rFonts w:ascii="Times New Roman" w:hAnsi="Times New Roman" w:cs="Times New Roman"/>
          <w:color w:val="FF0000"/>
          <w:sz w:val="28"/>
          <w:szCs w:val="28"/>
        </w:rPr>
        <w:t xml:space="preserve"> </w:t>
      </w:r>
      <w:r w:rsidR="008278E6">
        <w:rPr>
          <w:rFonts w:ascii="Times New Roman" w:hAnsi="Times New Roman" w:cs="Times New Roman"/>
          <w:sz w:val="28"/>
          <w:szCs w:val="28"/>
        </w:rPr>
        <w:t>гидролизатты бейтараптау, қайнату</w:t>
      </w:r>
    </w:p>
    <w:p w:rsidR="00A4614B" w:rsidRPr="00253553" w:rsidRDefault="0048662A" w:rsidP="00A4614B">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Б</w:t>
      </w:r>
      <w:r w:rsidR="00A4614B" w:rsidRPr="00A4614B">
        <w:rPr>
          <w:rFonts w:ascii="Times New Roman" w:hAnsi="Times New Roman" w:cs="Times New Roman"/>
          <w:sz w:val="28"/>
          <w:szCs w:val="28"/>
        </w:rPr>
        <w:t>)</w:t>
      </w:r>
      <w:r w:rsidR="000A56A5">
        <w:rPr>
          <w:rFonts w:ascii="Times New Roman" w:hAnsi="Times New Roman" w:cs="Times New Roman"/>
          <w:sz w:val="28"/>
          <w:szCs w:val="28"/>
        </w:rPr>
        <w:t xml:space="preserve"> крахмалды еріту және жылыту</w:t>
      </w:r>
    </w:p>
    <w:p w:rsidR="000A56A5"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 xml:space="preserve">ылғалданған крахмалды спиртпен өңдеу </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гидролизді екі сатыда өткізу</w:t>
      </w:r>
    </w:p>
    <w:p w:rsidR="000A56A5" w:rsidRPr="00253553" w:rsidRDefault="000A56A5" w:rsidP="000A56A5">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lastRenderedPageBreak/>
        <w:t>Д) термиялық қышқылды гидролиз және сірнені концентрлеу</w:t>
      </w:r>
    </w:p>
    <w:p w:rsidR="000A56A5" w:rsidRPr="00253553" w:rsidRDefault="000A56A5" w:rsidP="000A56A5">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 ферментативті гидролиз және бейтараптау</w:t>
      </w:r>
    </w:p>
    <w:p w:rsidR="00A4614B" w:rsidRPr="00253553" w:rsidRDefault="00A4614B" w:rsidP="00932B02">
      <w:pPr>
        <w:pStyle w:val="ac"/>
        <w:spacing w:after="0" w:line="240" w:lineRule="auto"/>
        <w:ind w:left="0"/>
        <w:rPr>
          <w:rFonts w:ascii="Times New Roman" w:hAnsi="Times New Roman" w:cs="Times New Roman"/>
          <w:sz w:val="28"/>
          <w:szCs w:val="28"/>
        </w:rPr>
      </w:pPr>
    </w:p>
    <w:p w:rsidR="000A56A5" w:rsidRPr="00253553" w:rsidRDefault="009D0480" w:rsidP="000A56A5">
      <w:pPr>
        <w:spacing w:after="0" w:line="240" w:lineRule="auto"/>
        <w:jc w:val="both"/>
        <w:rPr>
          <w:rFonts w:ascii="Times New Roman" w:hAnsi="Times New Roman" w:cs="Times New Roman"/>
          <w:b/>
          <w:sz w:val="28"/>
          <w:szCs w:val="28"/>
        </w:rPr>
      </w:pPr>
      <w:r w:rsidRPr="00253553">
        <w:rPr>
          <w:rFonts w:ascii="Times New Roman" w:hAnsi="Times New Roman" w:cs="Times New Roman"/>
          <w:b/>
          <w:sz w:val="28"/>
          <w:szCs w:val="28"/>
        </w:rPr>
        <w:t xml:space="preserve">18. </w:t>
      </w:r>
      <w:r w:rsidR="000A56A5" w:rsidRPr="00253553">
        <w:rPr>
          <w:rFonts w:ascii="Times New Roman" w:hAnsi="Times New Roman" w:cs="Times New Roman"/>
          <w:b/>
          <w:sz w:val="28"/>
          <w:szCs w:val="28"/>
        </w:rPr>
        <w:t>Мальтозды сірнені алу үшін крахмалды қанттандырады:</w:t>
      </w:r>
    </w:p>
    <w:p w:rsidR="00A4614B" w:rsidRPr="00253553" w:rsidRDefault="000A56A5"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 </w:t>
      </w:r>
      <w:r w:rsidR="0048662A" w:rsidRPr="00253553">
        <w:rPr>
          <w:rFonts w:ascii="Times New Roman" w:hAnsi="Times New Roman" w:cs="Times New Roman"/>
          <w:sz w:val="28"/>
          <w:szCs w:val="28"/>
          <w:lang w:val="ru-RU"/>
        </w:rPr>
        <w:t>А</w:t>
      </w:r>
      <w:r w:rsidRPr="00253553">
        <w:rPr>
          <w:rFonts w:ascii="Times New Roman" w:hAnsi="Times New Roman" w:cs="Times New Roman"/>
          <w:sz w:val="28"/>
          <w:szCs w:val="28"/>
        </w:rPr>
        <w:t>) β-амилазамен</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Б</w:t>
      </w:r>
      <w:r w:rsidR="000A56A5" w:rsidRPr="00253553">
        <w:rPr>
          <w:rFonts w:ascii="Times New Roman" w:hAnsi="Times New Roman" w:cs="Times New Roman"/>
          <w:sz w:val="28"/>
          <w:szCs w:val="28"/>
        </w:rPr>
        <w:t>) спиртпен</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0A56A5" w:rsidRPr="00253553">
        <w:rPr>
          <w:rFonts w:ascii="Times New Roman" w:hAnsi="Times New Roman" w:cs="Times New Roman"/>
          <w:sz w:val="28"/>
          <w:szCs w:val="28"/>
        </w:rPr>
        <w:t>) қышқылмен</w:t>
      </w:r>
    </w:p>
    <w:p w:rsidR="00A4614B"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сілтімен</w:t>
      </w:r>
    </w:p>
    <w:p w:rsidR="00A4614B"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термиялық өңдеумен</w:t>
      </w:r>
    </w:p>
    <w:p w:rsidR="00A4614B"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мұздатумен</w:t>
      </w:r>
    </w:p>
    <w:p w:rsidR="00A4614B" w:rsidRPr="00253553" w:rsidRDefault="00A4614B" w:rsidP="00932B02">
      <w:pPr>
        <w:pStyle w:val="ac"/>
        <w:spacing w:after="0" w:line="240" w:lineRule="auto"/>
        <w:ind w:left="0"/>
        <w:rPr>
          <w:rFonts w:ascii="Times New Roman" w:hAnsi="Times New Roman" w:cs="Times New Roman"/>
          <w:sz w:val="28"/>
          <w:szCs w:val="28"/>
        </w:rPr>
      </w:pPr>
    </w:p>
    <w:p w:rsidR="000A56A5"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19. </w:t>
      </w:r>
      <w:r w:rsidR="000A56A5" w:rsidRPr="00253553">
        <w:rPr>
          <w:rFonts w:ascii="Times New Roman" w:hAnsi="Times New Roman" w:cs="Times New Roman"/>
          <w:b/>
          <w:sz w:val="28"/>
          <w:szCs w:val="28"/>
        </w:rPr>
        <w:t>Глюкозаны алу кезінде технологияның ерекшелігі:</w:t>
      </w:r>
    </w:p>
    <w:p w:rsidR="00A4614B" w:rsidRPr="00253553" w:rsidRDefault="00A4614B" w:rsidP="00932B02">
      <w:pPr>
        <w:spacing w:after="0" w:line="240" w:lineRule="auto"/>
        <w:rPr>
          <w:rFonts w:ascii="Times New Roman" w:hAnsi="Times New Roman" w:cs="Times New Roman"/>
          <w:b/>
          <w:sz w:val="28"/>
          <w:szCs w:val="28"/>
        </w:rPr>
      </w:pPr>
      <w:r w:rsidRPr="00253553">
        <w:rPr>
          <w:rFonts w:ascii="Times New Roman" w:hAnsi="Times New Roman" w:cs="Times New Roman"/>
          <w:sz w:val="28"/>
          <w:szCs w:val="28"/>
        </w:rPr>
        <w:t>A)</w:t>
      </w:r>
      <w:r w:rsidR="000A56A5"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крахмалды еріту, жылыту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гидрозизді шырынды алу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В</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ылғалданған крахмалды спиртепен өңдеу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Г</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гидролизатты бейтараптау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Д</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шырынды крнцентрлеу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lang w:val="ru-RU"/>
        </w:rPr>
        <w:t>Е</w:t>
      </w:r>
      <w:r w:rsidR="00A4614B" w:rsidRPr="00253553">
        <w:rPr>
          <w:rFonts w:ascii="Times New Roman" w:hAnsi="Times New Roman" w:cs="Times New Roman"/>
          <w:sz w:val="28"/>
          <w:szCs w:val="28"/>
        </w:rPr>
        <w:t xml:space="preserve">) </w:t>
      </w:r>
      <w:r w:rsidR="000A56A5" w:rsidRPr="00253553">
        <w:rPr>
          <w:rFonts w:ascii="Times New Roman" w:hAnsi="Times New Roman" w:cs="Times New Roman"/>
          <w:sz w:val="28"/>
          <w:szCs w:val="28"/>
        </w:rPr>
        <w:t>ферментативті гидролиз</w:t>
      </w:r>
    </w:p>
    <w:p w:rsidR="00A4614B" w:rsidRPr="00253553" w:rsidRDefault="00A4614B" w:rsidP="00932B02">
      <w:pPr>
        <w:spacing w:after="0" w:line="240" w:lineRule="auto"/>
        <w:rPr>
          <w:rFonts w:ascii="Times New Roman" w:hAnsi="Times New Roman" w:cs="Times New Roman"/>
          <w:sz w:val="28"/>
          <w:szCs w:val="28"/>
        </w:rPr>
      </w:pPr>
    </w:p>
    <w:p w:rsidR="007E7A72"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20. </w:t>
      </w:r>
      <w:r w:rsidR="007E7A72" w:rsidRPr="00253553">
        <w:rPr>
          <w:rFonts w:ascii="Times New Roman" w:hAnsi="Times New Roman" w:cs="Times New Roman"/>
          <w:b/>
          <w:sz w:val="28"/>
          <w:szCs w:val="28"/>
        </w:rPr>
        <w:t>Өндірістік глюкозаның түрлері:</w:t>
      </w:r>
    </w:p>
    <w:p w:rsidR="008278E6" w:rsidRPr="00253553" w:rsidRDefault="00A4614B" w:rsidP="008278E6">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A)</w:t>
      </w:r>
      <w:r w:rsidR="00836510" w:rsidRPr="00253553">
        <w:rPr>
          <w:rFonts w:ascii="Times New Roman" w:hAnsi="Times New Roman" w:cs="Times New Roman"/>
          <w:sz w:val="28"/>
          <w:szCs w:val="28"/>
        </w:rPr>
        <w:t xml:space="preserve"> </w:t>
      </w:r>
      <w:r w:rsidR="008278E6" w:rsidRPr="00253553">
        <w:rPr>
          <w:rFonts w:ascii="Times New Roman" w:hAnsi="Times New Roman" w:cs="Times New Roman"/>
          <w:sz w:val="28"/>
          <w:szCs w:val="28"/>
        </w:rPr>
        <w:t>тағамдық ароматтанған</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ұнтақ түрде</w:t>
      </w:r>
    </w:p>
    <w:p w:rsidR="00A4614B"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тағамдық боялған</w:t>
      </w:r>
    </w:p>
    <w:p w:rsidR="008278E6"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Г</w:t>
      </w:r>
      <w:r w:rsidR="00A4614B" w:rsidRPr="00253553">
        <w:rPr>
          <w:rFonts w:ascii="Times New Roman" w:hAnsi="Times New Roman" w:cs="Times New Roman"/>
          <w:sz w:val="28"/>
          <w:szCs w:val="28"/>
        </w:rPr>
        <w:t>)</w:t>
      </w:r>
      <w:r w:rsidR="008278E6" w:rsidRPr="00253553">
        <w:rPr>
          <w:rFonts w:ascii="Times New Roman" w:hAnsi="Times New Roman" w:cs="Times New Roman"/>
          <w:sz w:val="28"/>
          <w:szCs w:val="28"/>
        </w:rPr>
        <w:t xml:space="preserve"> кесек пішінді, тағамдық   </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тез ерігіш медициналық</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ірі кристалды ангидритті</w:t>
      </w:r>
    </w:p>
    <w:p w:rsidR="00A4614B" w:rsidRPr="00253553" w:rsidRDefault="00A4614B" w:rsidP="00932B02">
      <w:pPr>
        <w:pStyle w:val="ac"/>
        <w:spacing w:after="0" w:line="240" w:lineRule="auto"/>
        <w:ind w:left="0"/>
        <w:rPr>
          <w:rFonts w:ascii="Times New Roman" w:hAnsi="Times New Roman" w:cs="Times New Roman"/>
          <w:sz w:val="28"/>
          <w:szCs w:val="28"/>
        </w:rPr>
      </w:pPr>
    </w:p>
    <w:p w:rsidR="00836510" w:rsidRPr="00253553" w:rsidRDefault="009D0480" w:rsidP="00932B02">
      <w:pPr>
        <w:spacing w:after="0" w:line="240" w:lineRule="auto"/>
        <w:rPr>
          <w:rFonts w:ascii="Times New Roman" w:hAnsi="Times New Roman" w:cs="Times New Roman"/>
          <w:b/>
          <w:sz w:val="28"/>
          <w:szCs w:val="28"/>
        </w:rPr>
      </w:pPr>
      <w:r w:rsidRPr="00253553">
        <w:rPr>
          <w:rFonts w:ascii="Times New Roman" w:hAnsi="Times New Roman" w:cs="Times New Roman"/>
          <w:b/>
          <w:sz w:val="28"/>
          <w:szCs w:val="28"/>
        </w:rPr>
        <w:t xml:space="preserve">21. </w:t>
      </w:r>
      <w:r w:rsidR="00836510" w:rsidRPr="00253553">
        <w:rPr>
          <w:rFonts w:ascii="Times New Roman" w:hAnsi="Times New Roman" w:cs="Times New Roman"/>
          <w:b/>
          <w:sz w:val="28"/>
          <w:szCs w:val="28"/>
        </w:rPr>
        <w:t>Глюкозо-фруктозды шырынды крахмалдан алу жолдары:</w:t>
      </w:r>
    </w:p>
    <w:p w:rsidR="00A4614B" w:rsidRPr="00253553" w:rsidRDefault="0048662A" w:rsidP="00836510">
      <w:pPr>
        <w:spacing w:after="0" w:line="240" w:lineRule="auto"/>
        <w:jc w:val="both"/>
        <w:rPr>
          <w:rFonts w:ascii="Times New Roman" w:hAnsi="Times New Roman" w:cs="Times New Roman"/>
          <w:b/>
          <w:sz w:val="28"/>
          <w:szCs w:val="28"/>
        </w:rPr>
      </w:pPr>
      <w:r w:rsidRPr="00253553">
        <w:rPr>
          <w:rFonts w:ascii="Times New Roman" w:hAnsi="Times New Roman" w:cs="Times New Roman"/>
          <w:sz w:val="28"/>
          <w:szCs w:val="28"/>
          <w:lang w:val="ru-RU"/>
        </w:rPr>
        <w:t>А</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крахмалды қышқылды қанттандыру және ферментативті</w:t>
      </w:r>
    </w:p>
    <w:p w:rsidR="00836510"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Б</w:t>
      </w:r>
      <w:r w:rsidR="00A4614B" w:rsidRPr="00253553">
        <w:rPr>
          <w:rFonts w:ascii="Times New Roman" w:hAnsi="Times New Roman" w:cs="Times New Roman"/>
          <w:sz w:val="28"/>
          <w:szCs w:val="28"/>
        </w:rPr>
        <w:t>)</w:t>
      </w:r>
      <w:r w:rsidR="00836510" w:rsidRPr="00253553">
        <w:rPr>
          <w:rFonts w:ascii="Times New Roman" w:hAnsi="Times New Roman" w:cs="Times New Roman"/>
          <w:sz w:val="28"/>
          <w:szCs w:val="28"/>
        </w:rPr>
        <w:t xml:space="preserve"> сілтілік ортада крахмалды еріту, жылыту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В</w:t>
      </w:r>
      <w:r w:rsidR="00A4614B" w:rsidRPr="00253553">
        <w:rPr>
          <w:rFonts w:ascii="Times New Roman" w:hAnsi="Times New Roman" w:cs="Times New Roman"/>
          <w:sz w:val="28"/>
          <w:szCs w:val="28"/>
        </w:rPr>
        <w:t xml:space="preserve">) </w:t>
      </w:r>
      <w:r w:rsidR="00836510" w:rsidRPr="00253553">
        <w:rPr>
          <w:rFonts w:ascii="Times New Roman" w:hAnsi="Times New Roman" w:cs="Times New Roman"/>
          <w:sz w:val="28"/>
          <w:szCs w:val="28"/>
        </w:rPr>
        <w:t>ылғалданған крахмалды спиртепен өңдеу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Г</w:t>
      </w:r>
      <w:r w:rsidR="00A4614B" w:rsidRPr="00253553">
        <w:rPr>
          <w:rFonts w:ascii="Times New Roman" w:hAnsi="Times New Roman" w:cs="Times New Roman"/>
          <w:sz w:val="28"/>
          <w:szCs w:val="28"/>
        </w:rPr>
        <w:t xml:space="preserve">) </w:t>
      </w:r>
      <w:r w:rsidR="00602D51" w:rsidRPr="00253553">
        <w:rPr>
          <w:rFonts w:ascii="Times New Roman" w:hAnsi="Times New Roman" w:cs="Times New Roman"/>
          <w:sz w:val="28"/>
          <w:szCs w:val="28"/>
        </w:rPr>
        <w:t>ылғалданған крахмалды бейтараптау</w:t>
      </w:r>
    </w:p>
    <w:p w:rsidR="00A4614B" w:rsidRPr="00253553" w:rsidRDefault="0048662A" w:rsidP="00932B02">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Д</w:t>
      </w:r>
      <w:r w:rsidR="00A4614B" w:rsidRPr="00253553">
        <w:rPr>
          <w:rFonts w:ascii="Times New Roman" w:hAnsi="Times New Roman" w:cs="Times New Roman"/>
          <w:sz w:val="28"/>
          <w:szCs w:val="28"/>
        </w:rPr>
        <w:t xml:space="preserve">) </w:t>
      </w:r>
      <w:r w:rsidR="00602D51" w:rsidRPr="00253553">
        <w:rPr>
          <w:rFonts w:ascii="Times New Roman" w:hAnsi="Times New Roman" w:cs="Times New Roman"/>
          <w:sz w:val="28"/>
          <w:szCs w:val="28"/>
        </w:rPr>
        <w:t>термиялық қышқылды гидролиз</w:t>
      </w:r>
    </w:p>
    <w:p w:rsidR="00932B02" w:rsidRPr="00253553" w:rsidRDefault="0048662A" w:rsidP="00932B02">
      <w:pPr>
        <w:spacing w:after="0" w:line="240" w:lineRule="auto"/>
        <w:rPr>
          <w:rFonts w:ascii="Times New Roman" w:hAnsi="Times New Roman" w:cs="Times New Roman"/>
          <w:sz w:val="28"/>
          <w:szCs w:val="28"/>
        </w:rPr>
      </w:pPr>
      <w:r w:rsidRPr="00F270F8">
        <w:rPr>
          <w:rFonts w:ascii="Times New Roman" w:hAnsi="Times New Roman" w:cs="Times New Roman"/>
          <w:sz w:val="28"/>
          <w:szCs w:val="28"/>
        </w:rPr>
        <w:t>Е</w:t>
      </w:r>
      <w:r w:rsidR="00A4614B" w:rsidRPr="00253553">
        <w:rPr>
          <w:rFonts w:ascii="Times New Roman" w:hAnsi="Times New Roman" w:cs="Times New Roman"/>
          <w:sz w:val="28"/>
          <w:szCs w:val="28"/>
        </w:rPr>
        <w:t>) фермен</w:t>
      </w:r>
      <w:r w:rsidR="00602D51" w:rsidRPr="00253553">
        <w:rPr>
          <w:rFonts w:ascii="Times New Roman" w:hAnsi="Times New Roman" w:cs="Times New Roman"/>
          <w:sz w:val="28"/>
          <w:szCs w:val="28"/>
        </w:rPr>
        <w:t>тативті гидролиз,  бейтараптау, изомеризациялау</w:t>
      </w:r>
    </w:p>
    <w:p w:rsidR="00932B02" w:rsidRPr="00F270F8" w:rsidRDefault="00932B02" w:rsidP="00932B02">
      <w:pPr>
        <w:spacing w:after="0" w:line="240" w:lineRule="auto"/>
        <w:rPr>
          <w:rFonts w:ascii="Times New Roman" w:hAnsi="Times New Roman" w:cs="Times New Roman"/>
          <w:bCs/>
          <w:sz w:val="28"/>
          <w:szCs w:val="28"/>
          <w:lang w:eastAsia="ko-KR"/>
        </w:rPr>
      </w:pPr>
    </w:p>
    <w:p w:rsidR="00C03F9E" w:rsidRPr="00253553" w:rsidRDefault="00C03F9E" w:rsidP="00932B02">
      <w:pPr>
        <w:spacing w:after="0" w:line="240" w:lineRule="auto"/>
        <w:rPr>
          <w:rFonts w:ascii="Times New Roman" w:hAnsi="Times New Roman" w:cs="Times New Roman"/>
          <w:b/>
          <w:bCs/>
          <w:sz w:val="28"/>
          <w:szCs w:val="28"/>
          <w:lang w:eastAsia="ko-KR"/>
        </w:rPr>
      </w:pPr>
      <w:r w:rsidRPr="00253553">
        <w:rPr>
          <w:rFonts w:ascii="Times New Roman" w:hAnsi="Times New Roman" w:cs="Times New Roman"/>
          <w:b/>
          <w:bCs/>
          <w:sz w:val="28"/>
          <w:szCs w:val="28"/>
          <w:lang w:eastAsia="ko-KR"/>
        </w:rPr>
        <w:t>22. Қандай өнімдерде крахмал бар?</w:t>
      </w:r>
    </w:p>
    <w:p w:rsidR="00C03F9E" w:rsidRPr="00253553" w:rsidRDefault="00932B02"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eastAsia="ko-KR"/>
        </w:rPr>
        <w:t>A) алмұрт</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Б</w:t>
      </w:r>
      <w:r w:rsidR="00C03F9E" w:rsidRPr="00253553">
        <w:rPr>
          <w:rFonts w:ascii="Times New Roman" w:hAnsi="Times New Roman" w:cs="Times New Roman"/>
          <w:bCs/>
          <w:sz w:val="28"/>
          <w:szCs w:val="28"/>
          <w:lang w:eastAsia="ko-KR"/>
        </w:rPr>
        <w:t>) ірі бұршақтар</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петрушка</w:t>
      </w:r>
    </w:p>
    <w:p w:rsidR="00C03F9E" w:rsidRPr="00253553" w:rsidRDefault="007C4288" w:rsidP="00932B02">
      <w:pPr>
        <w:pStyle w:val="3"/>
        <w:numPr>
          <w:ilvl w:val="0"/>
          <w:numId w:val="0"/>
        </w:numPr>
        <w:rPr>
          <w:rFonts w:ascii="Times New Roman" w:hAnsi="Times New Roman"/>
          <w:b w:val="0"/>
          <w:bCs/>
          <w:sz w:val="28"/>
          <w:szCs w:val="28"/>
          <w:lang w:val="ru-RU"/>
        </w:rPr>
      </w:pPr>
      <w:r w:rsidRPr="00253553">
        <w:rPr>
          <w:rFonts w:ascii="Times New Roman" w:hAnsi="Times New Roman"/>
          <w:b w:val="0"/>
          <w:bCs/>
          <w:sz w:val="28"/>
          <w:szCs w:val="28"/>
          <w:lang w:val="ru-RU"/>
        </w:rPr>
        <w:t xml:space="preserve">Г) </w:t>
      </w:r>
      <w:r w:rsidR="00C03F9E" w:rsidRPr="00253553">
        <w:rPr>
          <w:rFonts w:ascii="Times New Roman" w:hAnsi="Times New Roman"/>
          <w:b w:val="0"/>
          <w:bCs/>
          <w:sz w:val="28"/>
          <w:szCs w:val="28"/>
          <w:lang w:val="ru-RU"/>
        </w:rPr>
        <w:t xml:space="preserve">жүзім, </w:t>
      </w:r>
    </w:p>
    <w:p w:rsidR="00932B02" w:rsidRPr="00253553" w:rsidRDefault="007C4288" w:rsidP="00932B02">
      <w:pPr>
        <w:pStyle w:val="3"/>
        <w:numPr>
          <w:ilvl w:val="0"/>
          <w:numId w:val="0"/>
        </w:numPr>
        <w:tabs>
          <w:tab w:val="left" w:pos="708"/>
        </w:tabs>
        <w:rPr>
          <w:rFonts w:ascii="Times New Roman" w:hAnsi="Times New Roman"/>
          <w:b w:val="0"/>
          <w:bCs/>
          <w:sz w:val="28"/>
          <w:szCs w:val="28"/>
          <w:lang w:val="ru-RU"/>
        </w:rPr>
      </w:pPr>
      <w:r w:rsidRPr="00253553">
        <w:rPr>
          <w:rFonts w:ascii="Times New Roman" w:hAnsi="Times New Roman"/>
          <w:b w:val="0"/>
          <w:bCs/>
          <w:sz w:val="28"/>
          <w:szCs w:val="28"/>
          <w:lang w:val="ru-RU"/>
        </w:rPr>
        <w:t>Д) картоп</w:t>
      </w:r>
    </w:p>
    <w:p w:rsidR="007C4288" w:rsidRPr="00253553" w:rsidRDefault="007C4288" w:rsidP="00932B02">
      <w:pPr>
        <w:pStyle w:val="3"/>
        <w:numPr>
          <w:ilvl w:val="0"/>
          <w:numId w:val="0"/>
        </w:numPr>
        <w:tabs>
          <w:tab w:val="left" w:pos="708"/>
        </w:tabs>
        <w:rPr>
          <w:rFonts w:ascii="Times New Roman" w:hAnsi="Times New Roman"/>
          <w:b w:val="0"/>
          <w:bCs/>
          <w:sz w:val="28"/>
          <w:szCs w:val="28"/>
          <w:lang w:val="ru-RU"/>
        </w:rPr>
      </w:pPr>
      <w:r w:rsidRPr="00253553">
        <w:rPr>
          <w:rFonts w:ascii="Times New Roman" w:hAnsi="Times New Roman"/>
          <w:b w:val="0"/>
          <w:sz w:val="28"/>
          <w:szCs w:val="28"/>
          <w:lang w:val="ru-RU"/>
        </w:rPr>
        <w:t>Е)</w:t>
      </w:r>
      <w:r w:rsidR="00932B02" w:rsidRPr="00253553">
        <w:rPr>
          <w:rFonts w:ascii="Times New Roman" w:hAnsi="Times New Roman"/>
          <w:b w:val="0"/>
          <w:sz w:val="28"/>
          <w:szCs w:val="28"/>
          <w:lang w:val="ru-RU"/>
        </w:rPr>
        <w:t xml:space="preserve"> алма</w:t>
      </w:r>
    </w:p>
    <w:p w:rsidR="00C03F9E" w:rsidRPr="00253553" w:rsidRDefault="00C03F9E" w:rsidP="00932B02">
      <w:pPr>
        <w:spacing w:after="0" w:line="240" w:lineRule="auto"/>
        <w:rPr>
          <w:rFonts w:ascii="Times New Roman" w:hAnsi="Times New Roman" w:cs="Times New Roman"/>
          <w:sz w:val="28"/>
          <w:szCs w:val="28"/>
          <w:lang w:val="ru-RU" w:eastAsia="ko-KR"/>
        </w:rPr>
      </w:pPr>
    </w:p>
    <w:p w:rsidR="00C03F9E" w:rsidRPr="00253553" w:rsidRDefault="00C03F9E" w:rsidP="00932B02">
      <w:pPr>
        <w:spacing w:after="0" w:line="240" w:lineRule="auto"/>
        <w:rPr>
          <w:rFonts w:ascii="Times New Roman" w:hAnsi="Times New Roman" w:cs="Times New Roman"/>
          <w:b/>
          <w:bCs/>
          <w:sz w:val="28"/>
          <w:szCs w:val="28"/>
          <w:lang w:eastAsia="ko-KR"/>
        </w:rPr>
      </w:pPr>
      <w:r w:rsidRPr="00253553">
        <w:rPr>
          <w:rFonts w:ascii="Times New Roman" w:hAnsi="Times New Roman" w:cs="Times New Roman"/>
          <w:b/>
          <w:bCs/>
          <w:sz w:val="28"/>
          <w:szCs w:val="28"/>
          <w:lang w:eastAsia="ko-KR"/>
        </w:rPr>
        <w:t>23.Тағамдық құнарлы заттар тобына жатады:</w:t>
      </w:r>
    </w:p>
    <w:p w:rsidR="00C03F9E" w:rsidRPr="00253553" w:rsidRDefault="00C03F9E"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eastAsia="ko-KR"/>
        </w:rPr>
        <w:t>A)  клетчатка</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lastRenderedPageBreak/>
        <w:t>Б</w:t>
      </w:r>
      <w:r w:rsidR="00C03F9E" w:rsidRPr="00253553">
        <w:rPr>
          <w:rFonts w:ascii="Times New Roman" w:hAnsi="Times New Roman" w:cs="Times New Roman"/>
          <w:bCs/>
          <w:sz w:val="28"/>
          <w:szCs w:val="28"/>
          <w:lang w:eastAsia="ko-KR"/>
        </w:rPr>
        <w:t>)  крахмал</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көмірсу диоксиді</w:t>
      </w:r>
    </w:p>
    <w:p w:rsidR="00C03F9E" w:rsidRPr="009C682F" w:rsidRDefault="007C4288" w:rsidP="00932B02">
      <w:pPr>
        <w:spacing w:after="0" w:line="240" w:lineRule="auto"/>
        <w:rPr>
          <w:rFonts w:ascii="Times New Roman" w:hAnsi="Times New Roman" w:cs="Times New Roman"/>
          <w:bCs/>
          <w:sz w:val="28"/>
          <w:szCs w:val="28"/>
          <w:lang w:eastAsia="ko-KR"/>
        </w:rPr>
      </w:pPr>
      <w:r>
        <w:rPr>
          <w:rFonts w:ascii="Times New Roman" w:hAnsi="Times New Roman" w:cs="Times New Roman"/>
          <w:bCs/>
          <w:sz w:val="28"/>
          <w:szCs w:val="28"/>
          <w:lang w:val="ru-RU" w:eastAsia="ko-KR"/>
        </w:rPr>
        <w:t>Г</w:t>
      </w:r>
      <w:r w:rsidR="00C03F9E" w:rsidRPr="009C682F">
        <w:rPr>
          <w:rFonts w:ascii="Times New Roman" w:hAnsi="Times New Roman" w:cs="Times New Roman"/>
          <w:bCs/>
          <w:sz w:val="28"/>
          <w:szCs w:val="28"/>
          <w:lang w:eastAsia="ko-KR"/>
        </w:rPr>
        <w:t>) альдегидтер</w:t>
      </w:r>
    </w:p>
    <w:p w:rsidR="00C03F9E" w:rsidRPr="009C682F" w:rsidRDefault="007C4288" w:rsidP="00932B02">
      <w:pPr>
        <w:spacing w:after="0" w:line="240" w:lineRule="auto"/>
        <w:rPr>
          <w:rFonts w:ascii="Times New Roman" w:hAnsi="Times New Roman" w:cs="Times New Roman"/>
          <w:bCs/>
          <w:sz w:val="28"/>
          <w:szCs w:val="28"/>
          <w:lang w:eastAsia="ko-KR"/>
        </w:rPr>
      </w:pPr>
      <w:r>
        <w:rPr>
          <w:rFonts w:ascii="Times New Roman" w:hAnsi="Times New Roman" w:cs="Times New Roman"/>
          <w:bCs/>
          <w:sz w:val="28"/>
          <w:szCs w:val="28"/>
          <w:lang w:val="ru-RU" w:eastAsia="ko-KR"/>
        </w:rPr>
        <w:t>Д</w:t>
      </w:r>
      <w:r w:rsidR="00C03F9E" w:rsidRPr="009C682F">
        <w:rPr>
          <w:rFonts w:ascii="Times New Roman" w:hAnsi="Times New Roman" w:cs="Times New Roman"/>
          <w:bCs/>
          <w:sz w:val="28"/>
          <w:szCs w:val="28"/>
          <w:lang w:eastAsia="ko-KR"/>
        </w:rPr>
        <w:t>)  оттегі</w:t>
      </w:r>
    </w:p>
    <w:p w:rsidR="00C03F9E" w:rsidRPr="00932B02" w:rsidRDefault="007C4288" w:rsidP="00932B02">
      <w:pPr>
        <w:spacing w:after="0" w:line="240" w:lineRule="auto"/>
        <w:rPr>
          <w:rFonts w:ascii="Times New Roman" w:hAnsi="Times New Roman" w:cs="Times New Roman"/>
          <w:sz w:val="28"/>
          <w:szCs w:val="28"/>
        </w:rPr>
      </w:pPr>
      <w:r>
        <w:rPr>
          <w:rFonts w:ascii="Times New Roman" w:hAnsi="Times New Roman" w:cs="Times New Roman"/>
          <w:sz w:val="28"/>
          <w:szCs w:val="28"/>
          <w:lang w:val="ru-RU"/>
        </w:rPr>
        <w:t>Е</w:t>
      </w:r>
      <w:r w:rsidRPr="00A4614B">
        <w:rPr>
          <w:rFonts w:ascii="Times New Roman" w:hAnsi="Times New Roman" w:cs="Times New Roman"/>
          <w:sz w:val="28"/>
          <w:szCs w:val="28"/>
        </w:rPr>
        <w:t>)</w:t>
      </w:r>
      <w:r w:rsidR="00932B02">
        <w:rPr>
          <w:rFonts w:ascii="Times New Roman" w:hAnsi="Times New Roman" w:cs="Times New Roman"/>
          <w:sz w:val="28"/>
          <w:szCs w:val="28"/>
          <w:lang w:val="ru-RU"/>
        </w:rPr>
        <w:t xml:space="preserve"> а</w:t>
      </w:r>
      <w:r w:rsidR="00932B02">
        <w:rPr>
          <w:rFonts w:ascii="Times New Roman" w:hAnsi="Times New Roman" w:cs="Times New Roman"/>
          <w:sz w:val="28"/>
          <w:szCs w:val="28"/>
        </w:rPr>
        <w:t>қуыздар</w:t>
      </w:r>
    </w:p>
    <w:p w:rsidR="007C4288" w:rsidRPr="007C4288" w:rsidRDefault="007C4288" w:rsidP="00932B02">
      <w:pPr>
        <w:spacing w:after="0" w:line="240" w:lineRule="auto"/>
        <w:rPr>
          <w:rFonts w:ascii="Times New Roman" w:hAnsi="Times New Roman" w:cs="Times New Roman"/>
          <w:bCs/>
          <w:sz w:val="28"/>
          <w:szCs w:val="28"/>
          <w:lang w:val="ru-RU" w:eastAsia="ko-KR"/>
        </w:rPr>
      </w:pPr>
    </w:p>
    <w:p w:rsidR="00C03F9E" w:rsidRPr="00D470E7" w:rsidRDefault="00C03F9E" w:rsidP="00932B02">
      <w:pPr>
        <w:spacing w:after="0" w:line="240" w:lineRule="auto"/>
        <w:rPr>
          <w:rFonts w:ascii="Times New Roman" w:hAnsi="Times New Roman" w:cs="Times New Roman"/>
          <w:b/>
          <w:bCs/>
          <w:sz w:val="28"/>
          <w:szCs w:val="28"/>
          <w:lang w:eastAsia="ko-KR"/>
        </w:rPr>
      </w:pPr>
      <w:r w:rsidRPr="00D470E7">
        <w:rPr>
          <w:rFonts w:ascii="Times New Roman" w:hAnsi="Times New Roman" w:cs="Times New Roman"/>
          <w:b/>
          <w:bCs/>
          <w:sz w:val="28"/>
          <w:szCs w:val="28"/>
          <w:lang w:eastAsia="ko-KR"/>
        </w:rPr>
        <w:t>24. Балласты заттар тобына жатады:</w:t>
      </w:r>
    </w:p>
    <w:p w:rsidR="00C03F9E" w:rsidRPr="00253553" w:rsidRDefault="00C03F9E" w:rsidP="00932B02">
      <w:pPr>
        <w:spacing w:after="0" w:line="240" w:lineRule="auto"/>
        <w:rPr>
          <w:rFonts w:ascii="Times New Roman" w:hAnsi="Times New Roman" w:cs="Times New Roman"/>
          <w:bCs/>
          <w:sz w:val="28"/>
          <w:szCs w:val="28"/>
          <w:lang w:eastAsia="ko-KR"/>
        </w:rPr>
      </w:pPr>
      <w:r w:rsidRPr="009C682F">
        <w:rPr>
          <w:rFonts w:ascii="Times New Roman" w:hAnsi="Times New Roman" w:cs="Times New Roman"/>
          <w:bCs/>
          <w:sz w:val="28"/>
          <w:szCs w:val="28"/>
          <w:lang w:val="en-US" w:eastAsia="ko-KR"/>
        </w:rPr>
        <w:t>A</w:t>
      </w:r>
      <w:r w:rsidRPr="009C682F">
        <w:rPr>
          <w:rFonts w:ascii="Times New Roman" w:hAnsi="Times New Roman" w:cs="Times New Roman"/>
          <w:bCs/>
          <w:sz w:val="28"/>
          <w:szCs w:val="28"/>
          <w:lang w:eastAsia="ko-KR"/>
        </w:rPr>
        <w:t xml:space="preserve">) </w:t>
      </w:r>
      <w:r w:rsidRPr="00253553">
        <w:rPr>
          <w:rFonts w:ascii="Times New Roman" w:hAnsi="Times New Roman" w:cs="Times New Roman"/>
          <w:bCs/>
          <w:sz w:val="28"/>
          <w:szCs w:val="28"/>
          <w:lang w:eastAsia="ko-KR"/>
        </w:rPr>
        <w:t xml:space="preserve">ақуыздар  </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Б</w:t>
      </w:r>
      <w:r w:rsidR="00C03F9E" w:rsidRPr="00253553">
        <w:rPr>
          <w:rFonts w:ascii="Times New Roman" w:hAnsi="Times New Roman" w:cs="Times New Roman"/>
          <w:bCs/>
          <w:sz w:val="28"/>
          <w:szCs w:val="28"/>
          <w:lang w:eastAsia="ko-KR"/>
        </w:rPr>
        <w:t>) майлар</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пировиноград қышқылы</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Г</w:t>
      </w:r>
      <w:r w:rsidR="00C03F9E" w:rsidRPr="00253553">
        <w:rPr>
          <w:rFonts w:ascii="Times New Roman" w:hAnsi="Times New Roman" w:cs="Times New Roman"/>
          <w:bCs/>
          <w:sz w:val="28"/>
          <w:szCs w:val="28"/>
          <w:lang w:eastAsia="ko-KR"/>
        </w:rPr>
        <w:t>) целлюлоза</w:t>
      </w:r>
    </w:p>
    <w:p w:rsidR="00C03F9E" w:rsidRPr="00253553" w:rsidRDefault="007C4288" w:rsidP="00932B02">
      <w:pPr>
        <w:spacing w:after="0" w:line="240" w:lineRule="auto"/>
        <w:rPr>
          <w:rFonts w:ascii="Times New Roman" w:hAnsi="Times New Roman" w:cs="Times New Roman"/>
          <w:bCs/>
          <w:sz w:val="28"/>
          <w:szCs w:val="28"/>
          <w:lang w:val="ru-RU" w:eastAsia="ko-KR"/>
        </w:rPr>
      </w:pPr>
      <w:r w:rsidRPr="00253553">
        <w:rPr>
          <w:rFonts w:ascii="Times New Roman" w:hAnsi="Times New Roman" w:cs="Times New Roman"/>
          <w:bCs/>
          <w:sz w:val="28"/>
          <w:szCs w:val="28"/>
          <w:lang w:val="ru-RU" w:eastAsia="ko-KR"/>
        </w:rPr>
        <w:t>Д</w:t>
      </w:r>
      <w:r w:rsidRPr="00253553">
        <w:rPr>
          <w:rFonts w:ascii="Times New Roman" w:hAnsi="Times New Roman" w:cs="Times New Roman"/>
          <w:bCs/>
          <w:sz w:val="28"/>
          <w:szCs w:val="28"/>
          <w:lang w:eastAsia="ko-KR"/>
        </w:rPr>
        <w:t>) кетондар</w:t>
      </w:r>
    </w:p>
    <w:p w:rsidR="00C03F9E" w:rsidRPr="00253553" w:rsidRDefault="007C4288" w:rsidP="00932B02">
      <w:pPr>
        <w:spacing w:after="0" w:line="240" w:lineRule="auto"/>
        <w:rPr>
          <w:rFonts w:ascii="Times New Roman" w:hAnsi="Times New Roman" w:cs="Times New Roman"/>
          <w:sz w:val="28"/>
          <w:szCs w:val="28"/>
          <w:lang w:val="ru-RU"/>
        </w:rPr>
      </w:pPr>
      <w:r w:rsidRPr="00253553">
        <w:rPr>
          <w:rFonts w:ascii="Times New Roman" w:hAnsi="Times New Roman" w:cs="Times New Roman"/>
          <w:sz w:val="28"/>
          <w:szCs w:val="28"/>
          <w:lang w:val="ru-RU"/>
        </w:rPr>
        <w:t>Е</w:t>
      </w:r>
      <w:r w:rsidRPr="00253553">
        <w:rPr>
          <w:rFonts w:ascii="Times New Roman" w:hAnsi="Times New Roman" w:cs="Times New Roman"/>
          <w:sz w:val="28"/>
          <w:szCs w:val="28"/>
        </w:rPr>
        <w:t>)</w:t>
      </w:r>
      <w:r w:rsidR="00932B02" w:rsidRPr="00253553">
        <w:rPr>
          <w:rFonts w:ascii="Times New Roman" w:hAnsi="Times New Roman" w:cs="Times New Roman"/>
          <w:sz w:val="28"/>
          <w:szCs w:val="28"/>
        </w:rPr>
        <w:t xml:space="preserve"> дәрумендер</w:t>
      </w:r>
    </w:p>
    <w:p w:rsidR="007C4288" w:rsidRPr="00253553" w:rsidRDefault="007C4288" w:rsidP="00932B02">
      <w:pPr>
        <w:spacing w:after="0" w:line="240" w:lineRule="auto"/>
        <w:rPr>
          <w:rFonts w:ascii="Times New Roman" w:hAnsi="Times New Roman" w:cs="Times New Roman"/>
          <w:bCs/>
          <w:sz w:val="28"/>
          <w:szCs w:val="28"/>
          <w:lang w:val="ru-RU" w:eastAsia="ko-KR"/>
        </w:rPr>
      </w:pPr>
    </w:p>
    <w:p w:rsidR="00C03F9E" w:rsidRPr="00253553" w:rsidRDefault="00C03F9E" w:rsidP="00932B02">
      <w:pPr>
        <w:spacing w:after="0" w:line="240" w:lineRule="auto"/>
        <w:rPr>
          <w:rFonts w:ascii="Times New Roman" w:hAnsi="Times New Roman" w:cs="Times New Roman"/>
          <w:b/>
          <w:bCs/>
          <w:sz w:val="28"/>
          <w:szCs w:val="28"/>
          <w:lang w:eastAsia="ko-KR"/>
        </w:rPr>
      </w:pPr>
      <w:r w:rsidRPr="00253553">
        <w:rPr>
          <w:rFonts w:ascii="Times New Roman" w:hAnsi="Times New Roman" w:cs="Times New Roman"/>
          <w:b/>
          <w:bCs/>
          <w:sz w:val="28"/>
          <w:szCs w:val="28"/>
          <w:lang w:eastAsia="ko-KR"/>
        </w:rPr>
        <w:t>25. Қандай температурада крахмал дәні клейстерленеді:</w:t>
      </w:r>
    </w:p>
    <w:p w:rsidR="00C03F9E" w:rsidRPr="00253553" w:rsidRDefault="00C03F9E"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en-US" w:eastAsia="ko-KR"/>
        </w:rPr>
        <w:t>A</w:t>
      </w:r>
      <w:r w:rsidRPr="00253553">
        <w:rPr>
          <w:rFonts w:ascii="Times New Roman" w:hAnsi="Times New Roman" w:cs="Times New Roman"/>
          <w:bCs/>
          <w:sz w:val="28"/>
          <w:szCs w:val="28"/>
          <w:lang w:eastAsia="ko-KR"/>
        </w:rPr>
        <w:t>) 30-40</w:t>
      </w:r>
      <w:r w:rsidRPr="00253553">
        <w:rPr>
          <w:rFonts w:ascii="Times New Roman" w:hAnsi="Times New Roman" w:cs="Times New Roman"/>
          <w:bCs/>
          <w:sz w:val="28"/>
          <w:szCs w:val="28"/>
          <w:vertAlign w:val="superscript"/>
          <w:lang w:eastAsia="ko-KR"/>
        </w:rPr>
        <w:t>О</w:t>
      </w:r>
      <w:r w:rsidRPr="00253553">
        <w:rPr>
          <w:rFonts w:ascii="Times New Roman" w:hAnsi="Times New Roman" w:cs="Times New Roman"/>
          <w:bCs/>
          <w:sz w:val="28"/>
          <w:szCs w:val="28"/>
          <w:lang w:eastAsia="ko-KR"/>
        </w:rPr>
        <w:t>С</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Б</w:t>
      </w:r>
      <w:r w:rsidR="00C03F9E" w:rsidRPr="00253553">
        <w:rPr>
          <w:rFonts w:ascii="Times New Roman" w:hAnsi="Times New Roman" w:cs="Times New Roman"/>
          <w:bCs/>
          <w:sz w:val="28"/>
          <w:szCs w:val="28"/>
          <w:lang w:eastAsia="ko-KR"/>
        </w:rPr>
        <w:t>) 40-50</w:t>
      </w:r>
      <w:r w:rsidR="00C03F9E" w:rsidRPr="00253553">
        <w:rPr>
          <w:rFonts w:ascii="Times New Roman" w:hAnsi="Times New Roman" w:cs="Times New Roman"/>
          <w:bCs/>
          <w:sz w:val="28"/>
          <w:szCs w:val="28"/>
          <w:vertAlign w:val="superscript"/>
          <w:lang w:eastAsia="ko-KR"/>
        </w:rPr>
        <w:t>О</w:t>
      </w:r>
      <w:r w:rsidR="00C03F9E" w:rsidRPr="00253553">
        <w:rPr>
          <w:rFonts w:ascii="Times New Roman" w:hAnsi="Times New Roman" w:cs="Times New Roman"/>
          <w:bCs/>
          <w:sz w:val="28"/>
          <w:szCs w:val="28"/>
          <w:lang w:eastAsia="ko-KR"/>
        </w:rPr>
        <w:t>С</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50-60</w:t>
      </w:r>
      <w:r w:rsidR="00C03F9E" w:rsidRPr="00253553">
        <w:rPr>
          <w:rFonts w:ascii="Times New Roman" w:hAnsi="Times New Roman" w:cs="Times New Roman"/>
          <w:bCs/>
          <w:sz w:val="28"/>
          <w:szCs w:val="28"/>
          <w:vertAlign w:val="superscript"/>
          <w:lang w:eastAsia="ko-KR"/>
        </w:rPr>
        <w:t>О</w:t>
      </w:r>
      <w:r w:rsidR="00C03F9E" w:rsidRPr="00253553">
        <w:rPr>
          <w:rFonts w:ascii="Times New Roman" w:hAnsi="Times New Roman" w:cs="Times New Roman"/>
          <w:bCs/>
          <w:sz w:val="28"/>
          <w:szCs w:val="28"/>
          <w:lang w:eastAsia="ko-KR"/>
        </w:rPr>
        <w:t>С</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Г</w:t>
      </w:r>
      <w:r w:rsidR="00C03F9E" w:rsidRPr="00253553">
        <w:rPr>
          <w:rFonts w:ascii="Times New Roman" w:hAnsi="Times New Roman" w:cs="Times New Roman"/>
          <w:bCs/>
          <w:sz w:val="28"/>
          <w:szCs w:val="28"/>
          <w:lang w:eastAsia="ko-KR"/>
        </w:rPr>
        <w:t>) 60-70</w:t>
      </w:r>
      <w:r w:rsidR="00C03F9E" w:rsidRPr="00253553">
        <w:rPr>
          <w:rFonts w:ascii="Times New Roman" w:hAnsi="Times New Roman" w:cs="Times New Roman"/>
          <w:bCs/>
          <w:sz w:val="28"/>
          <w:szCs w:val="28"/>
          <w:vertAlign w:val="superscript"/>
          <w:lang w:eastAsia="ko-KR"/>
        </w:rPr>
        <w:t>О</w:t>
      </w:r>
      <w:r w:rsidR="00C03F9E" w:rsidRPr="00253553">
        <w:rPr>
          <w:rFonts w:ascii="Times New Roman" w:hAnsi="Times New Roman" w:cs="Times New Roman"/>
          <w:bCs/>
          <w:sz w:val="28"/>
          <w:szCs w:val="28"/>
          <w:lang w:eastAsia="ko-KR"/>
        </w:rPr>
        <w:t>С</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Д</w:t>
      </w:r>
      <w:r w:rsidR="00C03F9E" w:rsidRPr="00253553">
        <w:rPr>
          <w:rFonts w:ascii="Times New Roman" w:hAnsi="Times New Roman" w:cs="Times New Roman"/>
          <w:bCs/>
          <w:sz w:val="28"/>
          <w:szCs w:val="28"/>
          <w:lang w:eastAsia="ko-KR"/>
        </w:rPr>
        <w:t>) 70-80</w:t>
      </w:r>
      <w:r w:rsidR="00C03F9E" w:rsidRPr="00253553">
        <w:rPr>
          <w:rFonts w:ascii="Times New Roman" w:hAnsi="Times New Roman" w:cs="Times New Roman"/>
          <w:bCs/>
          <w:sz w:val="28"/>
          <w:szCs w:val="28"/>
          <w:vertAlign w:val="superscript"/>
          <w:lang w:eastAsia="ko-KR"/>
        </w:rPr>
        <w:t>О</w:t>
      </w:r>
      <w:r w:rsidR="00932B02" w:rsidRPr="00253553">
        <w:rPr>
          <w:rFonts w:ascii="Times New Roman" w:hAnsi="Times New Roman" w:cs="Times New Roman"/>
          <w:bCs/>
          <w:sz w:val="28"/>
          <w:szCs w:val="28"/>
          <w:lang w:eastAsia="ko-KR"/>
        </w:rPr>
        <w:t>С</w:t>
      </w:r>
    </w:p>
    <w:p w:rsidR="00C03F9E" w:rsidRPr="00253553" w:rsidRDefault="007C4288" w:rsidP="00932B02">
      <w:pPr>
        <w:spacing w:after="0" w:line="240" w:lineRule="auto"/>
        <w:rPr>
          <w:rFonts w:ascii="Times New Roman" w:hAnsi="Times New Roman" w:cs="Times New Roman"/>
          <w:sz w:val="28"/>
          <w:szCs w:val="28"/>
          <w:lang w:val="ru-RU"/>
        </w:rPr>
      </w:pPr>
      <w:r w:rsidRPr="00253553">
        <w:rPr>
          <w:rFonts w:ascii="Times New Roman" w:hAnsi="Times New Roman" w:cs="Times New Roman"/>
          <w:sz w:val="28"/>
          <w:szCs w:val="28"/>
          <w:lang w:val="ru-RU"/>
        </w:rPr>
        <w:t>Е</w:t>
      </w:r>
      <w:r w:rsidRPr="00253553">
        <w:rPr>
          <w:rFonts w:ascii="Times New Roman" w:hAnsi="Times New Roman" w:cs="Times New Roman"/>
          <w:sz w:val="28"/>
          <w:szCs w:val="28"/>
        </w:rPr>
        <w:t>)</w:t>
      </w:r>
      <w:r w:rsidR="00932B02" w:rsidRPr="00253553">
        <w:rPr>
          <w:rFonts w:ascii="Times New Roman" w:hAnsi="Times New Roman" w:cs="Times New Roman"/>
          <w:sz w:val="28"/>
          <w:szCs w:val="28"/>
        </w:rPr>
        <w:t xml:space="preserve"> 35-45 С</w:t>
      </w:r>
    </w:p>
    <w:p w:rsidR="007C4288" w:rsidRPr="00253553" w:rsidRDefault="007C4288" w:rsidP="00932B02">
      <w:pPr>
        <w:spacing w:after="0" w:line="240" w:lineRule="auto"/>
        <w:rPr>
          <w:rFonts w:ascii="Times New Roman" w:hAnsi="Times New Roman" w:cs="Times New Roman"/>
          <w:bCs/>
          <w:sz w:val="28"/>
          <w:szCs w:val="28"/>
          <w:lang w:val="ru-RU" w:eastAsia="ko-KR"/>
        </w:rPr>
      </w:pPr>
    </w:p>
    <w:p w:rsidR="00C03F9E" w:rsidRPr="00253553" w:rsidRDefault="00C03F9E" w:rsidP="00932B02">
      <w:pPr>
        <w:spacing w:after="0" w:line="240" w:lineRule="auto"/>
        <w:rPr>
          <w:rFonts w:ascii="Times New Roman" w:hAnsi="Times New Roman" w:cs="Times New Roman"/>
          <w:b/>
          <w:bCs/>
          <w:sz w:val="28"/>
          <w:szCs w:val="28"/>
          <w:lang w:eastAsia="ko-KR"/>
        </w:rPr>
      </w:pPr>
      <w:r w:rsidRPr="00253553">
        <w:rPr>
          <w:rFonts w:ascii="Times New Roman" w:hAnsi="Times New Roman" w:cs="Times New Roman"/>
          <w:b/>
          <w:bCs/>
          <w:sz w:val="28"/>
          <w:szCs w:val="28"/>
          <w:lang w:eastAsia="ko-KR"/>
        </w:rPr>
        <w:t>26. Крахмал дәнінің құрылымдық бөлігіне не жатады?</w:t>
      </w:r>
    </w:p>
    <w:p w:rsidR="00C03F9E" w:rsidRPr="00253553" w:rsidRDefault="00C03F9E" w:rsidP="00932B02">
      <w:pPr>
        <w:pStyle w:val="6"/>
        <w:spacing w:before="0" w:line="240" w:lineRule="auto"/>
        <w:rPr>
          <w:rFonts w:ascii="Times New Roman" w:hAnsi="Times New Roman" w:cs="Times New Roman"/>
          <w:bCs/>
          <w:i w:val="0"/>
          <w:color w:val="auto"/>
          <w:sz w:val="28"/>
          <w:szCs w:val="28"/>
        </w:rPr>
      </w:pPr>
      <w:r w:rsidRPr="00253553">
        <w:rPr>
          <w:rFonts w:ascii="Times New Roman" w:hAnsi="Times New Roman" w:cs="Times New Roman"/>
          <w:bCs/>
          <w:i w:val="0"/>
          <w:color w:val="auto"/>
          <w:sz w:val="28"/>
          <w:szCs w:val="28"/>
        </w:rPr>
        <w:t>А)  амилоза</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Б</w:t>
      </w:r>
      <w:r w:rsidR="00C03F9E" w:rsidRPr="00253553">
        <w:rPr>
          <w:rFonts w:ascii="Times New Roman" w:hAnsi="Times New Roman" w:cs="Times New Roman"/>
          <w:bCs/>
          <w:sz w:val="28"/>
          <w:szCs w:val="28"/>
          <w:lang w:eastAsia="ko-KR"/>
        </w:rPr>
        <w:t>)  ксилоза</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сахароза</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Г</w:t>
      </w:r>
      <w:r w:rsidR="00C03F9E" w:rsidRPr="00253553">
        <w:rPr>
          <w:rFonts w:ascii="Times New Roman" w:hAnsi="Times New Roman" w:cs="Times New Roman"/>
          <w:bCs/>
          <w:sz w:val="28"/>
          <w:szCs w:val="28"/>
          <w:lang w:eastAsia="ko-KR"/>
        </w:rPr>
        <w:t>)  глюкоза</w:t>
      </w:r>
    </w:p>
    <w:p w:rsidR="00C03F9E" w:rsidRPr="00253553" w:rsidRDefault="007C4288" w:rsidP="00932B02">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eastAsia="ko-KR"/>
        </w:rPr>
        <w:t>Д</w:t>
      </w:r>
      <w:r w:rsidR="00932B02" w:rsidRPr="00253553">
        <w:rPr>
          <w:rFonts w:ascii="Times New Roman" w:hAnsi="Times New Roman" w:cs="Times New Roman"/>
          <w:bCs/>
          <w:sz w:val="28"/>
          <w:szCs w:val="28"/>
          <w:lang w:eastAsia="ko-KR"/>
        </w:rPr>
        <w:t>)  фруктоза</w:t>
      </w:r>
    </w:p>
    <w:p w:rsidR="00C03F9E" w:rsidRPr="00253553" w:rsidRDefault="007C4288" w:rsidP="00932B02">
      <w:pPr>
        <w:spacing w:after="0" w:line="240" w:lineRule="auto"/>
        <w:jc w:val="both"/>
        <w:rPr>
          <w:rFonts w:ascii="Times New Roman" w:hAnsi="Times New Roman" w:cs="Times New Roman"/>
          <w:sz w:val="28"/>
          <w:szCs w:val="28"/>
        </w:rPr>
      </w:pPr>
      <w:r w:rsidRPr="00253553">
        <w:rPr>
          <w:rFonts w:ascii="Times New Roman" w:hAnsi="Times New Roman" w:cs="Times New Roman"/>
          <w:sz w:val="28"/>
          <w:szCs w:val="28"/>
        </w:rPr>
        <w:t>Е)</w:t>
      </w:r>
      <w:r w:rsidR="00932B02" w:rsidRPr="00253553">
        <w:rPr>
          <w:rFonts w:ascii="Times New Roman" w:hAnsi="Times New Roman" w:cs="Times New Roman"/>
          <w:sz w:val="28"/>
          <w:szCs w:val="28"/>
        </w:rPr>
        <w:t xml:space="preserve"> ақуыздар</w:t>
      </w:r>
    </w:p>
    <w:p w:rsidR="007C4288" w:rsidRPr="00253553" w:rsidRDefault="007C4288" w:rsidP="00932B02">
      <w:pPr>
        <w:spacing w:after="0" w:line="240" w:lineRule="auto"/>
        <w:jc w:val="both"/>
        <w:rPr>
          <w:rFonts w:ascii="Times New Roman" w:hAnsi="Times New Roman" w:cs="Times New Roman"/>
          <w:bCs/>
          <w:sz w:val="28"/>
          <w:szCs w:val="28"/>
        </w:rPr>
      </w:pPr>
    </w:p>
    <w:p w:rsidR="00C03F9E" w:rsidRPr="00253553" w:rsidRDefault="00C03F9E" w:rsidP="00932B02">
      <w:pPr>
        <w:spacing w:after="0" w:line="240" w:lineRule="auto"/>
        <w:jc w:val="both"/>
        <w:rPr>
          <w:rFonts w:ascii="Times New Roman" w:hAnsi="Times New Roman" w:cs="Times New Roman"/>
          <w:b/>
          <w:bCs/>
          <w:sz w:val="28"/>
          <w:szCs w:val="28"/>
        </w:rPr>
      </w:pPr>
      <w:r w:rsidRPr="00253553">
        <w:rPr>
          <w:rFonts w:ascii="Times New Roman" w:hAnsi="Times New Roman" w:cs="Times New Roman"/>
          <w:b/>
          <w:bCs/>
          <w:sz w:val="28"/>
          <w:szCs w:val="28"/>
        </w:rPr>
        <w:t>27. Құрғақ жарманың қалдығында</w:t>
      </w:r>
      <w:r w:rsidR="00932B02" w:rsidRPr="00253553">
        <w:rPr>
          <w:rFonts w:ascii="Times New Roman" w:hAnsi="Times New Roman" w:cs="Times New Roman"/>
          <w:b/>
          <w:bCs/>
          <w:sz w:val="28"/>
          <w:szCs w:val="28"/>
        </w:rPr>
        <w:t xml:space="preserve"> көп мөлшерде </w:t>
      </w:r>
      <w:r w:rsidRPr="00253553">
        <w:rPr>
          <w:rFonts w:ascii="Times New Roman" w:hAnsi="Times New Roman" w:cs="Times New Roman"/>
          <w:b/>
          <w:bCs/>
          <w:sz w:val="28"/>
          <w:szCs w:val="28"/>
        </w:rPr>
        <w:t xml:space="preserve"> не бар? </w:t>
      </w:r>
    </w:p>
    <w:p w:rsidR="00C03F9E" w:rsidRPr="00253553" w:rsidRDefault="00932B02"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rPr>
        <w:t>A) белок</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Б</w:t>
      </w:r>
      <w:r w:rsidR="00932B02" w:rsidRPr="00253553">
        <w:rPr>
          <w:rFonts w:ascii="Times New Roman" w:hAnsi="Times New Roman" w:cs="Times New Roman"/>
          <w:bCs/>
          <w:sz w:val="28"/>
          <w:szCs w:val="28"/>
        </w:rPr>
        <w:t>) крахмал</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В</w:t>
      </w:r>
      <w:r w:rsidR="00932B02" w:rsidRPr="00253553">
        <w:rPr>
          <w:rFonts w:ascii="Times New Roman" w:hAnsi="Times New Roman" w:cs="Times New Roman"/>
          <w:bCs/>
          <w:sz w:val="28"/>
          <w:szCs w:val="28"/>
        </w:rPr>
        <w:t>) қант</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Г</w:t>
      </w:r>
      <w:r w:rsidR="00932B02" w:rsidRPr="00253553">
        <w:rPr>
          <w:rFonts w:ascii="Times New Roman" w:hAnsi="Times New Roman" w:cs="Times New Roman"/>
          <w:bCs/>
          <w:sz w:val="28"/>
          <w:szCs w:val="28"/>
        </w:rPr>
        <w:t>) майлар</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Д</w:t>
      </w:r>
      <w:r w:rsidR="00932B02" w:rsidRPr="00253553">
        <w:rPr>
          <w:rFonts w:ascii="Times New Roman" w:hAnsi="Times New Roman" w:cs="Times New Roman"/>
          <w:bCs/>
          <w:sz w:val="28"/>
          <w:szCs w:val="28"/>
        </w:rPr>
        <w:t>) аминқышқылдар</w:t>
      </w:r>
    </w:p>
    <w:p w:rsidR="00C03F9E" w:rsidRPr="00253553" w:rsidRDefault="007C4288" w:rsidP="00932B02">
      <w:pPr>
        <w:spacing w:after="0" w:line="240" w:lineRule="auto"/>
        <w:jc w:val="both"/>
        <w:rPr>
          <w:rFonts w:ascii="Times New Roman" w:hAnsi="Times New Roman" w:cs="Times New Roman"/>
          <w:bCs/>
          <w:sz w:val="28"/>
          <w:szCs w:val="28"/>
          <w:lang w:eastAsia="ko-KR"/>
        </w:rPr>
      </w:pPr>
      <w:r w:rsidRPr="00253553">
        <w:rPr>
          <w:rFonts w:ascii="Times New Roman" w:hAnsi="Times New Roman" w:cs="Times New Roman"/>
          <w:sz w:val="28"/>
          <w:szCs w:val="28"/>
          <w:lang w:val="ru-RU"/>
        </w:rPr>
        <w:t>Е</w:t>
      </w:r>
      <w:r w:rsidRPr="00253553">
        <w:rPr>
          <w:rFonts w:ascii="Times New Roman" w:hAnsi="Times New Roman" w:cs="Times New Roman"/>
          <w:sz w:val="28"/>
          <w:szCs w:val="28"/>
        </w:rPr>
        <w:t>)</w:t>
      </w:r>
      <w:r w:rsidR="00932B02" w:rsidRPr="00253553">
        <w:rPr>
          <w:rFonts w:ascii="Times New Roman" w:hAnsi="Times New Roman" w:cs="Times New Roman"/>
          <w:sz w:val="28"/>
          <w:szCs w:val="28"/>
        </w:rPr>
        <w:t xml:space="preserve"> </w:t>
      </w:r>
      <w:r w:rsidR="00932B02" w:rsidRPr="00253553">
        <w:rPr>
          <w:rFonts w:ascii="Times New Roman" w:hAnsi="Times New Roman" w:cs="Times New Roman"/>
          <w:bCs/>
          <w:sz w:val="28"/>
          <w:szCs w:val="28"/>
          <w:lang w:eastAsia="ko-KR"/>
        </w:rPr>
        <w:t>пировиноград қышқылы</w:t>
      </w:r>
    </w:p>
    <w:p w:rsidR="00253553" w:rsidRDefault="00253553" w:rsidP="00932B02">
      <w:pPr>
        <w:spacing w:after="0" w:line="240" w:lineRule="auto"/>
        <w:jc w:val="both"/>
        <w:rPr>
          <w:rFonts w:ascii="Times New Roman" w:hAnsi="Times New Roman" w:cs="Times New Roman"/>
          <w:sz w:val="28"/>
          <w:szCs w:val="28"/>
          <w:lang w:val="ru-RU"/>
        </w:rPr>
      </w:pPr>
    </w:p>
    <w:p w:rsidR="00C03F9E" w:rsidRPr="00D470E7" w:rsidRDefault="00C03F9E" w:rsidP="00932B02">
      <w:pPr>
        <w:spacing w:after="0" w:line="240" w:lineRule="auto"/>
        <w:jc w:val="both"/>
        <w:rPr>
          <w:rFonts w:ascii="Times New Roman" w:hAnsi="Times New Roman" w:cs="Times New Roman"/>
          <w:b/>
          <w:bCs/>
          <w:sz w:val="28"/>
          <w:szCs w:val="28"/>
        </w:rPr>
      </w:pPr>
      <w:r w:rsidRPr="00D470E7">
        <w:rPr>
          <w:rFonts w:ascii="Times New Roman" w:hAnsi="Times New Roman" w:cs="Times New Roman"/>
          <w:b/>
          <w:bCs/>
          <w:sz w:val="28"/>
          <w:szCs w:val="28"/>
        </w:rPr>
        <w:t>28. Тағамдық пектинді өндіру үшін нені пайдаланады:</w:t>
      </w:r>
    </w:p>
    <w:p w:rsidR="00C03F9E" w:rsidRPr="007C4288" w:rsidRDefault="00C03F9E" w:rsidP="00932B02">
      <w:pPr>
        <w:pStyle w:val="7"/>
        <w:spacing w:before="0" w:line="240" w:lineRule="auto"/>
        <w:rPr>
          <w:rFonts w:ascii="Times New Roman" w:hAnsi="Times New Roman" w:cs="Times New Roman"/>
          <w:bCs/>
          <w:i w:val="0"/>
          <w:color w:val="auto"/>
          <w:sz w:val="28"/>
          <w:szCs w:val="28"/>
        </w:rPr>
      </w:pPr>
      <w:r w:rsidRPr="007C4288">
        <w:rPr>
          <w:rFonts w:ascii="Times New Roman" w:hAnsi="Times New Roman" w:cs="Times New Roman"/>
          <w:bCs/>
          <w:i w:val="0"/>
          <w:color w:val="auto"/>
          <w:sz w:val="28"/>
          <w:szCs w:val="28"/>
        </w:rPr>
        <w:t>А) рапс</w:t>
      </w:r>
    </w:p>
    <w:p w:rsidR="00C03F9E" w:rsidRPr="007C4288" w:rsidRDefault="007C4288" w:rsidP="00932B02">
      <w:pPr>
        <w:pStyle w:val="7"/>
        <w:spacing w:before="0" w:line="240" w:lineRule="auto"/>
        <w:rPr>
          <w:rFonts w:ascii="Times New Roman" w:hAnsi="Times New Roman" w:cs="Times New Roman"/>
          <w:bCs/>
          <w:i w:val="0"/>
          <w:color w:val="auto"/>
          <w:sz w:val="28"/>
          <w:szCs w:val="28"/>
        </w:rPr>
      </w:pPr>
      <w:r>
        <w:rPr>
          <w:rFonts w:ascii="Times New Roman" w:hAnsi="Times New Roman" w:cs="Times New Roman"/>
          <w:bCs/>
          <w:i w:val="0"/>
          <w:color w:val="auto"/>
          <w:sz w:val="28"/>
          <w:szCs w:val="28"/>
          <w:lang w:val="ru-RU"/>
        </w:rPr>
        <w:t>Б</w:t>
      </w:r>
      <w:r w:rsidR="00C03F9E" w:rsidRPr="007C4288">
        <w:rPr>
          <w:rFonts w:ascii="Times New Roman" w:hAnsi="Times New Roman" w:cs="Times New Roman"/>
          <w:bCs/>
          <w:i w:val="0"/>
          <w:color w:val="auto"/>
          <w:sz w:val="28"/>
          <w:szCs w:val="28"/>
        </w:rPr>
        <w:t>) капра</w:t>
      </w:r>
    </w:p>
    <w:p w:rsidR="00C03F9E" w:rsidRPr="009C682F" w:rsidRDefault="007C4288" w:rsidP="00932B02">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ru-RU"/>
        </w:rPr>
        <w:t>В</w:t>
      </w:r>
      <w:r w:rsidR="00C03F9E" w:rsidRPr="009C682F">
        <w:rPr>
          <w:rFonts w:ascii="Times New Roman" w:hAnsi="Times New Roman" w:cs="Times New Roman"/>
          <w:bCs/>
          <w:sz w:val="28"/>
          <w:szCs w:val="28"/>
        </w:rPr>
        <w:t>) меласса</w:t>
      </w:r>
    </w:p>
    <w:p w:rsidR="00C03F9E" w:rsidRPr="009C682F" w:rsidRDefault="007C4288" w:rsidP="00932B02">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ru-RU"/>
        </w:rPr>
        <w:t>Г</w:t>
      </w:r>
      <w:r w:rsidR="00C03F9E" w:rsidRPr="009C682F">
        <w:rPr>
          <w:rFonts w:ascii="Times New Roman" w:hAnsi="Times New Roman" w:cs="Times New Roman"/>
          <w:bCs/>
          <w:sz w:val="28"/>
          <w:szCs w:val="28"/>
        </w:rPr>
        <w:t>) крахмал</w:t>
      </w:r>
    </w:p>
    <w:p w:rsidR="00C03F9E" w:rsidRPr="00253553" w:rsidRDefault="007C4288" w:rsidP="00932B02">
      <w:pPr>
        <w:pStyle w:val="2"/>
        <w:spacing w:after="0" w:line="240" w:lineRule="auto"/>
        <w:rPr>
          <w:bCs/>
          <w:sz w:val="28"/>
          <w:szCs w:val="28"/>
        </w:rPr>
      </w:pPr>
      <w:r w:rsidRPr="00253553">
        <w:rPr>
          <w:bCs/>
          <w:sz w:val="28"/>
          <w:szCs w:val="28"/>
        </w:rPr>
        <w:t>Д</w:t>
      </w:r>
      <w:r w:rsidR="00C03F9E" w:rsidRPr="00253553">
        <w:rPr>
          <w:bCs/>
          <w:sz w:val="28"/>
          <w:szCs w:val="28"/>
        </w:rPr>
        <w:t>)  сығынды (жом)</w:t>
      </w:r>
    </w:p>
    <w:p w:rsidR="007C4288" w:rsidRPr="00253553" w:rsidRDefault="007C4288" w:rsidP="00932B02">
      <w:pPr>
        <w:pStyle w:val="2"/>
        <w:spacing w:after="0" w:line="240" w:lineRule="auto"/>
        <w:rPr>
          <w:bCs/>
          <w:sz w:val="28"/>
          <w:szCs w:val="28"/>
          <w:lang w:val="kk-KZ"/>
        </w:rPr>
      </w:pPr>
      <w:r w:rsidRPr="00253553">
        <w:rPr>
          <w:sz w:val="28"/>
          <w:szCs w:val="28"/>
        </w:rPr>
        <w:t>Е)</w:t>
      </w:r>
      <w:r w:rsidR="00932B02" w:rsidRPr="00253553">
        <w:rPr>
          <w:sz w:val="28"/>
          <w:szCs w:val="28"/>
          <w:lang w:val="kk-KZ"/>
        </w:rPr>
        <w:t xml:space="preserve"> қанттар</w:t>
      </w:r>
    </w:p>
    <w:p w:rsidR="00C03F9E" w:rsidRPr="00C03F9E" w:rsidRDefault="00C03F9E" w:rsidP="00932B02">
      <w:pPr>
        <w:pStyle w:val="2"/>
        <w:spacing w:after="0" w:line="240" w:lineRule="auto"/>
        <w:rPr>
          <w:bCs/>
          <w:sz w:val="28"/>
          <w:szCs w:val="28"/>
          <w:lang w:val="kk-KZ"/>
        </w:rPr>
      </w:pPr>
    </w:p>
    <w:p w:rsidR="00C03F9E" w:rsidRPr="00D470E7" w:rsidRDefault="00C03F9E" w:rsidP="00932B02">
      <w:pPr>
        <w:spacing w:after="0" w:line="240" w:lineRule="auto"/>
        <w:rPr>
          <w:rFonts w:ascii="Times New Roman" w:hAnsi="Times New Roman" w:cs="Times New Roman"/>
          <w:b/>
          <w:bCs/>
          <w:sz w:val="28"/>
          <w:szCs w:val="28"/>
        </w:rPr>
      </w:pPr>
      <w:r w:rsidRPr="00D470E7">
        <w:rPr>
          <w:rFonts w:ascii="Times New Roman" w:hAnsi="Times New Roman" w:cs="Times New Roman"/>
          <w:b/>
          <w:bCs/>
          <w:sz w:val="28"/>
          <w:szCs w:val="28"/>
        </w:rPr>
        <w:t>29. Қандай температура интервалында крахмалдың ісінуі  жүреді?</w:t>
      </w:r>
    </w:p>
    <w:p w:rsidR="00C03F9E" w:rsidRPr="009C682F" w:rsidRDefault="00C03F9E" w:rsidP="00932B02">
      <w:pPr>
        <w:spacing w:after="0" w:line="240" w:lineRule="auto"/>
        <w:rPr>
          <w:rFonts w:ascii="Times New Roman" w:hAnsi="Times New Roman" w:cs="Times New Roman"/>
          <w:bCs/>
          <w:sz w:val="28"/>
          <w:szCs w:val="28"/>
        </w:rPr>
      </w:pPr>
      <w:r w:rsidRPr="009C682F">
        <w:rPr>
          <w:rFonts w:ascii="Times New Roman" w:hAnsi="Times New Roman" w:cs="Times New Roman"/>
          <w:bCs/>
          <w:sz w:val="28"/>
          <w:szCs w:val="28"/>
          <w:lang w:val="sr-Cyrl-CS"/>
        </w:rPr>
        <w:t>А</w:t>
      </w:r>
      <w:r w:rsidRPr="009C682F">
        <w:rPr>
          <w:rFonts w:ascii="Times New Roman" w:hAnsi="Times New Roman" w:cs="Times New Roman"/>
          <w:bCs/>
          <w:sz w:val="28"/>
          <w:szCs w:val="28"/>
        </w:rPr>
        <w:t>) 55-80С</w:t>
      </w:r>
    </w:p>
    <w:p w:rsidR="00C03F9E" w:rsidRPr="009C682F" w:rsidRDefault="007C4288" w:rsidP="00932B02">
      <w:pPr>
        <w:spacing w:after="0" w:line="240" w:lineRule="auto"/>
        <w:rPr>
          <w:rFonts w:ascii="Times New Roman" w:hAnsi="Times New Roman" w:cs="Times New Roman"/>
          <w:bCs/>
          <w:sz w:val="28"/>
          <w:szCs w:val="28"/>
        </w:rPr>
      </w:pPr>
      <w:r>
        <w:rPr>
          <w:rFonts w:ascii="Times New Roman" w:hAnsi="Times New Roman" w:cs="Times New Roman"/>
          <w:bCs/>
          <w:sz w:val="28"/>
          <w:szCs w:val="28"/>
          <w:lang w:val="ru-RU"/>
        </w:rPr>
        <w:t>Б</w:t>
      </w:r>
      <w:r w:rsidR="00C03F9E" w:rsidRPr="009C682F">
        <w:rPr>
          <w:rFonts w:ascii="Times New Roman" w:hAnsi="Times New Roman" w:cs="Times New Roman"/>
          <w:bCs/>
          <w:sz w:val="28"/>
          <w:szCs w:val="28"/>
        </w:rPr>
        <w:t>)80-100С</w:t>
      </w:r>
    </w:p>
    <w:p w:rsidR="00C03F9E" w:rsidRPr="009C682F" w:rsidRDefault="007C4288" w:rsidP="00932B02">
      <w:pPr>
        <w:spacing w:after="0" w:line="240" w:lineRule="auto"/>
        <w:rPr>
          <w:rFonts w:ascii="Times New Roman" w:hAnsi="Times New Roman" w:cs="Times New Roman"/>
          <w:bCs/>
          <w:sz w:val="28"/>
          <w:szCs w:val="28"/>
        </w:rPr>
      </w:pPr>
      <w:r>
        <w:rPr>
          <w:rFonts w:ascii="Times New Roman" w:hAnsi="Times New Roman" w:cs="Times New Roman"/>
          <w:bCs/>
          <w:sz w:val="28"/>
          <w:szCs w:val="28"/>
          <w:lang w:val="ru-RU"/>
        </w:rPr>
        <w:t>В</w:t>
      </w:r>
      <w:r w:rsidR="00C03F9E" w:rsidRPr="009C682F">
        <w:rPr>
          <w:rFonts w:ascii="Times New Roman" w:hAnsi="Times New Roman" w:cs="Times New Roman"/>
          <w:bCs/>
          <w:sz w:val="28"/>
          <w:szCs w:val="28"/>
        </w:rPr>
        <w:t>)100-120С</w:t>
      </w:r>
    </w:p>
    <w:p w:rsidR="00C03F9E" w:rsidRPr="009C682F" w:rsidRDefault="007C4288" w:rsidP="00932B02">
      <w:pPr>
        <w:spacing w:after="0" w:line="240" w:lineRule="auto"/>
        <w:rPr>
          <w:rFonts w:ascii="Times New Roman" w:hAnsi="Times New Roman" w:cs="Times New Roman"/>
          <w:bCs/>
          <w:sz w:val="28"/>
          <w:szCs w:val="28"/>
        </w:rPr>
      </w:pPr>
      <w:r>
        <w:rPr>
          <w:rFonts w:ascii="Times New Roman" w:hAnsi="Times New Roman" w:cs="Times New Roman"/>
          <w:bCs/>
          <w:sz w:val="28"/>
          <w:szCs w:val="28"/>
          <w:lang w:val="ru-RU"/>
        </w:rPr>
        <w:t>Г</w:t>
      </w:r>
      <w:r w:rsidR="00C03F9E" w:rsidRPr="009C682F">
        <w:rPr>
          <w:rFonts w:ascii="Times New Roman" w:hAnsi="Times New Roman" w:cs="Times New Roman"/>
          <w:bCs/>
          <w:sz w:val="28"/>
          <w:szCs w:val="28"/>
        </w:rPr>
        <w:t>)55-100С</w:t>
      </w:r>
    </w:p>
    <w:p w:rsidR="00C03F9E" w:rsidRPr="00253553" w:rsidRDefault="007C4288" w:rsidP="00932B02">
      <w:pPr>
        <w:pStyle w:val="1"/>
        <w:spacing w:before="0" w:line="240" w:lineRule="auto"/>
        <w:rPr>
          <w:rFonts w:ascii="Times New Roman" w:hAnsi="Times New Roman" w:cs="Times New Roman"/>
          <w:bCs w:val="0"/>
          <w:color w:val="auto"/>
          <w:lang w:val="ru-RU"/>
        </w:rPr>
      </w:pPr>
      <w:r w:rsidRPr="00253553">
        <w:rPr>
          <w:rFonts w:ascii="Times New Roman" w:hAnsi="Times New Roman" w:cs="Times New Roman"/>
          <w:bCs w:val="0"/>
          <w:color w:val="auto"/>
          <w:lang w:val="ru-RU"/>
        </w:rPr>
        <w:t>Д</w:t>
      </w:r>
      <w:r w:rsidR="00C03F9E" w:rsidRPr="00253553">
        <w:rPr>
          <w:rFonts w:ascii="Times New Roman" w:hAnsi="Times New Roman" w:cs="Times New Roman"/>
          <w:bCs w:val="0"/>
          <w:color w:val="auto"/>
        </w:rPr>
        <w:t>) 0-50С</w:t>
      </w:r>
    </w:p>
    <w:p w:rsidR="00C03F9E" w:rsidRPr="00253553" w:rsidRDefault="007C4288" w:rsidP="00932B02">
      <w:pPr>
        <w:spacing w:after="0" w:line="240" w:lineRule="auto"/>
        <w:rPr>
          <w:rFonts w:ascii="Times New Roman" w:hAnsi="Times New Roman" w:cs="Times New Roman"/>
          <w:sz w:val="28"/>
          <w:szCs w:val="28"/>
          <w:lang w:val="ru-RU"/>
        </w:rPr>
      </w:pPr>
      <w:r w:rsidRPr="00253553">
        <w:rPr>
          <w:rFonts w:ascii="Times New Roman" w:hAnsi="Times New Roman" w:cs="Times New Roman"/>
          <w:sz w:val="28"/>
          <w:szCs w:val="28"/>
          <w:lang w:val="ru-RU"/>
        </w:rPr>
        <w:t>Е</w:t>
      </w:r>
      <w:r w:rsidRPr="00253553">
        <w:rPr>
          <w:rFonts w:ascii="Times New Roman" w:hAnsi="Times New Roman" w:cs="Times New Roman"/>
          <w:sz w:val="28"/>
          <w:szCs w:val="28"/>
        </w:rPr>
        <w:t>)</w:t>
      </w:r>
      <w:r w:rsidR="00932B02" w:rsidRPr="00253553">
        <w:rPr>
          <w:rFonts w:ascii="Times New Roman" w:hAnsi="Times New Roman" w:cs="Times New Roman"/>
          <w:sz w:val="28"/>
          <w:szCs w:val="28"/>
        </w:rPr>
        <w:t xml:space="preserve"> 120-130 С</w:t>
      </w:r>
    </w:p>
    <w:p w:rsidR="007C4288" w:rsidRPr="00253553" w:rsidRDefault="007C4288" w:rsidP="00932B02">
      <w:pPr>
        <w:spacing w:after="0" w:line="240" w:lineRule="auto"/>
        <w:rPr>
          <w:rFonts w:ascii="Times New Roman" w:hAnsi="Times New Roman" w:cs="Times New Roman"/>
          <w:sz w:val="28"/>
          <w:szCs w:val="28"/>
          <w:lang w:val="ru-RU"/>
        </w:rPr>
      </w:pPr>
    </w:p>
    <w:p w:rsidR="00C03F9E" w:rsidRPr="00253553" w:rsidRDefault="00C03F9E" w:rsidP="00932B02">
      <w:pPr>
        <w:spacing w:after="0" w:line="240" w:lineRule="auto"/>
        <w:rPr>
          <w:rFonts w:ascii="Times New Roman" w:hAnsi="Times New Roman" w:cs="Times New Roman"/>
          <w:b/>
          <w:bCs/>
          <w:sz w:val="28"/>
          <w:szCs w:val="28"/>
        </w:rPr>
      </w:pPr>
      <w:r w:rsidRPr="00253553">
        <w:rPr>
          <w:rFonts w:ascii="Times New Roman" w:hAnsi="Times New Roman" w:cs="Times New Roman"/>
          <w:b/>
          <w:bCs/>
          <w:sz w:val="28"/>
          <w:szCs w:val="28"/>
        </w:rPr>
        <w:t>30. Қандай температура интервалында крахмалдың клейстеризациясы  жүреді?</w:t>
      </w:r>
    </w:p>
    <w:p w:rsidR="00C03F9E" w:rsidRPr="00253553" w:rsidRDefault="00C03F9E" w:rsidP="00932B02">
      <w:pPr>
        <w:spacing w:after="0" w:line="240" w:lineRule="auto"/>
        <w:rPr>
          <w:rFonts w:ascii="Times New Roman" w:hAnsi="Times New Roman" w:cs="Times New Roman"/>
          <w:bCs/>
          <w:sz w:val="28"/>
          <w:szCs w:val="28"/>
        </w:rPr>
      </w:pPr>
      <w:r w:rsidRPr="00253553">
        <w:rPr>
          <w:rFonts w:ascii="Times New Roman" w:hAnsi="Times New Roman" w:cs="Times New Roman"/>
          <w:bCs/>
          <w:sz w:val="28"/>
          <w:szCs w:val="28"/>
          <w:lang w:val="sr-Cyrl-CS"/>
        </w:rPr>
        <w:t>А</w:t>
      </w:r>
      <w:r w:rsidRPr="00253553">
        <w:rPr>
          <w:rFonts w:ascii="Times New Roman" w:hAnsi="Times New Roman" w:cs="Times New Roman"/>
          <w:bCs/>
          <w:sz w:val="28"/>
          <w:szCs w:val="28"/>
        </w:rPr>
        <w:t>) 55-80С</w:t>
      </w:r>
    </w:p>
    <w:p w:rsidR="00C03F9E" w:rsidRPr="00253553" w:rsidRDefault="007C4288" w:rsidP="00932B02">
      <w:pPr>
        <w:spacing w:after="0" w:line="240" w:lineRule="auto"/>
        <w:rPr>
          <w:rFonts w:ascii="Times New Roman" w:hAnsi="Times New Roman" w:cs="Times New Roman"/>
          <w:bCs/>
          <w:sz w:val="28"/>
          <w:szCs w:val="28"/>
        </w:rPr>
      </w:pPr>
      <w:r w:rsidRPr="00253553">
        <w:rPr>
          <w:rFonts w:ascii="Times New Roman" w:hAnsi="Times New Roman" w:cs="Times New Roman"/>
          <w:bCs/>
          <w:sz w:val="28"/>
          <w:szCs w:val="28"/>
          <w:lang w:val="ru-RU"/>
        </w:rPr>
        <w:t>Б</w:t>
      </w:r>
      <w:r w:rsidR="00C03F9E" w:rsidRPr="00253553">
        <w:rPr>
          <w:rFonts w:ascii="Times New Roman" w:hAnsi="Times New Roman" w:cs="Times New Roman"/>
          <w:bCs/>
          <w:sz w:val="28"/>
          <w:szCs w:val="28"/>
        </w:rPr>
        <w:t>)80-100С</w:t>
      </w:r>
    </w:p>
    <w:p w:rsidR="00C03F9E" w:rsidRPr="00253553" w:rsidRDefault="007C4288" w:rsidP="00932B02">
      <w:pPr>
        <w:spacing w:after="0" w:line="240" w:lineRule="auto"/>
        <w:rPr>
          <w:rFonts w:ascii="Times New Roman" w:hAnsi="Times New Roman" w:cs="Times New Roman"/>
          <w:bCs/>
          <w:sz w:val="28"/>
          <w:szCs w:val="28"/>
        </w:rPr>
      </w:pPr>
      <w:r w:rsidRPr="00253553">
        <w:rPr>
          <w:rFonts w:ascii="Times New Roman" w:hAnsi="Times New Roman" w:cs="Times New Roman"/>
          <w:bCs/>
          <w:sz w:val="28"/>
          <w:szCs w:val="28"/>
          <w:lang w:val="ru-RU"/>
        </w:rPr>
        <w:t>В</w:t>
      </w:r>
      <w:r w:rsidR="00C03F9E" w:rsidRPr="00253553">
        <w:rPr>
          <w:rFonts w:ascii="Times New Roman" w:hAnsi="Times New Roman" w:cs="Times New Roman"/>
          <w:bCs/>
          <w:sz w:val="28"/>
          <w:szCs w:val="28"/>
        </w:rPr>
        <w:t>)100-120С</w:t>
      </w:r>
    </w:p>
    <w:p w:rsidR="00C03F9E" w:rsidRPr="00253553" w:rsidRDefault="007C4288" w:rsidP="00932B02">
      <w:pPr>
        <w:spacing w:after="0" w:line="240" w:lineRule="auto"/>
        <w:rPr>
          <w:rFonts w:ascii="Times New Roman" w:hAnsi="Times New Roman" w:cs="Times New Roman"/>
          <w:bCs/>
          <w:sz w:val="28"/>
          <w:szCs w:val="28"/>
        </w:rPr>
      </w:pPr>
      <w:r w:rsidRPr="00253553">
        <w:rPr>
          <w:rFonts w:ascii="Times New Roman" w:hAnsi="Times New Roman" w:cs="Times New Roman"/>
          <w:bCs/>
          <w:sz w:val="28"/>
          <w:szCs w:val="28"/>
          <w:lang w:val="ru-RU"/>
        </w:rPr>
        <w:t>Г</w:t>
      </w:r>
      <w:r w:rsidR="00C03F9E" w:rsidRPr="00253553">
        <w:rPr>
          <w:rFonts w:ascii="Times New Roman" w:hAnsi="Times New Roman" w:cs="Times New Roman"/>
          <w:bCs/>
          <w:sz w:val="28"/>
          <w:szCs w:val="28"/>
        </w:rPr>
        <w:t>)55-100С</w:t>
      </w:r>
    </w:p>
    <w:p w:rsidR="00C03F9E" w:rsidRPr="00253553" w:rsidRDefault="007C4288" w:rsidP="00932B02">
      <w:pPr>
        <w:pStyle w:val="1"/>
        <w:spacing w:before="0" w:line="240" w:lineRule="auto"/>
        <w:rPr>
          <w:rFonts w:ascii="Times New Roman" w:hAnsi="Times New Roman" w:cs="Times New Roman"/>
          <w:bCs w:val="0"/>
          <w:color w:val="auto"/>
        </w:rPr>
      </w:pPr>
      <w:r w:rsidRPr="00253553">
        <w:rPr>
          <w:rFonts w:ascii="Times New Roman" w:hAnsi="Times New Roman" w:cs="Times New Roman"/>
          <w:bCs w:val="0"/>
          <w:color w:val="auto"/>
          <w:lang w:val="ru-RU"/>
        </w:rPr>
        <w:t>Д</w:t>
      </w:r>
      <w:r w:rsidR="00C03F9E" w:rsidRPr="00253553">
        <w:rPr>
          <w:rFonts w:ascii="Times New Roman" w:hAnsi="Times New Roman" w:cs="Times New Roman"/>
          <w:bCs w:val="0"/>
          <w:color w:val="auto"/>
        </w:rPr>
        <w:t>) 0-50С</w:t>
      </w:r>
    </w:p>
    <w:p w:rsidR="00C03F9E" w:rsidRPr="00253553" w:rsidRDefault="007C4288" w:rsidP="00932B02">
      <w:pPr>
        <w:spacing w:after="0" w:line="240" w:lineRule="auto"/>
        <w:rPr>
          <w:rFonts w:ascii="Times New Roman" w:hAnsi="Times New Roman" w:cs="Times New Roman"/>
          <w:sz w:val="28"/>
          <w:szCs w:val="28"/>
          <w:lang w:val="ru-RU"/>
        </w:rPr>
      </w:pPr>
      <w:r w:rsidRPr="00253553">
        <w:rPr>
          <w:rFonts w:ascii="Times New Roman" w:hAnsi="Times New Roman" w:cs="Times New Roman"/>
          <w:sz w:val="28"/>
          <w:szCs w:val="28"/>
          <w:lang w:val="ru-RU"/>
        </w:rPr>
        <w:t>Е</w:t>
      </w:r>
      <w:r w:rsidRPr="00253553">
        <w:rPr>
          <w:rFonts w:ascii="Times New Roman" w:hAnsi="Times New Roman" w:cs="Times New Roman"/>
          <w:sz w:val="28"/>
          <w:szCs w:val="28"/>
        </w:rPr>
        <w:t>)</w:t>
      </w:r>
      <w:r w:rsidR="00932B02" w:rsidRPr="00253553">
        <w:rPr>
          <w:rFonts w:ascii="Times New Roman" w:hAnsi="Times New Roman" w:cs="Times New Roman"/>
          <w:sz w:val="28"/>
          <w:szCs w:val="28"/>
        </w:rPr>
        <w:t xml:space="preserve"> -5-6 С</w:t>
      </w:r>
    </w:p>
    <w:p w:rsidR="007C4288" w:rsidRPr="00253553" w:rsidRDefault="007C4288" w:rsidP="00932B02">
      <w:pPr>
        <w:spacing w:after="0" w:line="240" w:lineRule="auto"/>
        <w:rPr>
          <w:rFonts w:ascii="Times New Roman" w:hAnsi="Times New Roman" w:cs="Times New Roman"/>
          <w:sz w:val="28"/>
          <w:szCs w:val="28"/>
          <w:lang w:val="ru-RU" w:eastAsia="ko-KR"/>
        </w:rPr>
      </w:pPr>
    </w:p>
    <w:p w:rsidR="00C03F9E" w:rsidRPr="00253553" w:rsidRDefault="00C03F9E" w:rsidP="00932B02">
      <w:pPr>
        <w:spacing w:after="0" w:line="240" w:lineRule="auto"/>
        <w:jc w:val="both"/>
        <w:rPr>
          <w:rFonts w:ascii="Times New Roman" w:hAnsi="Times New Roman" w:cs="Times New Roman"/>
          <w:b/>
          <w:bCs/>
          <w:sz w:val="28"/>
          <w:szCs w:val="28"/>
        </w:rPr>
      </w:pPr>
      <w:r w:rsidRPr="00253553">
        <w:rPr>
          <w:rFonts w:ascii="Times New Roman" w:hAnsi="Times New Roman" w:cs="Times New Roman"/>
          <w:b/>
          <w:bCs/>
          <w:sz w:val="28"/>
          <w:szCs w:val="28"/>
        </w:rPr>
        <w:t xml:space="preserve">31. Ұнды өнімдердің қатаюы неге негізделген </w:t>
      </w:r>
    </w:p>
    <w:p w:rsidR="00C03F9E" w:rsidRPr="00253553" w:rsidRDefault="00C03F9E"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rPr>
        <w:t xml:space="preserve">A)  қанттың карамелизациясы  </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Б</w:t>
      </w:r>
      <w:r w:rsidR="00C03F9E" w:rsidRPr="00253553">
        <w:rPr>
          <w:rFonts w:ascii="Times New Roman" w:hAnsi="Times New Roman" w:cs="Times New Roman"/>
          <w:bCs/>
          <w:sz w:val="28"/>
          <w:szCs w:val="28"/>
        </w:rPr>
        <w:t>) ұнның сорты</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В</w:t>
      </w:r>
      <w:r w:rsidR="00C03F9E" w:rsidRPr="00253553">
        <w:rPr>
          <w:rFonts w:ascii="Times New Roman" w:hAnsi="Times New Roman" w:cs="Times New Roman"/>
          <w:bCs/>
          <w:sz w:val="28"/>
          <w:szCs w:val="28"/>
        </w:rPr>
        <w:t>)  температура режимінің бұзылуы</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Г</w:t>
      </w:r>
      <w:r w:rsidR="00C03F9E" w:rsidRPr="00253553">
        <w:rPr>
          <w:rFonts w:ascii="Times New Roman" w:hAnsi="Times New Roman" w:cs="Times New Roman"/>
          <w:bCs/>
          <w:sz w:val="28"/>
          <w:szCs w:val="28"/>
        </w:rPr>
        <w:t>) жабдықтың түрі</w:t>
      </w:r>
    </w:p>
    <w:p w:rsidR="00C03F9E" w:rsidRPr="00253553" w:rsidRDefault="007C4288" w:rsidP="00932B02">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lang w:val="ru-RU"/>
        </w:rPr>
        <w:t>Д</w:t>
      </w:r>
      <w:r w:rsidR="00C03F9E" w:rsidRPr="00253553">
        <w:rPr>
          <w:rFonts w:ascii="Times New Roman" w:hAnsi="Times New Roman" w:cs="Times New Roman"/>
          <w:bCs/>
          <w:sz w:val="28"/>
          <w:szCs w:val="28"/>
        </w:rPr>
        <w:t>) крахмалдың ретроградациясы.</w:t>
      </w:r>
    </w:p>
    <w:p w:rsidR="00C03F9E" w:rsidRPr="00253553" w:rsidRDefault="007C4288" w:rsidP="00932B02">
      <w:pPr>
        <w:spacing w:after="0" w:line="240" w:lineRule="auto"/>
        <w:jc w:val="both"/>
        <w:rPr>
          <w:rFonts w:ascii="Times New Roman" w:hAnsi="Times New Roman" w:cs="Times New Roman"/>
          <w:sz w:val="28"/>
          <w:szCs w:val="28"/>
        </w:rPr>
      </w:pPr>
      <w:r w:rsidRPr="00253553">
        <w:rPr>
          <w:rFonts w:ascii="Times New Roman" w:hAnsi="Times New Roman" w:cs="Times New Roman"/>
          <w:sz w:val="28"/>
          <w:szCs w:val="28"/>
        </w:rPr>
        <w:t>Е)</w:t>
      </w:r>
      <w:r w:rsidR="00932B02" w:rsidRPr="00253553">
        <w:rPr>
          <w:rFonts w:ascii="Times New Roman" w:hAnsi="Times New Roman" w:cs="Times New Roman"/>
          <w:sz w:val="28"/>
          <w:szCs w:val="28"/>
        </w:rPr>
        <w:t xml:space="preserve"> </w:t>
      </w:r>
      <w:r w:rsidR="00932B02" w:rsidRPr="00253553">
        <w:rPr>
          <w:rFonts w:ascii="Times New Roman" w:hAnsi="Times New Roman" w:cs="Times New Roman"/>
          <w:bCs/>
          <w:sz w:val="28"/>
          <w:szCs w:val="28"/>
        </w:rPr>
        <w:t>ферментативті гидролиз</w:t>
      </w:r>
    </w:p>
    <w:p w:rsidR="007C4288" w:rsidRPr="00253553" w:rsidRDefault="007C4288" w:rsidP="00C03F9E">
      <w:pPr>
        <w:spacing w:after="0" w:line="240" w:lineRule="auto"/>
        <w:ind w:firstLine="142"/>
        <w:jc w:val="both"/>
        <w:rPr>
          <w:rFonts w:ascii="Times New Roman" w:hAnsi="Times New Roman" w:cs="Times New Roman"/>
          <w:bCs/>
          <w:sz w:val="28"/>
          <w:szCs w:val="28"/>
        </w:rPr>
      </w:pPr>
    </w:p>
    <w:p w:rsidR="00C03F9E" w:rsidRPr="00253553" w:rsidRDefault="00C03F9E" w:rsidP="00C03F9E">
      <w:pPr>
        <w:spacing w:after="0" w:line="240" w:lineRule="auto"/>
        <w:ind w:firstLine="142"/>
        <w:rPr>
          <w:rFonts w:ascii="Times New Roman" w:hAnsi="Times New Roman" w:cs="Times New Roman"/>
          <w:b/>
          <w:bCs/>
          <w:sz w:val="28"/>
          <w:szCs w:val="28"/>
        </w:rPr>
      </w:pPr>
      <w:r w:rsidRPr="00253553">
        <w:rPr>
          <w:rFonts w:ascii="Times New Roman" w:hAnsi="Times New Roman" w:cs="Times New Roman"/>
          <w:b/>
          <w:bCs/>
          <w:sz w:val="28"/>
          <w:szCs w:val="28"/>
        </w:rPr>
        <w:t>32. Қандай реакция инвертті қантты түзейді:</w:t>
      </w:r>
    </w:p>
    <w:p w:rsidR="00C03F9E" w:rsidRPr="00253553" w:rsidRDefault="00C03F9E"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rPr>
        <w:t xml:space="preserve">A) меланоидин түзу;  </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ru-RU"/>
        </w:rPr>
        <w:t>Б</w:t>
      </w:r>
      <w:r w:rsidR="00C03F9E" w:rsidRPr="00253553">
        <w:rPr>
          <w:rFonts w:ascii="Times New Roman" w:hAnsi="Times New Roman" w:cs="Times New Roman"/>
          <w:bCs/>
          <w:sz w:val="28"/>
          <w:szCs w:val="28"/>
        </w:rPr>
        <w:t>) ферментативті гидролиз;</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ru-RU"/>
        </w:rPr>
        <w:t>В</w:t>
      </w:r>
      <w:r w:rsidR="00C03F9E" w:rsidRPr="00253553">
        <w:rPr>
          <w:rFonts w:ascii="Times New Roman" w:hAnsi="Times New Roman" w:cs="Times New Roman"/>
          <w:bCs/>
          <w:sz w:val="28"/>
          <w:szCs w:val="28"/>
        </w:rPr>
        <w:t>) крахмалдың деструкциясы;</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ru-RU"/>
        </w:rPr>
        <w:t>Г</w:t>
      </w:r>
      <w:r w:rsidR="00C03F9E" w:rsidRPr="00253553">
        <w:rPr>
          <w:rFonts w:ascii="Times New Roman" w:hAnsi="Times New Roman" w:cs="Times New Roman"/>
          <w:bCs/>
          <w:sz w:val="28"/>
          <w:szCs w:val="28"/>
        </w:rPr>
        <w:t>) крахмал клейстеризациясы ;</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rPr>
        <w:t>Д</w:t>
      </w:r>
      <w:r w:rsidR="00C03F9E" w:rsidRPr="00253553">
        <w:rPr>
          <w:rFonts w:ascii="Times New Roman" w:hAnsi="Times New Roman" w:cs="Times New Roman"/>
          <w:bCs/>
          <w:sz w:val="28"/>
          <w:szCs w:val="28"/>
        </w:rPr>
        <w:t>) гидролиздің қышқылдылығы</w:t>
      </w:r>
    </w:p>
    <w:p w:rsidR="00C03F9E" w:rsidRPr="00253553" w:rsidRDefault="007C4288" w:rsidP="00C03F9E">
      <w:pPr>
        <w:spacing w:after="0" w:line="240" w:lineRule="auto"/>
        <w:ind w:firstLine="142"/>
        <w:jc w:val="both"/>
        <w:rPr>
          <w:rFonts w:ascii="Times New Roman" w:hAnsi="Times New Roman" w:cs="Times New Roman"/>
          <w:sz w:val="28"/>
          <w:szCs w:val="28"/>
        </w:rPr>
      </w:pPr>
      <w:r w:rsidRPr="00253553">
        <w:rPr>
          <w:rFonts w:ascii="Times New Roman" w:hAnsi="Times New Roman" w:cs="Times New Roman"/>
          <w:sz w:val="28"/>
          <w:szCs w:val="28"/>
        </w:rPr>
        <w:t>Е)</w:t>
      </w:r>
      <w:r w:rsidR="00932B02" w:rsidRPr="00253553">
        <w:rPr>
          <w:rFonts w:ascii="Times New Roman" w:hAnsi="Times New Roman" w:cs="Times New Roman"/>
          <w:sz w:val="28"/>
          <w:szCs w:val="28"/>
        </w:rPr>
        <w:t xml:space="preserve"> </w:t>
      </w:r>
      <w:r w:rsidR="00932B02" w:rsidRPr="00253553">
        <w:rPr>
          <w:rFonts w:ascii="Times New Roman" w:hAnsi="Times New Roman" w:cs="Times New Roman"/>
          <w:bCs/>
          <w:sz w:val="28"/>
          <w:szCs w:val="28"/>
        </w:rPr>
        <w:t>температура режимінің бұзылуы</w:t>
      </w:r>
    </w:p>
    <w:p w:rsidR="007C4288" w:rsidRPr="00253553" w:rsidRDefault="007C4288" w:rsidP="00C03F9E">
      <w:pPr>
        <w:spacing w:after="0" w:line="240" w:lineRule="auto"/>
        <w:ind w:firstLine="142"/>
        <w:jc w:val="both"/>
        <w:rPr>
          <w:rFonts w:ascii="Times New Roman" w:hAnsi="Times New Roman" w:cs="Times New Roman"/>
          <w:bCs/>
          <w:sz w:val="28"/>
          <w:szCs w:val="28"/>
        </w:rPr>
      </w:pPr>
    </w:p>
    <w:p w:rsidR="00C03F9E" w:rsidRPr="00253553" w:rsidRDefault="00C03F9E" w:rsidP="00C03F9E">
      <w:pPr>
        <w:spacing w:after="0" w:line="240" w:lineRule="auto"/>
        <w:ind w:firstLine="142"/>
        <w:rPr>
          <w:rFonts w:ascii="Times New Roman" w:hAnsi="Times New Roman" w:cs="Times New Roman"/>
          <w:b/>
          <w:bCs/>
          <w:sz w:val="28"/>
          <w:szCs w:val="28"/>
        </w:rPr>
      </w:pPr>
      <w:r w:rsidRPr="00253553">
        <w:rPr>
          <w:rFonts w:ascii="Times New Roman" w:hAnsi="Times New Roman" w:cs="Times New Roman"/>
          <w:b/>
          <w:bCs/>
          <w:sz w:val="28"/>
          <w:szCs w:val="28"/>
        </w:rPr>
        <w:t>33. Жарманың құрғақ қалдығында көбірек не болады</w:t>
      </w:r>
    </w:p>
    <w:p w:rsidR="00C03F9E" w:rsidRPr="00253553" w:rsidRDefault="00C03F9E"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en-US"/>
        </w:rPr>
        <w:t>A</w:t>
      </w:r>
      <w:r w:rsidR="00932B02" w:rsidRPr="00253553">
        <w:rPr>
          <w:rFonts w:ascii="Times New Roman" w:hAnsi="Times New Roman" w:cs="Times New Roman"/>
          <w:bCs/>
          <w:sz w:val="28"/>
          <w:szCs w:val="28"/>
        </w:rPr>
        <w:t>) белок</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ru-RU"/>
        </w:rPr>
        <w:t>Б</w:t>
      </w:r>
      <w:r w:rsidR="00932B02" w:rsidRPr="00253553">
        <w:rPr>
          <w:rFonts w:ascii="Times New Roman" w:hAnsi="Times New Roman" w:cs="Times New Roman"/>
          <w:bCs/>
          <w:sz w:val="28"/>
          <w:szCs w:val="28"/>
        </w:rPr>
        <w:t>) крахмал</w:t>
      </w:r>
    </w:p>
    <w:p w:rsidR="00C03F9E" w:rsidRPr="00253553" w:rsidRDefault="007C4288" w:rsidP="00C03F9E">
      <w:pPr>
        <w:spacing w:after="0" w:line="240" w:lineRule="auto"/>
        <w:ind w:firstLine="142"/>
        <w:jc w:val="both"/>
        <w:rPr>
          <w:rFonts w:ascii="Times New Roman" w:hAnsi="Times New Roman" w:cs="Times New Roman"/>
          <w:bCs/>
          <w:sz w:val="28"/>
          <w:szCs w:val="28"/>
        </w:rPr>
      </w:pPr>
      <w:r w:rsidRPr="00253553">
        <w:rPr>
          <w:rFonts w:ascii="Times New Roman" w:hAnsi="Times New Roman" w:cs="Times New Roman"/>
          <w:bCs/>
          <w:sz w:val="28"/>
          <w:szCs w:val="28"/>
          <w:lang w:val="ru-RU"/>
        </w:rPr>
        <w:t>В</w:t>
      </w:r>
      <w:r w:rsidR="00932B02" w:rsidRPr="00253553">
        <w:rPr>
          <w:rFonts w:ascii="Times New Roman" w:hAnsi="Times New Roman" w:cs="Times New Roman"/>
          <w:bCs/>
          <w:sz w:val="28"/>
          <w:szCs w:val="28"/>
        </w:rPr>
        <w:t>) қант</w:t>
      </w:r>
    </w:p>
    <w:p w:rsidR="00C03F9E" w:rsidRPr="009C682F" w:rsidRDefault="007C4288" w:rsidP="00C03F9E">
      <w:pPr>
        <w:spacing w:after="0" w:line="240" w:lineRule="auto"/>
        <w:ind w:firstLine="142"/>
        <w:jc w:val="both"/>
        <w:rPr>
          <w:rFonts w:ascii="Times New Roman" w:hAnsi="Times New Roman" w:cs="Times New Roman"/>
          <w:bCs/>
          <w:sz w:val="28"/>
          <w:szCs w:val="28"/>
        </w:rPr>
      </w:pPr>
      <w:r>
        <w:rPr>
          <w:rFonts w:ascii="Times New Roman" w:hAnsi="Times New Roman" w:cs="Times New Roman"/>
          <w:bCs/>
          <w:sz w:val="28"/>
          <w:szCs w:val="28"/>
          <w:lang w:val="ru-RU"/>
        </w:rPr>
        <w:t>Г</w:t>
      </w:r>
      <w:r w:rsidR="00932B02">
        <w:rPr>
          <w:rFonts w:ascii="Times New Roman" w:hAnsi="Times New Roman" w:cs="Times New Roman"/>
          <w:bCs/>
          <w:sz w:val="28"/>
          <w:szCs w:val="28"/>
        </w:rPr>
        <w:t>) май</w:t>
      </w:r>
    </w:p>
    <w:p w:rsidR="00C03F9E" w:rsidRPr="009C682F" w:rsidRDefault="007C4288" w:rsidP="00C03F9E">
      <w:pPr>
        <w:spacing w:after="0" w:line="240" w:lineRule="auto"/>
        <w:ind w:firstLine="142"/>
        <w:jc w:val="both"/>
        <w:rPr>
          <w:rFonts w:ascii="Times New Roman" w:hAnsi="Times New Roman" w:cs="Times New Roman"/>
          <w:bCs/>
          <w:sz w:val="28"/>
          <w:szCs w:val="28"/>
        </w:rPr>
      </w:pPr>
      <w:r>
        <w:rPr>
          <w:rFonts w:ascii="Times New Roman" w:hAnsi="Times New Roman" w:cs="Times New Roman"/>
          <w:bCs/>
          <w:sz w:val="28"/>
          <w:szCs w:val="28"/>
          <w:lang w:val="ru-RU"/>
        </w:rPr>
        <w:t>Д</w:t>
      </w:r>
      <w:r w:rsidR="00932B02">
        <w:rPr>
          <w:rFonts w:ascii="Times New Roman" w:hAnsi="Times New Roman" w:cs="Times New Roman"/>
          <w:bCs/>
          <w:sz w:val="28"/>
          <w:szCs w:val="28"/>
        </w:rPr>
        <w:t>) аминқышқылдары</w:t>
      </w:r>
    </w:p>
    <w:p w:rsidR="00C03F9E" w:rsidRDefault="007C4288" w:rsidP="00C03F9E">
      <w:pPr>
        <w:spacing w:after="0" w:line="240" w:lineRule="auto"/>
        <w:ind w:firstLine="142"/>
        <w:rPr>
          <w:rFonts w:ascii="Times New Roman" w:hAnsi="Times New Roman" w:cs="Times New Roman"/>
          <w:sz w:val="28"/>
          <w:szCs w:val="28"/>
          <w:lang w:val="ru-RU"/>
        </w:rPr>
      </w:pPr>
      <w:r>
        <w:rPr>
          <w:rFonts w:ascii="Times New Roman" w:hAnsi="Times New Roman" w:cs="Times New Roman"/>
          <w:sz w:val="28"/>
          <w:szCs w:val="28"/>
          <w:lang w:val="ru-RU"/>
        </w:rPr>
        <w:t>Е</w:t>
      </w:r>
      <w:r w:rsidRPr="00A4614B">
        <w:rPr>
          <w:rFonts w:ascii="Times New Roman" w:hAnsi="Times New Roman" w:cs="Times New Roman"/>
          <w:sz w:val="28"/>
          <w:szCs w:val="28"/>
        </w:rPr>
        <w:t>)</w:t>
      </w:r>
      <w:r w:rsidR="00932B02">
        <w:rPr>
          <w:rFonts w:ascii="Times New Roman" w:hAnsi="Times New Roman" w:cs="Times New Roman"/>
          <w:sz w:val="28"/>
          <w:szCs w:val="28"/>
        </w:rPr>
        <w:t xml:space="preserve"> дәрумендер</w:t>
      </w:r>
    </w:p>
    <w:p w:rsidR="007C4288" w:rsidRPr="007C4288" w:rsidRDefault="007C4288" w:rsidP="00C03F9E">
      <w:pPr>
        <w:spacing w:after="0" w:line="240" w:lineRule="auto"/>
        <w:ind w:firstLine="142"/>
        <w:rPr>
          <w:rFonts w:ascii="Times New Roman" w:hAnsi="Times New Roman" w:cs="Times New Roman"/>
          <w:sz w:val="28"/>
          <w:szCs w:val="28"/>
          <w:lang w:val="ru-RU"/>
        </w:rPr>
      </w:pPr>
    </w:p>
    <w:p w:rsidR="00C03F9E" w:rsidRPr="00D470E7" w:rsidRDefault="00C03F9E" w:rsidP="00C03F9E">
      <w:pPr>
        <w:spacing w:after="0" w:line="240" w:lineRule="auto"/>
        <w:jc w:val="both"/>
        <w:rPr>
          <w:rFonts w:ascii="Times New Roman" w:hAnsi="Times New Roman" w:cs="Times New Roman"/>
          <w:b/>
          <w:bCs/>
          <w:sz w:val="28"/>
          <w:szCs w:val="28"/>
        </w:rPr>
      </w:pPr>
      <w:r w:rsidRPr="00D470E7">
        <w:rPr>
          <w:rFonts w:ascii="Times New Roman" w:hAnsi="Times New Roman" w:cs="Times New Roman"/>
          <w:b/>
          <w:bCs/>
          <w:sz w:val="28"/>
          <w:szCs w:val="28"/>
        </w:rPr>
        <w:t>34. Макарон бұйымдарының құрғақ қалдығында не көбірек болады:</w:t>
      </w:r>
    </w:p>
    <w:p w:rsidR="00C03F9E" w:rsidRPr="009C682F" w:rsidRDefault="00C03F9E" w:rsidP="00C03F9E">
      <w:pPr>
        <w:spacing w:after="0" w:line="240" w:lineRule="auto"/>
        <w:jc w:val="both"/>
        <w:rPr>
          <w:rFonts w:ascii="Times New Roman" w:hAnsi="Times New Roman" w:cs="Times New Roman"/>
          <w:bCs/>
          <w:sz w:val="28"/>
          <w:szCs w:val="28"/>
        </w:rPr>
      </w:pPr>
      <w:r w:rsidRPr="009C682F">
        <w:rPr>
          <w:rFonts w:ascii="Times New Roman" w:hAnsi="Times New Roman" w:cs="Times New Roman"/>
          <w:bCs/>
          <w:sz w:val="28"/>
          <w:szCs w:val="28"/>
          <w:lang w:val="en-US"/>
        </w:rPr>
        <w:t>A</w:t>
      </w:r>
      <w:r w:rsidR="004A4EB2">
        <w:rPr>
          <w:rFonts w:ascii="Times New Roman" w:hAnsi="Times New Roman" w:cs="Times New Roman"/>
          <w:bCs/>
          <w:sz w:val="28"/>
          <w:szCs w:val="28"/>
        </w:rPr>
        <w:t>) май</w:t>
      </w:r>
    </w:p>
    <w:p w:rsidR="00C03F9E" w:rsidRPr="009C682F" w:rsidRDefault="007C4288" w:rsidP="00C03F9E">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ru-RU"/>
        </w:rPr>
        <w:t>Б</w:t>
      </w:r>
      <w:r w:rsidR="004A4EB2">
        <w:rPr>
          <w:rFonts w:ascii="Times New Roman" w:hAnsi="Times New Roman" w:cs="Times New Roman"/>
          <w:bCs/>
          <w:sz w:val="28"/>
          <w:szCs w:val="28"/>
        </w:rPr>
        <w:t>) крахмал</w:t>
      </w:r>
    </w:p>
    <w:p w:rsidR="00C03F9E" w:rsidRPr="009C682F" w:rsidRDefault="007C4288" w:rsidP="00C03F9E">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ru-RU"/>
        </w:rPr>
        <w:lastRenderedPageBreak/>
        <w:t>В</w:t>
      </w:r>
      <w:r w:rsidR="004A4EB2">
        <w:rPr>
          <w:rFonts w:ascii="Times New Roman" w:hAnsi="Times New Roman" w:cs="Times New Roman"/>
          <w:bCs/>
          <w:sz w:val="28"/>
          <w:szCs w:val="28"/>
        </w:rPr>
        <w:t>) витаминдер</w:t>
      </w:r>
    </w:p>
    <w:p w:rsidR="00C03F9E" w:rsidRPr="009C682F" w:rsidRDefault="007C4288" w:rsidP="00C03F9E">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ru-RU"/>
        </w:rPr>
        <w:t>Г</w:t>
      </w:r>
      <w:r w:rsidR="004A4EB2">
        <w:rPr>
          <w:rFonts w:ascii="Times New Roman" w:hAnsi="Times New Roman" w:cs="Times New Roman"/>
          <w:bCs/>
          <w:sz w:val="28"/>
          <w:szCs w:val="28"/>
        </w:rPr>
        <w:t>) минералды заттар</w:t>
      </w:r>
    </w:p>
    <w:p w:rsidR="00C03F9E" w:rsidRPr="009C682F" w:rsidRDefault="007C4288" w:rsidP="00C03F9E">
      <w:pPr>
        <w:spacing w:after="0" w:line="240" w:lineRule="auto"/>
        <w:jc w:val="both"/>
        <w:rPr>
          <w:rFonts w:ascii="Times New Roman" w:hAnsi="Times New Roman" w:cs="Times New Roman"/>
          <w:bCs/>
          <w:sz w:val="28"/>
          <w:szCs w:val="28"/>
          <w:lang w:val="ru-RU"/>
        </w:rPr>
      </w:pPr>
      <w:r>
        <w:rPr>
          <w:rFonts w:ascii="Times New Roman" w:hAnsi="Times New Roman" w:cs="Times New Roman"/>
          <w:bCs/>
          <w:sz w:val="28"/>
          <w:szCs w:val="28"/>
          <w:lang w:val="ru-RU"/>
        </w:rPr>
        <w:t>Д</w:t>
      </w:r>
      <w:r w:rsidR="004A4EB2">
        <w:rPr>
          <w:rFonts w:ascii="Times New Roman" w:hAnsi="Times New Roman" w:cs="Times New Roman"/>
          <w:bCs/>
          <w:sz w:val="28"/>
          <w:szCs w:val="28"/>
        </w:rPr>
        <w:t>) қант</w:t>
      </w:r>
    </w:p>
    <w:p w:rsidR="00C03F9E" w:rsidRDefault="007C4288" w:rsidP="00C03F9E">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Е</w:t>
      </w:r>
      <w:r w:rsidRPr="00A4614B">
        <w:rPr>
          <w:rFonts w:ascii="Times New Roman" w:hAnsi="Times New Roman" w:cs="Times New Roman"/>
          <w:sz w:val="28"/>
          <w:szCs w:val="28"/>
        </w:rPr>
        <w:t>)</w:t>
      </w:r>
      <w:r w:rsidR="004A4EB2">
        <w:rPr>
          <w:rFonts w:ascii="Times New Roman" w:hAnsi="Times New Roman" w:cs="Times New Roman"/>
          <w:sz w:val="28"/>
          <w:szCs w:val="28"/>
        </w:rPr>
        <w:t xml:space="preserve"> декстриндер</w:t>
      </w:r>
    </w:p>
    <w:p w:rsidR="007C4288" w:rsidRPr="007C4288" w:rsidRDefault="007C4288" w:rsidP="00C03F9E">
      <w:pPr>
        <w:spacing w:after="0" w:line="240" w:lineRule="auto"/>
        <w:rPr>
          <w:rFonts w:ascii="Times New Roman" w:hAnsi="Times New Roman" w:cs="Times New Roman"/>
          <w:sz w:val="28"/>
          <w:szCs w:val="28"/>
          <w:lang w:val="ru-RU"/>
        </w:rPr>
      </w:pPr>
    </w:p>
    <w:p w:rsidR="00C03F9E" w:rsidRPr="00D470E7" w:rsidRDefault="00C03F9E" w:rsidP="00C03F9E">
      <w:pPr>
        <w:spacing w:after="0" w:line="240" w:lineRule="auto"/>
        <w:jc w:val="both"/>
        <w:rPr>
          <w:rFonts w:ascii="Times New Roman" w:hAnsi="Times New Roman" w:cs="Times New Roman"/>
          <w:b/>
          <w:bCs/>
          <w:sz w:val="28"/>
          <w:szCs w:val="28"/>
        </w:rPr>
      </w:pPr>
      <w:r w:rsidRPr="00D470E7">
        <w:rPr>
          <w:rFonts w:ascii="Times New Roman" w:hAnsi="Times New Roman" w:cs="Times New Roman"/>
          <w:b/>
          <w:sz w:val="28"/>
          <w:szCs w:val="28"/>
        </w:rPr>
        <w:t>35.</w:t>
      </w:r>
      <w:r w:rsidRPr="00D470E7">
        <w:rPr>
          <w:rFonts w:ascii="Times New Roman" w:hAnsi="Times New Roman" w:cs="Times New Roman"/>
          <w:b/>
          <w:bCs/>
          <w:sz w:val="28"/>
          <w:szCs w:val="28"/>
        </w:rPr>
        <w:t xml:space="preserve"> Патоканы қандай әдіспен алады?</w:t>
      </w:r>
    </w:p>
    <w:p w:rsidR="00C03F9E" w:rsidRPr="009C682F" w:rsidRDefault="00C03F9E" w:rsidP="00C03F9E">
      <w:pPr>
        <w:spacing w:after="0" w:line="240" w:lineRule="auto"/>
        <w:rPr>
          <w:rFonts w:ascii="Times New Roman" w:hAnsi="Times New Roman" w:cs="Times New Roman"/>
          <w:bCs/>
          <w:sz w:val="28"/>
          <w:szCs w:val="28"/>
        </w:rPr>
      </w:pPr>
      <w:r w:rsidRPr="009C682F">
        <w:rPr>
          <w:rFonts w:ascii="Times New Roman" w:hAnsi="Times New Roman" w:cs="Times New Roman"/>
          <w:bCs/>
          <w:sz w:val="28"/>
          <w:szCs w:val="28"/>
        </w:rPr>
        <w:t>A) крахмалдың декстринизациясы</w:t>
      </w:r>
      <w:r w:rsidRPr="009C682F">
        <w:rPr>
          <w:rFonts w:ascii="Times New Roman" w:hAnsi="Times New Roman" w:cs="Times New Roman"/>
          <w:bCs/>
          <w:sz w:val="28"/>
          <w:szCs w:val="28"/>
        </w:rPr>
        <w:br/>
      </w:r>
      <w:r w:rsidR="007C4288" w:rsidRPr="007C4288">
        <w:rPr>
          <w:rFonts w:ascii="Times New Roman" w:hAnsi="Times New Roman" w:cs="Times New Roman"/>
          <w:bCs/>
          <w:sz w:val="28"/>
          <w:szCs w:val="28"/>
        </w:rPr>
        <w:t>Б</w:t>
      </w:r>
      <w:r w:rsidRPr="009C682F">
        <w:rPr>
          <w:rFonts w:ascii="Times New Roman" w:hAnsi="Times New Roman" w:cs="Times New Roman"/>
          <w:bCs/>
          <w:sz w:val="28"/>
          <w:szCs w:val="28"/>
        </w:rPr>
        <w:t>) крахмалды термиялық өңдеу арқылы</w:t>
      </w:r>
    </w:p>
    <w:p w:rsidR="00C03F9E" w:rsidRPr="00253553" w:rsidRDefault="007C4288" w:rsidP="007C4288">
      <w:pPr>
        <w:spacing w:after="0" w:line="240" w:lineRule="auto"/>
        <w:jc w:val="both"/>
        <w:rPr>
          <w:rFonts w:ascii="Times New Roman" w:hAnsi="Times New Roman" w:cs="Times New Roman"/>
          <w:bCs/>
          <w:sz w:val="28"/>
          <w:szCs w:val="28"/>
        </w:rPr>
      </w:pPr>
      <w:r w:rsidRPr="00253553">
        <w:rPr>
          <w:rFonts w:ascii="Times New Roman" w:hAnsi="Times New Roman" w:cs="Times New Roman"/>
          <w:bCs/>
          <w:sz w:val="28"/>
          <w:szCs w:val="28"/>
        </w:rPr>
        <w:t>В</w:t>
      </w:r>
      <w:r w:rsidR="00C03F9E" w:rsidRPr="00253553">
        <w:rPr>
          <w:rFonts w:ascii="Times New Roman" w:hAnsi="Times New Roman" w:cs="Times New Roman"/>
          <w:bCs/>
          <w:sz w:val="28"/>
          <w:szCs w:val="28"/>
        </w:rPr>
        <w:t>)  қышқылды және ферменттерді қосу арқылы крахмалдың толық емес</w:t>
      </w:r>
      <w:r w:rsidRPr="00253553">
        <w:rPr>
          <w:rFonts w:ascii="Times New Roman" w:hAnsi="Times New Roman" w:cs="Times New Roman"/>
          <w:bCs/>
          <w:sz w:val="28"/>
          <w:szCs w:val="28"/>
        </w:rPr>
        <w:t xml:space="preserve"> гдролизденуіарқылы</w:t>
      </w:r>
      <w:r w:rsidRPr="00253553">
        <w:rPr>
          <w:rFonts w:ascii="Times New Roman" w:hAnsi="Times New Roman" w:cs="Times New Roman"/>
          <w:bCs/>
          <w:sz w:val="28"/>
          <w:szCs w:val="28"/>
        </w:rPr>
        <w:br/>
        <w:t>Г)гидролизденуі</w:t>
      </w:r>
      <w:r w:rsidRPr="00253553">
        <w:rPr>
          <w:rFonts w:ascii="Times New Roman" w:hAnsi="Times New Roman" w:cs="Times New Roman"/>
          <w:bCs/>
          <w:sz w:val="28"/>
          <w:szCs w:val="28"/>
        </w:rPr>
        <w:br/>
        <w:t>Д</w:t>
      </w:r>
      <w:r w:rsidR="00C03F9E" w:rsidRPr="00253553">
        <w:rPr>
          <w:rFonts w:ascii="Times New Roman" w:hAnsi="Times New Roman" w:cs="Times New Roman"/>
          <w:bCs/>
          <w:sz w:val="28"/>
          <w:szCs w:val="28"/>
        </w:rPr>
        <w:t>) крахмалды ыдырату арқылы</w:t>
      </w:r>
    </w:p>
    <w:p w:rsidR="00C03F9E" w:rsidRPr="00253553" w:rsidRDefault="007C4288" w:rsidP="00C03F9E">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4A4EB2" w:rsidRPr="00253553">
        <w:rPr>
          <w:rFonts w:ascii="Times New Roman" w:hAnsi="Times New Roman" w:cs="Times New Roman"/>
          <w:sz w:val="28"/>
          <w:szCs w:val="28"/>
        </w:rPr>
        <w:t xml:space="preserve"> ферментативный гидролиз и нейтрализация</w:t>
      </w:r>
    </w:p>
    <w:p w:rsidR="007C4288" w:rsidRPr="00253553" w:rsidRDefault="007C4288" w:rsidP="00C03F9E">
      <w:pPr>
        <w:spacing w:after="0" w:line="240" w:lineRule="auto"/>
        <w:rPr>
          <w:rFonts w:ascii="Times New Roman" w:hAnsi="Times New Roman" w:cs="Times New Roman"/>
          <w:bCs/>
          <w:sz w:val="28"/>
          <w:szCs w:val="28"/>
        </w:rPr>
      </w:pPr>
    </w:p>
    <w:p w:rsidR="00C03F9E" w:rsidRPr="00253553" w:rsidRDefault="00C03F9E" w:rsidP="00C03F9E">
      <w:pPr>
        <w:spacing w:after="0" w:line="240" w:lineRule="auto"/>
        <w:rPr>
          <w:rFonts w:ascii="Times New Roman" w:hAnsi="Times New Roman" w:cs="Times New Roman"/>
          <w:b/>
          <w:bCs/>
          <w:sz w:val="28"/>
          <w:szCs w:val="28"/>
        </w:rPr>
      </w:pPr>
      <w:r w:rsidRPr="00253553">
        <w:rPr>
          <w:rFonts w:ascii="Times New Roman" w:hAnsi="Times New Roman" w:cs="Times New Roman"/>
          <w:b/>
          <w:bCs/>
          <w:sz w:val="28"/>
          <w:szCs w:val="28"/>
        </w:rPr>
        <w:t xml:space="preserve">36.Төменде көрсетілгендердің қайсысы малдан алынған желімтектеуші зат болып саналады </w:t>
      </w:r>
    </w:p>
    <w:p w:rsidR="00C03F9E" w:rsidRPr="00253553" w:rsidRDefault="007C4288" w:rsidP="00C03F9E">
      <w:pPr>
        <w:spacing w:after="0" w:line="240" w:lineRule="auto"/>
        <w:rPr>
          <w:rFonts w:ascii="Times New Roman" w:hAnsi="Times New Roman" w:cs="Times New Roman"/>
          <w:bCs/>
          <w:sz w:val="28"/>
          <w:szCs w:val="28"/>
        </w:rPr>
      </w:pPr>
      <w:r w:rsidRPr="00253553">
        <w:rPr>
          <w:rFonts w:ascii="Times New Roman" w:hAnsi="Times New Roman" w:cs="Times New Roman"/>
          <w:bCs/>
          <w:sz w:val="28"/>
          <w:szCs w:val="28"/>
        </w:rPr>
        <w:t>A) агар</w:t>
      </w:r>
      <w:r w:rsidRPr="00253553">
        <w:rPr>
          <w:rFonts w:ascii="Times New Roman" w:hAnsi="Times New Roman" w:cs="Times New Roman"/>
          <w:bCs/>
          <w:sz w:val="28"/>
          <w:szCs w:val="28"/>
        </w:rPr>
        <w:br/>
      </w:r>
      <w:r w:rsidRPr="00253553">
        <w:rPr>
          <w:rFonts w:ascii="Times New Roman" w:hAnsi="Times New Roman" w:cs="Times New Roman"/>
          <w:bCs/>
          <w:sz w:val="28"/>
          <w:szCs w:val="28"/>
          <w:lang w:val="ru-RU"/>
        </w:rPr>
        <w:t>Б</w:t>
      </w:r>
      <w:r w:rsidRPr="00253553">
        <w:rPr>
          <w:rFonts w:ascii="Times New Roman" w:hAnsi="Times New Roman" w:cs="Times New Roman"/>
          <w:bCs/>
          <w:sz w:val="28"/>
          <w:szCs w:val="28"/>
        </w:rPr>
        <w:t>) пектин</w:t>
      </w:r>
      <w:r w:rsidRPr="00253553">
        <w:rPr>
          <w:rFonts w:ascii="Times New Roman" w:hAnsi="Times New Roman" w:cs="Times New Roman"/>
          <w:bCs/>
          <w:sz w:val="28"/>
          <w:szCs w:val="28"/>
        </w:rPr>
        <w:br/>
      </w:r>
      <w:r w:rsidRPr="00253553">
        <w:rPr>
          <w:rFonts w:ascii="Times New Roman" w:hAnsi="Times New Roman" w:cs="Times New Roman"/>
          <w:bCs/>
          <w:sz w:val="28"/>
          <w:szCs w:val="28"/>
          <w:lang w:val="ru-RU"/>
        </w:rPr>
        <w:t>В</w:t>
      </w:r>
      <w:r w:rsidRPr="00253553">
        <w:rPr>
          <w:rFonts w:ascii="Times New Roman" w:hAnsi="Times New Roman" w:cs="Times New Roman"/>
          <w:bCs/>
          <w:sz w:val="28"/>
          <w:szCs w:val="28"/>
        </w:rPr>
        <w:t>) крахмал</w:t>
      </w:r>
      <w:r w:rsidRPr="00253553">
        <w:rPr>
          <w:rFonts w:ascii="Times New Roman" w:hAnsi="Times New Roman" w:cs="Times New Roman"/>
          <w:bCs/>
          <w:sz w:val="28"/>
          <w:szCs w:val="28"/>
        </w:rPr>
        <w:br/>
      </w:r>
      <w:r w:rsidRPr="00253553">
        <w:rPr>
          <w:rFonts w:ascii="Times New Roman" w:hAnsi="Times New Roman" w:cs="Times New Roman"/>
          <w:bCs/>
          <w:sz w:val="28"/>
          <w:szCs w:val="28"/>
          <w:lang w:val="ru-RU"/>
        </w:rPr>
        <w:t>Г</w:t>
      </w:r>
      <w:r w:rsidR="00C03F9E" w:rsidRPr="00253553">
        <w:rPr>
          <w:rFonts w:ascii="Times New Roman" w:hAnsi="Times New Roman" w:cs="Times New Roman"/>
          <w:bCs/>
          <w:sz w:val="28"/>
          <w:szCs w:val="28"/>
        </w:rPr>
        <w:t>) агароид</w:t>
      </w:r>
      <w:r w:rsidR="00C03F9E" w:rsidRPr="00253553">
        <w:rPr>
          <w:rFonts w:ascii="Times New Roman" w:hAnsi="Times New Roman" w:cs="Times New Roman"/>
          <w:bCs/>
          <w:sz w:val="28"/>
          <w:szCs w:val="28"/>
        </w:rPr>
        <w:br/>
      </w:r>
      <w:r w:rsidRPr="00253553">
        <w:rPr>
          <w:rFonts w:ascii="Times New Roman" w:hAnsi="Times New Roman" w:cs="Times New Roman"/>
          <w:bCs/>
          <w:sz w:val="28"/>
          <w:szCs w:val="28"/>
          <w:lang w:val="ru-RU"/>
        </w:rPr>
        <w:t>Д</w:t>
      </w:r>
      <w:r w:rsidR="00C03F9E" w:rsidRPr="00253553">
        <w:rPr>
          <w:rFonts w:ascii="Times New Roman" w:hAnsi="Times New Roman" w:cs="Times New Roman"/>
          <w:bCs/>
          <w:sz w:val="28"/>
          <w:szCs w:val="28"/>
        </w:rPr>
        <w:t>) желатин</w:t>
      </w:r>
    </w:p>
    <w:p w:rsidR="00C03F9E" w:rsidRPr="00253553" w:rsidRDefault="007C4288" w:rsidP="00C03F9E">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4A4EB2" w:rsidRPr="00253553">
        <w:rPr>
          <w:rFonts w:ascii="Times New Roman" w:hAnsi="Times New Roman" w:cs="Times New Roman"/>
          <w:sz w:val="28"/>
          <w:szCs w:val="28"/>
        </w:rPr>
        <w:t xml:space="preserve"> спирт</w:t>
      </w:r>
    </w:p>
    <w:p w:rsidR="007C4288" w:rsidRPr="00253553" w:rsidRDefault="007C4288" w:rsidP="00C03F9E">
      <w:pPr>
        <w:spacing w:after="0" w:line="240" w:lineRule="auto"/>
        <w:rPr>
          <w:rFonts w:ascii="Times New Roman" w:hAnsi="Times New Roman" w:cs="Times New Roman"/>
          <w:sz w:val="28"/>
          <w:szCs w:val="28"/>
        </w:rPr>
      </w:pPr>
    </w:p>
    <w:p w:rsidR="00C03F9E" w:rsidRPr="00253553" w:rsidRDefault="00C03F9E" w:rsidP="00C03F9E">
      <w:pPr>
        <w:spacing w:after="0" w:line="240" w:lineRule="auto"/>
        <w:rPr>
          <w:rFonts w:ascii="Times New Roman" w:hAnsi="Times New Roman" w:cs="Times New Roman"/>
          <w:b/>
          <w:bCs/>
          <w:sz w:val="28"/>
          <w:szCs w:val="28"/>
          <w:lang w:eastAsia="ko-KR"/>
        </w:rPr>
      </w:pPr>
      <w:r w:rsidRPr="00253553">
        <w:rPr>
          <w:rFonts w:ascii="Times New Roman" w:hAnsi="Times New Roman" w:cs="Times New Roman"/>
          <w:b/>
          <w:bCs/>
          <w:sz w:val="28"/>
          <w:szCs w:val="28"/>
          <w:lang w:eastAsia="ko-KR"/>
        </w:rPr>
        <w:t xml:space="preserve">37.Тағам өнімінде желімтектеуші заттар: </w:t>
      </w:r>
    </w:p>
    <w:p w:rsidR="00C03F9E" w:rsidRPr="00253553" w:rsidRDefault="00C03F9E" w:rsidP="00C03F9E">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eastAsia="ko-KR"/>
        </w:rPr>
        <w:t>A) майлар</w:t>
      </w:r>
    </w:p>
    <w:p w:rsidR="00C03F9E" w:rsidRPr="00253553" w:rsidRDefault="007C4288" w:rsidP="00C03F9E">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Б</w:t>
      </w:r>
      <w:r w:rsidR="00C03F9E" w:rsidRPr="00253553">
        <w:rPr>
          <w:rFonts w:ascii="Times New Roman" w:hAnsi="Times New Roman" w:cs="Times New Roman"/>
          <w:bCs/>
          <w:sz w:val="28"/>
          <w:szCs w:val="28"/>
          <w:lang w:eastAsia="ko-KR"/>
        </w:rPr>
        <w:t xml:space="preserve">) ақуыздар </w:t>
      </w:r>
    </w:p>
    <w:p w:rsidR="00C03F9E" w:rsidRPr="00253553" w:rsidRDefault="007C4288" w:rsidP="00C03F9E">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В</w:t>
      </w:r>
      <w:r w:rsidR="00C03F9E" w:rsidRPr="00253553">
        <w:rPr>
          <w:rFonts w:ascii="Times New Roman" w:hAnsi="Times New Roman" w:cs="Times New Roman"/>
          <w:bCs/>
          <w:sz w:val="28"/>
          <w:szCs w:val="28"/>
          <w:lang w:eastAsia="ko-KR"/>
        </w:rPr>
        <w:t>) көмірсулар</w:t>
      </w:r>
    </w:p>
    <w:p w:rsidR="00C03F9E" w:rsidRPr="00253553" w:rsidRDefault="007C4288" w:rsidP="00C03F9E">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Г</w:t>
      </w:r>
      <w:r w:rsidR="00C03F9E" w:rsidRPr="00253553">
        <w:rPr>
          <w:rFonts w:ascii="Times New Roman" w:hAnsi="Times New Roman" w:cs="Times New Roman"/>
          <w:bCs/>
          <w:sz w:val="28"/>
          <w:szCs w:val="28"/>
          <w:lang w:eastAsia="ko-KR"/>
        </w:rPr>
        <w:t>) крахмал</w:t>
      </w:r>
    </w:p>
    <w:p w:rsidR="00C03F9E" w:rsidRPr="00253553" w:rsidRDefault="007C4288" w:rsidP="00C03F9E">
      <w:pPr>
        <w:spacing w:after="0" w:line="240" w:lineRule="auto"/>
        <w:rPr>
          <w:rFonts w:ascii="Times New Roman" w:hAnsi="Times New Roman" w:cs="Times New Roman"/>
          <w:bCs/>
          <w:sz w:val="28"/>
          <w:szCs w:val="28"/>
          <w:lang w:eastAsia="ko-KR"/>
        </w:rPr>
      </w:pPr>
      <w:r w:rsidRPr="00253553">
        <w:rPr>
          <w:rFonts w:ascii="Times New Roman" w:hAnsi="Times New Roman" w:cs="Times New Roman"/>
          <w:bCs/>
          <w:sz w:val="28"/>
          <w:szCs w:val="28"/>
          <w:lang w:val="ru-RU" w:eastAsia="ko-KR"/>
        </w:rPr>
        <w:t>Д</w:t>
      </w:r>
      <w:r w:rsidR="00C03F9E" w:rsidRPr="00253553">
        <w:rPr>
          <w:rFonts w:ascii="Times New Roman" w:hAnsi="Times New Roman" w:cs="Times New Roman"/>
          <w:bCs/>
          <w:sz w:val="28"/>
          <w:szCs w:val="28"/>
          <w:lang w:eastAsia="ko-KR"/>
        </w:rPr>
        <w:t>)</w:t>
      </w:r>
      <w:r w:rsidR="004A4EB2" w:rsidRPr="00253553">
        <w:rPr>
          <w:rFonts w:ascii="Times New Roman" w:hAnsi="Times New Roman" w:cs="Times New Roman"/>
          <w:bCs/>
          <w:sz w:val="28"/>
          <w:szCs w:val="28"/>
          <w:lang w:eastAsia="ko-KR"/>
        </w:rPr>
        <w:t xml:space="preserve"> агароид, желатин, агар, пектин</w:t>
      </w:r>
    </w:p>
    <w:p w:rsidR="00C03F9E" w:rsidRPr="00253553" w:rsidRDefault="007C4288" w:rsidP="00C03F9E">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Е)</w:t>
      </w:r>
      <w:r w:rsidR="004A4EB2" w:rsidRPr="00253553">
        <w:rPr>
          <w:rFonts w:ascii="Times New Roman" w:hAnsi="Times New Roman" w:cs="Times New Roman"/>
          <w:sz w:val="28"/>
          <w:szCs w:val="28"/>
        </w:rPr>
        <w:t xml:space="preserve"> ферменттер</w:t>
      </w:r>
    </w:p>
    <w:p w:rsidR="007C4288" w:rsidRPr="00253553" w:rsidRDefault="007C4288" w:rsidP="00C03F9E">
      <w:pPr>
        <w:spacing w:after="0" w:line="240" w:lineRule="auto"/>
        <w:rPr>
          <w:rFonts w:ascii="Times New Roman" w:hAnsi="Times New Roman" w:cs="Times New Roman"/>
          <w:sz w:val="28"/>
          <w:szCs w:val="28"/>
        </w:rPr>
      </w:pPr>
    </w:p>
    <w:p w:rsidR="00C03F9E" w:rsidRPr="00253553" w:rsidRDefault="00C03F9E" w:rsidP="00D470E7">
      <w:pPr>
        <w:spacing w:after="0" w:line="240" w:lineRule="auto"/>
        <w:jc w:val="both"/>
        <w:rPr>
          <w:rFonts w:ascii="Times New Roman" w:hAnsi="Times New Roman" w:cs="Times New Roman"/>
          <w:b/>
          <w:sz w:val="28"/>
          <w:szCs w:val="28"/>
        </w:rPr>
      </w:pPr>
      <w:r w:rsidRPr="00253553">
        <w:rPr>
          <w:rFonts w:ascii="Times New Roman" w:hAnsi="Times New Roman" w:cs="Times New Roman"/>
          <w:b/>
          <w:sz w:val="28"/>
          <w:szCs w:val="28"/>
        </w:rPr>
        <w:t xml:space="preserve">38. ВЧ аппаратында кептіру әдісі ненің мөлшерін анықтауда қолданылады:     </w:t>
      </w:r>
    </w:p>
    <w:p w:rsidR="00C03F9E" w:rsidRPr="00253553" w:rsidRDefault="00C03F9E" w:rsidP="00C03F9E">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 xml:space="preserve">А) крахмалдың                                  </w:t>
      </w:r>
    </w:p>
    <w:p w:rsidR="00C03F9E" w:rsidRPr="00253553" w:rsidRDefault="007C4288" w:rsidP="00C03F9E">
      <w:pPr>
        <w:spacing w:after="0" w:line="240" w:lineRule="auto"/>
        <w:rPr>
          <w:rFonts w:ascii="Times New Roman" w:hAnsi="Times New Roman" w:cs="Times New Roman"/>
          <w:sz w:val="28"/>
          <w:szCs w:val="28"/>
        </w:rPr>
      </w:pPr>
      <w:r w:rsidRPr="00253553">
        <w:rPr>
          <w:rFonts w:ascii="Times New Roman" w:hAnsi="Times New Roman" w:cs="Times New Roman"/>
          <w:sz w:val="28"/>
          <w:szCs w:val="28"/>
        </w:rPr>
        <w:t>Б</w:t>
      </w:r>
      <w:r w:rsidR="00C03F9E" w:rsidRPr="00253553">
        <w:rPr>
          <w:rFonts w:ascii="Times New Roman" w:hAnsi="Times New Roman" w:cs="Times New Roman"/>
          <w:sz w:val="28"/>
          <w:szCs w:val="28"/>
        </w:rPr>
        <w:t xml:space="preserve">) құрғақ заттардың                        </w:t>
      </w:r>
    </w:p>
    <w:p w:rsidR="00C03F9E" w:rsidRPr="009C682F" w:rsidRDefault="007C4288" w:rsidP="00C03F9E">
      <w:pPr>
        <w:spacing w:after="0" w:line="240" w:lineRule="auto"/>
        <w:rPr>
          <w:rFonts w:ascii="Times New Roman" w:hAnsi="Times New Roman" w:cs="Times New Roman"/>
          <w:sz w:val="28"/>
          <w:szCs w:val="28"/>
        </w:rPr>
      </w:pPr>
      <w:r w:rsidRPr="007C4288">
        <w:rPr>
          <w:rFonts w:ascii="Times New Roman" w:hAnsi="Times New Roman" w:cs="Times New Roman"/>
          <w:sz w:val="28"/>
          <w:szCs w:val="28"/>
        </w:rPr>
        <w:t>В</w:t>
      </w:r>
      <w:r w:rsidR="00C03F9E" w:rsidRPr="009C682F">
        <w:rPr>
          <w:rFonts w:ascii="Times New Roman" w:hAnsi="Times New Roman" w:cs="Times New Roman"/>
          <w:sz w:val="28"/>
          <w:szCs w:val="28"/>
        </w:rPr>
        <w:t>) ақуыздардың</w:t>
      </w:r>
    </w:p>
    <w:p w:rsidR="00C03F9E" w:rsidRPr="009C682F" w:rsidRDefault="007C4288" w:rsidP="00C03F9E">
      <w:pPr>
        <w:spacing w:after="0" w:line="240" w:lineRule="auto"/>
        <w:rPr>
          <w:rFonts w:ascii="Times New Roman" w:hAnsi="Times New Roman" w:cs="Times New Roman"/>
          <w:sz w:val="28"/>
          <w:szCs w:val="28"/>
        </w:rPr>
      </w:pPr>
      <w:r>
        <w:rPr>
          <w:rFonts w:ascii="Times New Roman" w:hAnsi="Times New Roman" w:cs="Times New Roman"/>
          <w:sz w:val="28"/>
          <w:szCs w:val="28"/>
          <w:lang w:val="ru-RU"/>
        </w:rPr>
        <w:t>Г</w:t>
      </w:r>
      <w:r w:rsidR="00C03F9E" w:rsidRPr="009C682F">
        <w:rPr>
          <w:rFonts w:ascii="Times New Roman" w:hAnsi="Times New Roman" w:cs="Times New Roman"/>
          <w:sz w:val="28"/>
          <w:szCs w:val="28"/>
        </w:rPr>
        <w:t>) күлдердің</w:t>
      </w:r>
    </w:p>
    <w:p w:rsidR="00C03F9E" w:rsidRPr="009C682F" w:rsidRDefault="007C4288" w:rsidP="00C03F9E">
      <w:pPr>
        <w:spacing w:after="0" w:line="240" w:lineRule="auto"/>
        <w:rPr>
          <w:rFonts w:ascii="Times New Roman" w:hAnsi="Times New Roman" w:cs="Times New Roman"/>
          <w:sz w:val="28"/>
          <w:szCs w:val="28"/>
        </w:rPr>
      </w:pPr>
      <w:r w:rsidRPr="003B7D45">
        <w:rPr>
          <w:rFonts w:ascii="Times New Roman" w:hAnsi="Times New Roman" w:cs="Times New Roman"/>
          <w:sz w:val="28"/>
          <w:szCs w:val="28"/>
        </w:rPr>
        <w:t>Д</w:t>
      </w:r>
      <w:r w:rsidR="00737D35">
        <w:rPr>
          <w:rFonts w:ascii="Times New Roman" w:hAnsi="Times New Roman" w:cs="Times New Roman"/>
          <w:sz w:val="28"/>
          <w:szCs w:val="28"/>
        </w:rPr>
        <w:t>) тұздардың</w:t>
      </w:r>
    </w:p>
    <w:p w:rsidR="00C03F9E" w:rsidRPr="003B7D45" w:rsidRDefault="007C4288" w:rsidP="00C03F9E">
      <w:pPr>
        <w:spacing w:after="0" w:line="240" w:lineRule="auto"/>
        <w:rPr>
          <w:rFonts w:ascii="Times New Roman" w:hAnsi="Times New Roman" w:cs="Times New Roman"/>
          <w:sz w:val="28"/>
          <w:szCs w:val="28"/>
        </w:rPr>
      </w:pPr>
      <w:r w:rsidRPr="003B7D45">
        <w:rPr>
          <w:rFonts w:ascii="Times New Roman" w:hAnsi="Times New Roman" w:cs="Times New Roman"/>
          <w:sz w:val="28"/>
          <w:szCs w:val="28"/>
        </w:rPr>
        <w:t>Е</w:t>
      </w:r>
      <w:r w:rsidRPr="00A4614B">
        <w:rPr>
          <w:rFonts w:ascii="Times New Roman" w:hAnsi="Times New Roman" w:cs="Times New Roman"/>
          <w:sz w:val="28"/>
          <w:szCs w:val="28"/>
        </w:rPr>
        <w:t>)</w:t>
      </w:r>
      <w:r w:rsidR="00737D35">
        <w:rPr>
          <w:rFonts w:ascii="Times New Roman" w:hAnsi="Times New Roman" w:cs="Times New Roman"/>
          <w:sz w:val="28"/>
          <w:szCs w:val="28"/>
        </w:rPr>
        <w:t xml:space="preserve"> минералды заттардың</w:t>
      </w:r>
    </w:p>
    <w:p w:rsidR="00C03F9E" w:rsidRPr="00D470E7" w:rsidRDefault="00C03F9E" w:rsidP="00C03F9E">
      <w:pPr>
        <w:spacing w:after="0" w:line="240" w:lineRule="auto"/>
        <w:jc w:val="both"/>
        <w:rPr>
          <w:rFonts w:ascii="Times New Roman" w:hAnsi="Times New Roman" w:cs="Times New Roman"/>
          <w:b/>
          <w:sz w:val="28"/>
          <w:szCs w:val="28"/>
        </w:rPr>
      </w:pPr>
      <w:r w:rsidRPr="00D470E7">
        <w:rPr>
          <w:rFonts w:ascii="Times New Roman" w:hAnsi="Times New Roman" w:cs="Times New Roman"/>
          <w:b/>
          <w:sz w:val="28"/>
          <w:szCs w:val="28"/>
        </w:rPr>
        <w:t>39. Картоп қалдықтарын қандай бағыттар үшін қалдықтар қолданылды?</w:t>
      </w:r>
    </w:p>
    <w:p w:rsidR="00C03F9E" w:rsidRPr="009C682F" w:rsidRDefault="007C4288" w:rsidP="00C03F9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w:t>
      </w:r>
      <w:r w:rsidRPr="007C4288">
        <w:rPr>
          <w:rFonts w:ascii="Times New Roman" w:hAnsi="Times New Roman" w:cs="Times New Roman"/>
          <w:sz w:val="28"/>
          <w:szCs w:val="28"/>
        </w:rPr>
        <w:t>)</w:t>
      </w:r>
      <w:r w:rsidR="00C03F9E" w:rsidRPr="009C682F">
        <w:rPr>
          <w:rFonts w:ascii="Times New Roman" w:hAnsi="Times New Roman" w:cs="Times New Roman"/>
          <w:sz w:val="28"/>
          <w:szCs w:val="28"/>
        </w:rPr>
        <w:t xml:space="preserve"> Крахмал алу үшін немесе ІҚМ-ға үшін жем ретінде қолданылады</w:t>
      </w:r>
    </w:p>
    <w:p w:rsidR="00C03F9E" w:rsidRPr="00253553" w:rsidRDefault="007C4288" w:rsidP="00C03F9E">
      <w:pPr>
        <w:pStyle w:val="aa"/>
        <w:jc w:val="both"/>
        <w:rPr>
          <w:b w:val="0"/>
          <w:szCs w:val="28"/>
          <w:lang w:val="kk-KZ"/>
        </w:rPr>
      </w:pPr>
      <w:r w:rsidRPr="00253553">
        <w:rPr>
          <w:b w:val="0"/>
          <w:szCs w:val="28"/>
          <w:lang w:val="kk-KZ"/>
        </w:rPr>
        <w:t>Б)</w:t>
      </w:r>
      <w:r w:rsidR="00C03F9E" w:rsidRPr="00253553">
        <w:rPr>
          <w:b w:val="0"/>
          <w:szCs w:val="28"/>
          <w:lang w:val="kk-KZ"/>
        </w:rPr>
        <w:t xml:space="preserve"> Спиртті, сіркені, жүзім қышқылды известі, майды, жемді, тыңайтқыш алу үшін қолданылады</w:t>
      </w:r>
    </w:p>
    <w:p w:rsidR="00C03F9E" w:rsidRPr="009C682F" w:rsidRDefault="007C4288" w:rsidP="00C03F9E">
      <w:pPr>
        <w:spacing w:after="0" w:line="240" w:lineRule="auto"/>
        <w:jc w:val="both"/>
        <w:rPr>
          <w:rFonts w:ascii="Times New Roman" w:hAnsi="Times New Roman" w:cs="Times New Roman"/>
          <w:sz w:val="28"/>
          <w:szCs w:val="28"/>
        </w:rPr>
      </w:pPr>
      <w:r w:rsidRPr="007C4288">
        <w:rPr>
          <w:rFonts w:ascii="Times New Roman" w:hAnsi="Times New Roman" w:cs="Times New Roman"/>
          <w:sz w:val="28"/>
          <w:szCs w:val="28"/>
        </w:rPr>
        <w:t>В)</w:t>
      </w:r>
      <w:r w:rsidR="00C03F9E" w:rsidRPr="009C682F">
        <w:rPr>
          <w:rFonts w:ascii="Times New Roman" w:hAnsi="Times New Roman" w:cs="Times New Roman"/>
          <w:sz w:val="28"/>
          <w:szCs w:val="28"/>
        </w:rPr>
        <w:t xml:space="preserve"> Шырын экстрактын қант сиробын дайындау үшін судың орынына қолданылады</w:t>
      </w:r>
    </w:p>
    <w:p w:rsidR="00C03F9E" w:rsidRPr="009C682F" w:rsidRDefault="007C4288" w:rsidP="00C03F9E">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ru-RU"/>
        </w:rPr>
        <w:lastRenderedPageBreak/>
        <w:t>Г)</w:t>
      </w:r>
      <w:r w:rsidR="00C03F9E" w:rsidRPr="009C682F">
        <w:rPr>
          <w:rFonts w:ascii="Times New Roman" w:hAnsi="Times New Roman" w:cs="Times New Roman"/>
          <w:sz w:val="28"/>
          <w:szCs w:val="28"/>
        </w:rPr>
        <w:t xml:space="preserve"> Медицина саласында, дәрілік препараттар алу үшін қолданылады</w:t>
      </w:r>
    </w:p>
    <w:p w:rsidR="00C03F9E" w:rsidRPr="009C682F" w:rsidRDefault="007C4288" w:rsidP="00C03F9E">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ru-RU"/>
        </w:rPr>
        <w:t>Д)</w:t>
      </w:r>
      <w:r w:rsidR="00C03F9E" w:rsidRPr="009C682F">
        <w:rPr>
          <w:rFonts w:ascii="Times New Roman" w:hAnsi="Times New Roman" w:cs="Times New Roman"/>
          <w:sz w:val="28"/>
          <w:szCs w:val="28"/>
        </w:rPr>
        <w:t xml:space="preserve"> Төменгі сортты консервілерге пектин алады</w:t>
      </w:r>
    </w:p>
    <w:p w:rsidR="003B7D45" w:rsidRDefault="007C4288" w:rsidP="003B7D45">
      <w:pPr>
        <w:spacing w:after="0" w:line="240" w:lineRule="auto"/>
        <w:rPr>
          <w:rFonts w:ascii="Times New Roman" w:hAnsi="Times New Roman" w:cs="Times New Roman"/>
          <w:sz w:val="28"/>
          <w:szCs w:val="28"/>
          <w:lang w:val="ru-RU"/>
        </w:rPr>
      </w:pPr>
      <w:r>
        <w:rPr>
          <w:rFonts w:ascii="Times New Roman" w:hAnsi="Times New Roman" w:cs="Times New Roman"/>
          <w:sz w:val="28"/>
          <w:szCs w:val="28"/>
          <w:lang w:val="ru-RU"/>
        </w:rPr>
        <w:t>Е</w:t>
      </w:r>
      <w:r w:rsidRPr="00A4614B">
        <w:rPr>
          <w:rFonts w:ascii="Times New Roman" w:hAnsi="Times New Roman" w:cs="Times New Roman"/>
          <w:sz w:val="28"/>
          <w:szCs w:val="28"/>
        </w:rPr>
        <w:t>)</w:t>
      </w:r>
      <w:r w:rsidR="003B7D45">
        <w:rPr>
          <w:rFonts w:ascii="Times New Roman" w:hAnsi="Times New Roman" w:cs="Times New Roman"/>
          <w:sz w:val="28"/>
          <w:szCs w:val="28"/>
        </w:rPr>
        <w:t xml:space="preserve"> </w:t>
      </w:r>
      <w:r w:rsidR="003B7D45" w:rsidRPr="00A4614B">
        <w:rPr>
          <w:rFonts w:ascii="Times New Roman" w:hAnsi="Times New Roman" w:cs="Times New Roman"/>
          <w:sz w:val="28"/>
          <w:szCs w:val="28"/>
        </w:rPr>
        <w:t>ферментативный гидролиз и нейтрализация</w:t>
      </w:r>
    </w:p>
    <w:p w:rsidR="00C03F9E" w:rsidRDefault="00C03F9E" w:rsidP="007C4288">
      <w:pPr>
        <w:spacing w:after="0" w:line="240" w:lineRule="auto"/>
        <w:rPr>
          <w:rFonts w:ascii="Times New Roman" w:hAnsi="Times New Roman" w:cs="Times New Roman"/>
          <w:sz w:val="28"/>
          <w:szCs w:val="28"/>
        </w:rPr>
      </w:pPr>
    </w:p>
    <w:p w:rsidR="00253553" w:rsidRDefault="00253553" w:rsidP="007C4288">
      <w:pPr>
        <w:spacing w:after="0" w:line="240" w:lineRule="auto"/>
        <w:rPr>
          <w:rFonts w:ascii="Times New Roman" w:hAnsi="Times New Roman" w:cs="Times New Roman"/>
          <w:sz w:val="28"/>
          <w:szCs w:val="28"/>
        </w:rPr>
      </w:pPr>
    </w:p>
    <w:p w:rsidR="00253553" w:rsidRDefault="00253553" w:rsidP="007C4288">
      <w:pPr>
        <w:spacing w:after="0" w:line="240" w:lineRule="auto"/>
        <w:rPr>
          <w:rFonts w:ascii="Times New Roman" w:hAnsi="Times New Roman" w:cs="Times New Roman"/>
          <w:sz w:val="28"/>
          <w:szCs w:val="28"/>
        </w:rPr>
      </w:pPr>
    </w:p>
    <w:p w:rsidR="00253553" w:rsidRDefault="00253553" w:rsidP="007C4288">
      <w:pPr>
        <w:spacing w:after="0" w:line="240" w:lineRule="auto"/>
        <w:rPr>
          <w:rFonts w:ascii="Times New Roman" w:hAnsi="Times New Roman" w:cs="Times New Roman"/>
          <w:sz w:val="28"/>
          <w:szCs w:val="28"/>
        </w:rPr>
      </w:pPr>
    </w:p>
    <w:p w:rsidR="008278E6" w:rsidRDefault="008278E6" w:rsidP="008278E6">
      <w:pPr>
        <w:spacing w:after="0" w:line="240" w:lineRule="auto"/>
        <w:jc w:val="center"/>
        <w:rPr>
          <w:rFonts w:ascii="Times New Roman" w:hAnsi="Times New Roman" w:cs="Times New Roman"/>
          <w:b/>
          <w:sz w:val="28"/>
          <w:szCs w:val="28"/>
        </w:rPr>
      </w:pPr>
      <w:r w:rsidRPr="008278E6">
        <w:rPr>
          <w:rFonts w:ascii="Times New Roman" w:hAnsi="Times New Roman" w:cs="Times New Roman"/>
          <w:b/>
          <w:sz w:val="28"/>
          <w:szCs w:val="28"/>
        </w:rPr>
        <w:t>Тест жауаптары</w:t>
      </w:r>
    </w:p>
    <w:p w:rsidR="008278E6" w:rsidRDefault="008278E6" w:rsidP="008278E6">
      <w:pPr>
        <w:spacing w:after="0" w:line="240" w:lineRule="auto"/>
        <w:jc w:val="center"/>
        <w:rPr>
          <w:rFonts w:ascii="Times New Roman" w:hAnsi="Times New Roman" w:cs="Times New Roman"/>
          <w:b/>
          <w:sz w:val="28"/>
          <w:szCs w:val="28"/>
        </w:rPr>
      </w:pPr>
    </w:p>
    <w:tbl>
      <w:tblPr>
        <w:tblStyle w:val="a7"/>
        <w:tblW w:w="0" w:type="auto"/>
        <w:tblLook w:val="04A0" w:firstRow="1" w:lastRow="0" w:firstColumn="1" w:lastColumn="0" w:noHBand="0" w:noVBand="1"/>
      </w:tblPr>
      <w:tblGrid>
        <w:gridCol w:w="2463"/>
        <w:gridCol w:w="2463"/>
        <w:gridCol w:w="2464"/>
        <w:gridCol w:w="2464"/>
      </w:tblGrid>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w:t>
            </w:r>
          </w:p>
        </w:tc>
        <w:tc>
          <w:tcPr>
            <w:tcW w:w="2463" w:type="dxa"/>
          </w:tcPr>
          <w:p w:rsidR="008278E6" w:rsidRDefault="00750F70" w:rsidP="008278E6">
            <w:pPr>
              <w:jc w:val="center"/>
              <w:rPr>
                <w:rFonts w:ascii="Times New Roman" w:hAnsi="Times New Roman" w:cs="Times New Roman"/>
                <w:b/>
                <w:sz w:val="28"/>
                <w:szCs w:val="28"/>
              </w:rPr>
            </w:pPr>
            <w:r>
              <w:rPr>
                <w:rFonts w:ascii="Times New Roman" w:hAnsi="Times New Roman" w:cs="Times New Roman"/>
                <w:b/>
                <w:sz w:val="28"/>
                <w:szCs w:val="28"/>
              </w:rPr>
              <w:t>Д</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21</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А</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w:t>
            </w:r>
          </w:p>
        </w:tc>
        <w:tc>
          <w:tcPr>
            <w:tcW w:w="2463" w:type="dxa"/>
          </w:tcPr>
          <w:p w:rsidR="008278E6" w:rsidRDefault="00750F70"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22</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w:t>
            </w:r>
          </w:p>
        </w:tc>
        <w:tc>
          <w:tcPr>
            <w:tcW w:w="2463" w:type="dxa"/>
          </w:tcPr>
          <w:p w:rsidR="008278E6" w:rsidRDefault="00750F70"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23</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4</w:t>
            </w:r>
          </w:p>
        </w:tc>
        <w:tc>
          <w:tcPr>
            <w:tcW w:w="2463" w:type="dxa"/>
          </w:tcPr>
          <w:p w:rsidR="008278E6" w:rsidRDefault="00750F70" w:rsidP="008278E6">
            <w:pPr>
              <w:jc w:val="center"/>
              <w:rPr>
                <w:rFonts w:ascii="Times New Roman" w:hAnsi="Times New Roman" w:cs="Times New Roman"/>
                <w:b/>
                <w:sz w:val="28"/>
                <w:szCs w:val="28"/>
              </w:rPr>
            </w:pPr>
            <w:r>
              <w:rPr>
                <w:rFonts w:ascii="Times New Roman" w:hAnsi="Times New Roman" w:cs="Times New Roman"/>
                <w:b/>
                <w:sz w:val="28"/>
                <w:szCs w:val="28"/>
              </w:rPr>
              <w:t>Д</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24</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Г</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5</w:t>
            </w:r>
          </w:p>
        </w:tc>
        <w:tc>
          <w:tcPr>
            <w:tcW w:w="2463" w:type="dxa"/>
          </w:tcPr>
          <w:p w:rsidR="008278E6" w:rsidRDefault="00750F70"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25</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Г</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6</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Г</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26</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А</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7</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В</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27</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8</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28</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9</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29</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10</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Е</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30</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11</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Б</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31</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12</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32</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13</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33</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14</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В</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34</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15</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35</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В</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16</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Е</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36</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17</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Г</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37</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Д</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18</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А</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38</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19</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Б</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39</w:t>
            </w:r>
          </w:p>
        </w:tc>
        <w:tc>
          <w:tcPr>
            <w:tcW w:w="2464" w:type="dxa"/>
          </w:tcPr>
          <w:p w:rsidR="008278E6" w:rsidRDefault="00534A1C" w:rsidP="008278E6">
            <w:pPr>
              <w:jc w:val="center"/>
              <w:rPr>
                <w:rFonts w:ascii="Times New Roman" w:hAnsi="Times New Roman" w:cs="Times New Roman"/>
                <w:b/>
                <w:sz w:val="28"/>
                <w:szCs w:val="28"/>
              </w:rPr>
            </w:pPr>
            <w:r>
              <w:rPr>
                <w:rFonts w:ascii="Times New Roman" w:hAnsi="Times New Roman" w:cs="Times New Roman"/>
                <w:b/>
                <w:sz w:val="28"/>
                <w:szCs w:val="28"/>
              </w:rPr>
              <w:t>Б</w:t>
            </w:r>
          </w:p>
        </w:tc>
      </w:tr>
      <w:tr w:rsidR="008278E6" w:rsidTr="008278E6">
        <w:tc>
          <w:tcPr>
            <w:tcW w:w="2463"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20</w:t>
            </w:r>
          </w:p>
        </w:tc>
        <w:tc>
          <w:tcPr>
            <w:tcW w:w="2463" w:type="dxa"/>
          </w:tcPr>
          <w:p w:rsidR="008278E6" w:rsidRDefault="00D919FB" w:rsidP="008278E6">
            <w:pPr>
              <w:jc w:val="center"/>
              <w:rPr>
                <w:rFonts w:ascii="Times New Roman" w:hAnsi="Times New Roman" w:cs="Times New Roman"/>
                <w:b/>
                <w:sz w:val="28"/>
                <w:szCs w:val="28"/>
              </w:rPr>
            </w:pPr>
            <w:r>
              <w:rPr>
                <w:rFonts w:ascii="Times New Roman" w:hAnsi="Times New Roman" w:cs="Times New Roman"/>
                <w:b/>
                <w:sz w:val="28"/>
                <w:szCs w:val="28"/>
              </w:rPr>
              <w:t>Г</w:t>
            </w:r>
          </w:p>
        </w:tc>
        <w:tc>
          <w:tcPr>
            <w:tcW w:w="2464" w:type="dxa"/>
          </w:tcPr>
          <w:p w:rsidR="008278E6" w:rsidRDefault="00AD53A4" w:rsidP="008278E6">
            <w:pPr>
              <w:jc w:val="center"/>
              <w:rPr>
                <w:rFonts w:ascii="Times New Roman" w:hAnsi="Times New Roman" w:cs="Times New Roman"/>
                <w:b/>
                <w:sz w:val="28"/>
                <w:szCs w:val="28"/>
              </w:rPr>
            </w:pPr>
            <w:r>
              <w:rPr>
                <w:rFonts w:ascii="Times New Roman" w:hAnsi="Times New Roman" w:cs="Times New Roman"/>
                <w:b/>
                <w:sz w:val="28"/>
                <w:szCs w:val="28"/>
              </w:rPr>
              <w:t>40</w:t>
            </w:r>
          </w:p>
        </w:tc>
        <w:tc>
          <w:tcPr>
            <w:tcW w:w="2464" w:type="dxa"/>
          </w:tcPr>
          <w:p w:rsidR="008278E6" w:rsidRDefault="008278E6" w:rsidP="008278E6">
            <w:pPr>
              <w:jc w:val="center"/>
              <w:rPr>
                <w:rFonts w:ascii="Times New Roman" w:hAnsi="Times New Roman" w:cs="Times New Roman"/>
                <w:b/>
                <w:sz w:val="28"/>
                <w:szCs w:val="28"/>
              </w:rPr>
            </w:pPr>
          </w:p>
        </w:tc>
      </w:tr>
    </w:tbl>
    <w:p w:rsidR="008278E6" w:rsidRPr="008278E6" w:rsidRDefault="008278E6" w:rsidP="008278E6">
      <w:pPr>
        <w:spacing w:after="0" w:line="240" w:lineRule="auto"/>
        <w:jc w:val="center"/>
        <w:rPr>
          <w:rFonts w:ascii="Times New Roman" w:hAnsi="Times New Roman" w:cs="Times New Roman"/>
          <w:b/>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F81040" w:rsidRDefault="00F81040" w:rsidP="00865033">
      <w:pPr>
        <w:spacing w:after="0" w:line="240" w:lineRule="auto"/>
        <w:jc w:val="center"/>
        <w:rPr>
          <w:rFonts w:ascii="Times New Roman" w:hAnsi="Times New Roman" w:cs="Times New Roman"/>
          <w:b/>
          <w:color w:val="000000"/>
          <w:sz w:val="28"/>
          <w:szCs w:val="28"/>
        </w:rPr>
      </w:pPr>
    </w:p>
    <w:p w:rsidR="00F81040" w:rsidRDefault="00F81040" w:rsidP="00865033">
      <w:pPr>
        <w:spacing w:after="0" w:line="240" w:lineRule="auto"/>
        <w:jc w:val="center"/>
        <w:rPr>
          <w:rFonts w:ascii="Times New Roman" w:hAnsi="Times New Roman" w:cs="Times New Roman"/>
          <w:b/>
          <w:color w:val="000000"/>
          <w:sz w:val="28"/>
          <w:szCs w:val="28"/>
        </w:rPr>
      </w:pPr>
    </w:p>
    <w:p w:rsidR="00F81040" w:rsidRDefault="00F81040" w:rsidP="00865033">
      <w:pPr>
        <w:spacing w:after="0" w:line="240" w:lineRule="auto"/>
        <w:jc w:val="center"/>
        <w:rPr>
          <w:rFonts w:ascii="Times New Roman" w:hAnsi="Times New Roman" w:cs="Times New Roman"/>
          <w:b/>
          <w:color w:val="000000"/>
          <w:sz w:val="28"/>
          <w:szCs w:val="28"/>
        </w:rPr>
      </w:pPr>
    </w:p>
    <w:p w:rsidR="00F81040" w:rsidRDefault="00F81040" w:rsidP="00865033">
      <w:pPr>
        <w:spacing w:after="0" w:line="240" w:lineRule="auto"/>
        <w:jc w:val="center"/>
        <w:rPr>
          <w:rFonts w:ascii="Times New Roman" w:hAnsi="Times New Roman" w:cs="Times New Roman"/>
          <w:b/>
          <w:color w:val="000000"/>
          <w:sz w:val="28"/>
          <w:szCs w:val="28"/>
        </w:rPr>
      </w:pPr>
    </w:p>
    <w:p w:rsidR="001075CC" w:rsidRDefault="001075CC" w:rsidP="00865033">
      <w:pPr>
        <w:spacing w:after="0" w:line="240" w:lineRule="auto"/>
        <w:jc w:val="center"/>
        <w:rPr>
          <w:rFonts w:ascii="Times New Roman" w:hAnsi="Times New Roman" w:cs="Times New Roman"/>
          <w:b/>
          <w:color w:val="000000"/>
          <w:sz w:val="28"/>
          <w:szCs w:val="28"/>
        </w:rPr>
      </w:pPr>
    </w:p>
    <w:p w:rsidR="00213EDE" w:rsidRDefault="00213EDE" w:rsidP="00865033">
      <w:pPr>
        <w:spacing w:after="0" w:line="240" w:lineRule="auto"/>
        <w:jc w:val="center"/>
        <w:rPr>
          <w:rFonts w:ascii="Times New Roman" w:hAnsi="Times New Roman" w:cs="Times New Roman"/>
          <w:b/>
          <w:color w:val="000000"/>
          <w:sz w:val="28"/>
          <w:szCs w:val="28"/>
        </w:rPr>
      </w:pPr>
    </w:p>
    <w:p w:rsidR="00213EDE" w:rsidRDefault="00213EDE" w:rsidP="00865033">
      <w:pPr>
        <w:spacing w:after="0" w:line="240" w:lineRule="auto"/>
        <w:jc w:val="center"/>
        <w:rPr>
          <w:rFonts w:ascii="Times New Roman" w:hAnsi="Times New Roman" w:cs="Times New Roman"/>
          <w:b/>
          <w:color w:val="000000"/>
          <w:sz w:val="28"/>
          <w:szCs w:val="28"/>
        </w:rPr>
      </w:pPr>
    </w:p>
    <w:p w:rsidR="00213EDE" w:rsidRDefault="00213EDE" w:rsidP="00865033">
      <w:pPr>
        <w:spacing w:after="0" w:line="240" w:lineRule="auto"/>
        <w:jc w:val="center"/>
        <w:rPr>
          <w:rFonts w:ascii="Times New Roman" w:hAnsi="Times New Roman" w:cs="Times New Roman"/>
          <w:b/>
          <w:color w:val="000000"/>
          <w:sz w:val="28"/>
          <w:szCs w:val="28"/>
        </w:rPr>
      </w:pPr>
    </w:p>
    <w:p w:rsidR="00213EDE" w:rsidRDefault="00213EDE" w:rsidP="00865033">
      <w:pPr>
        <w:spacing w:after="0" w:line="240" w:lineRule="auto"/>
        <w:jc w:val="center"/>
        <w:rPr>
          <w:rFonts w:ascii="Times New Roman" w:hAnsi="Times New Roman" w:cs="Times New Roman"/>
          <w:b/>
          <w:color w:val="000000"/>
          <w:sz w:val="28"/>
          <w:szCs w:val="28"/>
        </w:rPr>
      </w:pPr>
    </w:p>
    <w:p w:rsidR="00213EDE" w:rsidRDefault="00213EDE" w:rsidP="00865033">
      <w:pPr>
        <w:spacing w:after="0" w:line="240" w:lineRule="auto"/>
        <w:jc w:val="center"/>
        <w:rPr>
          <w:rFonts w:ascii="Times New Roman" w:hAnsi="Times New Roman" w:cs="Times New Roman"/>
          <w:b/>
          <w:color w:val="000000"/>
          <w:sz w:val="28"/>
          <w:szCs w:val="28"/>
        </w:rPr>
      </w:pPr>
    </w:p>
    <w:p w:rsidR="00213EDE" w:rsidRPr="008651E2" w:rsidRDefault="00213EDE" w:rsidP="00865033">
      <w:pPr>
        <w:spacing w:after="0" w:line="240" w:lineRule="auto"/>
        <w:jc w:val="center"/>
        <w:rPr>
          <w:rFonts w:ascii="Times New Roman" w:hAnsi="Times New Roman" w:cs="Times New Roman"/>
          <w:b/>
          <w:color w:val="000000"/>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C2117B" w:rsidRPr="008651E2" w:rsidRDefault="00C2117B" w:rsidP="0011240C">
      <w:pPr>
        <w:spacing w:after="0" w:line="240" w:lineRule="auto"/>
        <w:jc w:val="both"/>
        <w:rPr>
          <w:rFonts w:ascii="Times New Roman" w:hAnsi="Times New Roman" w:cs="Times New Roman"/>
          <w:sz w:val="28"/>
          <w:szCs w:val="28"/>
        </w:rPr>
      </w:pPr>
    </w:p>
    <w:p w:rsidR="005A0395" w:rsidRDefault="00C2117B" w:rsidP="005A0395">
      <w:pPr>
        <w:spacing w:after="0" w:line="240" w:lineRule="auto"/>
        <w:ind w:firstLine="709"/>
        <w:jc w:val="both"/>
        <w:rPr>
          <w:rFonts w:ascii="Times New Roman" w:hAnsi="Times New Roman" w:cs="Times New Roman"/>
          <w:b/>
          <w:sz w:val="28"/>
          <w:szCs w:val="28"/>
        </w:rPr>
      </w:pPr>
      <w:r w:rsidRPr="008651E2">
        <w:rPr>
          <w:rFonts w:ascii="Times New Roman" w:hAnsi="Times New Roman" w:cs="Times New Roman"/>
          <w:b/>
          <w:sz w:val="28"/>
          <w:szCs w:val="28"/>
        </w:rPr>
        <w:lastRenderedPageBreak/>
        <w:tab/>
      </w:r>
      <w:r w:rsidR="00906C51" w:rsidRPr="008651E2">
        <w:rPr>
          <w:rFonts w:ascii="Times New Roman" w:hAnsi="Times New Roman" w:cs="Times New Roman"/>
          <w:b/>
          <w:sz w:val="28"/>
          <w:szCs w:val="28"/>
        </w:rPr>
        <w:t>ӘДЕБИЕТТЕР</w:t>
      </w:r>
    </w:p>
    <w:p w:rsidR="00213EDE" w:rsidRPr="008651E2" w:rsidRDefault="00213EDE" w:rsidP="005A0395">
      <w:pPr>
        <w:spacing w:after="0" w:line="240" w:lineRule="auto"/>
        <w:ind w:firstLine="709"/>
        <w:jc w:val="both"/>
        <w:rPr>
          <w:rFonts w:ascii="Times New Roman" w:hAnsi="Times New Roman" w:cs="Times New Roman"/>
          <w:b/>
          <w:sz w:val="28"/>
          <w:szCs w:val="28"/>
        </w:rPr>
      </w:pP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Кретович В.Л. Биохими</w:t>
      </w:r>
      <w:r w:rsidRPr="008651E2">
        <w:rPr>
          <w:rFonts w:ascii="Times New Roman" w:hAnsi="Times New Roman" w:cs="Times New Roman"/>
          <w:sz w:val="28"/>
          <w:szCs w:val="28"/>
          <w:lang w:val="ru-RU"/>
        </w:rPr>
        <w:t>я</w:t>
      </w:r>
      <w:r w:rsidRPr="008651E2">
        <w:rPr>
          <w:rFonts w:ascii="Times New Roman" w:hAnsi="Times New Roman" w:cs="Times New Roman"/>
          <w:sz w:val="28"/>
          <w:szCs w:val="28"/>
        </w:rPr>
        <w:t xml:space="preserve"> ра</w:t>
      </w:r>
      <w:r w:rsidR="00906C51">
        <w:rPr>
          <w:rFonts w:ascii="Times New Roman" w:hAnsi="Times New Roman" w:cs="Times New Roman"/>
          <w:sz w:val="28"/>
          <w:szCs w:val="28"/>
        </w:rPr>
        <w:t>стений. – М.: Высшая школа, 2013</w:t>
      </w:r>
      <w:r w:rsidRPr="008651E2">
        <w:rPr>
          <w:rFonts w:ascii="Times New Roman" w:hAnsi="Times New Roman" w:cs="Times New Roman"/>
          <w:sz w:val="28"/>
          <w:szCs w:val="28"/>
        </w:rPr>
        <w:t xml:space="preserve">. </w:t>
      </w:r>
      <w:r w:rsidRPr="008651E2">
        <w:rPr>
          <w:rFonts w:ascii="Times New Roman" w:hAnsi="Times New Roman" w:cs="Times New Roman"/>
          <w:sz w:val="28"/>
          <w:szCs w:val="28"/>
          <w:lang w:val="ru-RU"/>
        </w:rPr>
        <w:t>– 203 с.</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lang w:val="ru-RU"/>
        </w:rPr>
        <w:t>Андреев  Н.Р. Основы производства нативных крахмалов. – М.: Питериздат, 2001. – 282 с.</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lang w:val="en-US"/>
        </w:rPr>
        <w:t>Starch granules: structure and biosynthesis / a. Buleon, P. Colona, A.Ball// Intern. J.B</w:t>
      </w:r>
      <w:r w:rsidR="00906C51">
        <w:rPr>
          <w:rFonts w:ascii="Times New Roman" w:hAnsi="Times New Roman" w:cs="Times New Roman"/>
          <w:sz w:val="28"/>
          <w:szCs w:val="28"/>
          <w:lang w:val="en-US"/>
        </w:rPr>
        <w:t xml:space="preserve">iological Macromolecules. – </w:t>
      </w:r>
      <w:r w:rsidR="00906C51">
        <w:rPr>
          <w:rFonts w:ascii="Times New Roman" w:hAnsi="Times New Roman" w:cs="Times New Roman"/>
          <w:sz w:val="28"/>
          <w:szCs w:val="28"/>
        </w:rPr>
        <w:t>2016</w:t>
      </w:r>
      <w:r w:rsidRPr="008651E2">
        <w:rPr>
          <w:rFonts w:ascii="Times New Roman" w:hAnsi="Times New Roman" w:cs="Times New Roman"/>
          <w:sz w:val="28"/>
          <w:szCs w:val="28"/>
          <w:lang w:val="en-US"/>
        </w:rPr>
        <w:t>. V/23-P.</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Starch – structure, properties, technologies/ B.I Kisileva, N.K. Genkina, F. Tester, L.A. Wasserman, A.A. Popov, V.P. Yuriev // The volueme 1 – Starch by polysaccharides to granules, simple and mixtures gels/Ed.by P.Tomasik, Y. Puck – N</w:t>
      </w:r>
      <w:r w:rsidR="00906C51">
        <w:rPr>
          <w:rFonts w:ascii="Times New Roman" w:hAnsi="Times New Roman" w:cs="Times New Roman"/>
          <w:sz w:val="28"/>
          <w:szCs w:val="28"/>
        </w:rPr>
        <w:t>ew York: Nova Science Publ., 2012</w:t>
      </w:r>
      <w:r w:rsidRPr="008651E2">
        <w:rPr>
          <w:rFonts w:ascii="Times New Roman" w:hAnsi="Times New Roman" w:cs="Times New Roman"/>
          <w:sz w:val="28"/>
          <w:szCs w:val="28"/>
        </w:rPr>
        <w:t xml:space="preserve"> – P. 10</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lang w:val="en-US"/>
        </w:rPr>
        <w:t>S</w:t>
      </w:r>
      <w:r w:rsidRPr="008651E2">
        <w:rPr>
          <w:rFonts w:ascii="Times New Roman" w:hAnsi="Times New Roman" w:cs="Times New Roman"/>
          <w:sz w:val="28"/>
          <w:szCs w:val="28"/>
        </w:rPr>
        <w:t>tructure</w:t>
      </w:r>
      <w:r w:rsidRPr="008651E2">
        <w:rPr>
          <w:rFonts w:ascii="Times New Roman" w:hAnsi="Times New Roman" w:cs="Times New Roman"/>
          <w:sz w:val="28"/>
          <w:szCs w:val="28"/>
          <w:lang w:val="en-US"/>
        </w:rPr>
        <w:t xml:space="preserve"> of attaches extracted from near-isognetic wear lines. Pfrt 2/ S/S/ Kozlov, A.V.Krivandin, Shatalova, T.Noda, E.Bertoft6 F.Jornal, V.P. Y</w:t>
      </w:r>
      <w:r w:rsidR="00906C51">
        <w:rPr>
          <w:rFonts w:ascii="Times New Roman" w:hAnsi="Times New Roman" w:cs="Times New Roman"/>
          <w:sz w:val="28"/>
          <w:szCs w:val="28"/>
          <w:lang w:val="en-US"/>
        </w:rPr>
        <w:t>uriev // Journal of Thermal – 2</w:t>
      </w:r>
      <w:r w:rsidR="00906C51">
        <w:rPr>
          <w:rFonts w:ascii="Times New Roman" w:hAnsi="Times New Roman" w:cs="Times New Roman"/>
          <w:sz w:val="28"/>
          <w:szCs w:val="28"/>
        </w:rPr>
        <w:t>0</w:t>
      </w:r>
      <w:r w:rsidRPr="008651E2">
        <w:rPr>
          <w:rFonts w:ascii="Times New Roman" w:hAnsi="Times New Roman" w:cs="Times New Roman"/>
          <w:sz w:val="28"/>
          <w:szCs w:val="28"/>
          <w:lang w:val="en-US"/>
        </w:rPr>
        <w:t xml:space="preserve">07. - </w:t>
      </w:r>
      <w:r w:rsidRPr="008651E2">
        <w:rPr>
          <w:rFonts w:ascii="Times New Roman" w:hAnsi="Times New Roman" w:cs="Times New Roman"/>
          <w:sz w:val="28"/>
          <w:szCs w:val="28"/>
        </w:rPr>
        <w:t>№</w:t>
      </w:r>
      <w:r w:rsidRPr="008651E2">
        <w:rPr>
          <w:rFonts w:ascii="Times New Roman" w:hAnsi="Times New Roman" w:cs="Times New Roman"/>
          <w:sz w:val="28"/>
          <w:szCs w:val="28"/>
          <w:lang w:val="en-US"/>
        </w:rPr>
        <w:t xml:space="preserve">87 </w:t>
      </w:r>
      <w:r w:rsidRPr="008651E2">
        <w:rPr>
          <w:rFonts w:ascii="Times New Roman" w:hAnsi="Times New Roman" w:cs="Times New Roman"/>
          <w:sz w:val="28"/>
          <w:szCs w:val="28"/>
        </w:rPr>
        <w:t xml:space="preserve">(2). - </w:t>
      </w:r>
      <w:r w:rsidRPr="008651E2">
        <w:rPr>
          <w:rFonts w:ascii="Times New Roman" w:hAnsi="Times New Roman" w:cs="Times New Roman"/>
          <w:sz w:val="28"/>
          <w:szCs w:val="28"/>
          <w:lang w:val="en-US"/>
        </w:rPr>
        <w:t xml:space="preserve"> </w:t>
      </w:r>
      <w:r w:rsidRPr="008651E2">
        <w:rPr>
          <w:rFonts w:ascii="Times New Roman" w:hAnsi="Times New Roman" w:cs="Times New Roman"/>
          <w:sz w:val="28"/>
          <w:szCs w:val="28"/>
        </w:rPr>
        <w:t>Р.575-584.</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rPr>
        <w:t>Маслова Г.М., Уветков А.</w:t>
      </w:r>
      <w:r w:rsidRPr="008651E2">
        <w:rPr>
          <w:rFonts w:ascii="Times New Roman" w:hAnsi="Times New Roman" w:cs="Times New Roman"/>
          <w:sz w:val="28"/>
          <w:szCs w:val="28"/>
          <w:lang w:val="ru-RU"/>
        </w:rPr>
        <w:t>А. рентгенофазовый анализ зерен крахмала, картофеля и кукурузы // Сахарная промышленность. – 1972. - №10. – С. 68-70.</w:t>
      </w:r>
    </w:p>
    <w:p w:rsidR="005A0395" w:rsidRPr="008651E2" w:rsidRDefault="005A0395" w:rsidP="005A0395">
      <w:pPr>
        <w:pStyle w:val="a3"/>
        <w:numPr>
          <w:ilvl w:val="0"/>
          <w:numId w:val="4"/>
        </w:numPr>
        <w:spacing w:after="0" w:line="240" w:lineRule="auto"/>
        <w:ind w:left="0" w:firstLine="709"/>
        <w:jc w:val="both"/>
        <w:rPr>
          <w:rFonts w:ascii="Times New Roman" w:hAnsi="Times New Roman" w:cs="Times New Roman"/>
          <w:sz w:val="28"/>
          <w:szCs w:val="28"/>
        </w:rPr>
      </w:pPr>
      <w:r w:rsidRPr="008651E2">
        <w:rPr>
          <w:rFonts w:ascii="Times New Roman" w:hAnsi="Times New Roman" w:cs="Times New Roman"/>
          <w:sz w:val="28"/>
          <w:szCs w:val="28"/>
          <w:lang w:val="ru-RU"/>
        </w:rPr>
        <w:t>Коробков В.Н., Костенко В.Г., Жушман А.И. Изменение удельной межпроводимости крахмальных депрессии в зависимости от их концентрации и температуры/</w:t>
      </w:r>
      <w:r w:rsidR="00906C51">
        <w:rPr>
          <w:rFonts w:ascii="Times New Roman" w:hAnsi="Times New Roman" w:cs="Times New Roman"/>
          <w:sz w:val="28"/>
          <w:szCs w:val="28"/>
          <w:lang w:val="ru-RU"/>
        </w:rPr>
        <w:t>/ Сахарная промышленность. – 201</w:t>
      </w:r>
      <w:r w:rsidRPr="008651E2">
        <w:rPr>
          <w:rFonts w:ascii="Times New Roman" w:hAnsi="Times New Roman" w:cs="Times New Roman"/>
          <w:sz w:val="28"/>
          <w:szCs w:val="28"/>
          <w:lang w:val="ru-RU"/>
        </w:rPr>
        <w:t>6. - №3. – С. 59-63</w:t>
      </w:r>
    </w:p>
    <w:p w:rsidR="00C2117B" w:rsidRPr="008651E2" w:rsidRDefault="00C2117B" w:rsidP="0011240C">
      <w:pPr>
        <w:tabs>
          <w:tab w:val="left" w:pos="4047"/>
        </w:tabs>
        <w:spacing w:after="0" w:line="240" w:lineRule="auto"/>
        <w:rPr>
          <w:rFonts w:ascii="Times New Roman" w:hAnsi="Times New Roman" w:cs="Times New Roman"/>
          <w:b/>
          <w:sz w:val="28"/>
          <w:szCs w:val="28"/>
        </w:rPr>
      </w:pPr>
    </w:p>
    <w:p w:rsidR="00C2117B" w:rsidRPr="008651E2" w:rsidRDefault="00C2117B">
      <w:pPr>
        <w:spacing w:after="0" w:line="240" w:lineRule="auto"/>
        <w:jc w:val="both"/>
        <w:rPr>
          <w:rFonts w:ascii="Times New Roman" w:hAnsi="Times New Roman" w:cs="Times New Roman"/>
          <w:sz w:val="28"/>
          <w:szCs w:val="28"/>
        </w:rPr>
      </w:pPr>
    </w:p>
    <w:sectPr w:rsidR="00C2117B" w:rsidRPr="008651E2" w:rsidSect="0077346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1B1D" w:rsidRDefault="004F1B1D" w:rsidP="007A071F">
      <w:pPr>
        <w:spacing w:after="0" w:line="240" w:lineRule="auto"/>
      </w:pPr>
      <w:r>
        <w:separator/>
      </w:r>
    </w:p>
  </w:endnote>
  <w:endnote w:type="continuationSeparator" w:id="0">
    <w:p w:rsidR="004F1B1D" w:rsidRDefault="004F1B1D" w:rsidP="007A07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imes/Kazakh">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1B1D" w:rsidRDefault="004F1B1D" w:rsidP="007A071F">
      <w:pPr>
        <w:spacing w:after="0" w:line="240" w:lineRule="auto"/>
      </w:pPr>
      <w:r>
        <w:separator/>
      </w:r>
    </w:p>
  </w:footnote>
  <w:footnote w:type="continuationSeparator" w:id="0">
    <w:p w:rsidR="004F1B1D" w:rsidRDefault="004F1B1D" w:rsidP="007A07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17EA7"/>
    <w:multiLevelType w:val="singleLevel"/>
    <w:tmpl w:val="B29A54A6"/>
    <w:lvl w:ilvl="0">
      <w:start w:val="2"/>
      <w:numFmt w:val="upperLetter"/>
      <w:pStyle w:val="4"/>
      <w:lvlText w:val="%1)"/>
      <w:lvlJc w:val="left"/>
      <w:pPr>
        <w:tabs>
          <w:tab w:val="num" w:pos="435"/>
        </w:tabs>
        <w:ind w:left="435" w:hanging="435"/>
      </w:pPr>
    </w:lvl>
  </w:abstractNum>
  <w:abstractNum w:abstractNumId="1">
    <w:nsid w:val="1A3639AB"/>
    <w:multiLevelType w:val="singleLevel"/>
    <w:tmpl w:val="69CA0958"/>
    <w:lvl w:ilvl="0">
      <w:start w:val="1"/>
      <w:numFmt w:val="upperLetter"/>
      <w:pStyle w:val="3"/>
      <w:lvlText w:val="%1)"/>
      <w:lvlJc w:val="left"/>
      <w:pPr>
        <w:tabs>
          <w:tab w:val="num" w:pos="360"/>
        </w:tabs>
        <w:ind w:left="360" w:hanging="360"/>
      </w:pPr>
    </w:lvl>
  </w:abstractNum>
  <w:abstractNum w:abstractNumId="2">
    <w:nsid w:val="1F745F96"/>
    <w:multiLevelType w:val="hybridMultilevel"/>
    <w:tmpl w:val="4CF83A2C"/>
    <w:lvl w:ilvl="0" w:tplc="277E8694">
      <w:start w:val="4"/>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nsid w:val="262E74D9"/>
    <w:multiLevelType w:val="hybridMultilevel"/>
    <w:tmpl w:val="A2AE784E"/>
    <w:lvl w:ilvl="0" w:tplc="AF4449C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412F5917"/>
    <w:multiLevelType w:val="multilevel"/>
    <w:tmpl w:val="258238A6"/>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4E15303C"/>
    <w:multiLevelType w:val="multilevel"/>
    <w:tmpl w:val="795426E4"/>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nsid w:val="53DA0B90"/>
    <w:multiLevelType w:val="multilevel"/>
    <w:tmpl w:val="6AE6706E"/>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nsid w:val="5A083BEA"/>
    <w:multiLevelType w:val="hybridMultilevel"/>
    <w:tmpl w:val="7A58FD22"/>
    <w:lvl w:ilvl="0" w:tplc="52AC1D6E">
      <w:start w:val="1"/>
      <w:numFmt w:val="decimal"/>
      <w:lvlText w:val="%1."/>
      <w:lvlJc w:val="left"/>
      <w:pPr>
        <w:ind w:left="502"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5A180A6D"/>
    <w:multiLevelType w:val="hybridMultilevel"/>
    <w:tmpl w:val="AB60F4FC"/>
    <w:lvl w:ilvl="0" w:tplc="C7441E1E">
      <w:start w:val="9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nsid w:val="78CA2802"/>
    <w:multiLevelType w:val="multilevel"/>
    <w:tmpl w:val="3886E338"/>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nsid w:val="7B140756"/>
    <w:multiLevelType w:val="hybridMultilevel"/>
    <w:tmpl w:val="A7D6715C"/>
    <w:lvl w:ilvl="0" w:tplc="0EB6A33C">
      <w:start w:val="1"/>
      <w:numFmt w:val="decimal"/>
      <w:lvlText w:val="%1."/>
      <w:lvlJc w:val="left"/>
      <w:pPr>
        <w:ind w:left="1908" w:hanging="114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11">
    <w:nsid w:val="7EB53A69"/>
    <w:multiLevelType w:val="hybridMultilevel"/>
    <w:tmpl w:val="49E401B2"/>
    <w:lvl w:ilvl="0" w:tplc="A1AE3966">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5"/>
  </w:num>
  <w:num w:numId="4">
    <w:abstractNumId w:val="7"/>
  </w:num>
  <w:num w:numId="5">
    <w:abstractNumId w:val="6"/>
  </w:num>
  <w:num w:numId="6">
    <w:abstractNumId w:val="10"/>
  </w:num>
  <w:num w:numId="7">
    <w:abstractNumId w:val="3"/>
  </w:num>
  <w:num w:numId="8">
    <w:abstractNumId w:val="2"/>
  </w:num>
  <w:num w:numId="9">
    <w:abstractNumId w:val="8"/>
  </w:num>
  <w:num w:numId="10">
    <w:abstractNumId w:val="4"/>
  </w:num>
  <w:num w:numId="11">
    <w:abstractNumId w:val="1"/>
  </w:num>
  <w:num w:numId="12">
    <w:abstractNumId w:val="0"/>
  </w:num>
  <w:num w:numId="13">
    <w:abstractNumId w:val="1"/>
    <w:lvlOverride w:ilvl="0">
      <w:startOverride w:val="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53666"/>
    <w:rsid w:val="00000112"/>
    <w:rsid w:val="0000058D"/>
    <w:rsid w:val="00001D74"/>
    <w:rsid w:val="00001DD9"/>
    <w:rsid w:val="00001EE4"/>
    <w:rsid w:val="00002449"/>
    <w:rsid w:val="00002599"/>
    <w:rsid w:val="000025AB"/>
    <w:rsid w:val="0000434A"/>
    <w:rsid w:val="000043AE"/>
    <w:rsid w:val="0000443A"/>
    <w:rsid w:val="000053D3"/>
    <w:rsid w:val="000061C8"/>
    <w:rsid w:val="00006E78"/>
    <w:rsid w:val="00007190"/>
    <w:rsid w:val="000076FC"/>
    <w:rsid w:val="00007FF6"/>
    <w:rsid w:val="0001000F"/>
    <w:rsid w:val="0001015C"/>
    <w:rsid w:val="00010921"/>
    <w:rsid w:val="000109FA"/>
    <w:rsid w:val="00010AAA"/>
    <w:rsid w:val="00010AFC"/>
    <w:rsid w:val="0001188A"/>
    <w:rsid w:val="0001209F"/>
    <w:rsid w:val="000121A2"/>
    <w:rsid w:val="00012523"/>
    <w:rsid w:val="00012727"/>
    <w:rsid w:val="00012B44"/>
    <w:rsid w:val="00012FD6"/>
    <w:rsid w:val="000134B0"/>
    <w:rsid w:val="00013FA7"/>
    <w:rsid w:val="00014016"/>
    <w:rsid w:val="00014E5D"/>
    <w:rsid w:val="0001517F"/>
    <w:rsid w:val="000158B1"/>
    <w:rsid w:val="00015FD8"/>
    <w:rsid w:val="0001737A"/>
    <w:rsid w:val="000175C3"/>
    <w:rsid w:val="00020109"/>
    <w:rsid w:val="000201AC"/>
    <w:rsid w:val="0002052A"/>
    <w:rsid w:val="00020FEB"/>
    <w:rsid w:val="0002154B"/>
    <w:rsid w:val="00021BAA"/>
    <w:rsid w:val="00021C8F"/>
    <w:rsid w:val="00022159"/>
    <w:rsid w:val="0002312C"/>
    <w:rsid w:val="00023483"/>
    <w:rsid w:val="000235C6"/>
    <w:rsid w:val="00023A3C"/>
    <w:rsid w:val="0002411D"/>
    <w:rsid w:val="000248C7"/>
    <w:rsid w:val="00024D35"/>
    <w:rsid w:val="000254A2"/>
    <w:rsid w:val="00025580"/>
    <w:rsid w:val="00026453"/>
    <w:rsid w:val="0002649D"/>
    <w:rsid w:val="00026C1E"/>
    <w:rsid w:val="00027D72"/>
    <w:rsid w:val="00027F78"/>
    <w:rsid w:val="000303AD"/>
    <w:rsid w:val="000305B3"/>
    <w:rsid w:val="00030B96"/>
    <w:rsid w:val="00030D0A"/>
    <w:rsid w:val="00031C7F"/>
    <w:rsid w:val="00032036"/>
    <w:rsid w:val="000322D4"/>
    <w:rsid w:val="00032472"/>
    <w:rsid w:val="0003249D"/>
    <w:rsid w:val="0003299B"/>
    <w:rsid w:val="00032F7B"/>
    <w:rsid w:val="00033993"/>
    <w:rsid w:val="000340A8"/>
    <w:rsid w:val="00035018"/>
    <w:rsid w:val="00035882"/>
    <w:rsid w:val="00035BD7"/>
    <w:rsid w:val="00035C83"/>
    <w:rsid w:val="000363F0"/>
    <w:rsid w:val="0003646F"/>
    <w:rsid w:val="00036480"/>
    <w:rsid w:val="00036C98"/>
    <w:rsid w:val="00037482"/>
    <w:rsid w:val="00037E74"/>
    <w:rsid w:val="00040351"/>
    <w:rsid w:val="00040A86"/>
    <w:rsid w:val="00040D39"/>
    <w:rsid w:val="000414A8"/>
    <w:rsid w:val="00041665"/>
    <w:rsid w:val="000418FA"/>
    <w:rsid w:val="000419B6"/>
    <w:rsid w:val="000420B4"/>
    <w:rsid w:val="0004258F"/>
    <w:rsid w:val="0004259F"/>
    <w:rsid w:val="00042800"/>
    <w:rsid w:val="000435C6"/>
    <w:rsid w:val="00043760"/>
    <w:rsid w:val="00043A58"/>
    <w:rsid w:val="000445E9"/>
    <w:rsid w:val="00044732"/>
    <w:rsid w:val="000452E4"/>
    <w:rsid w:val="0004534F"/>
    <w:rsid w:val="000454E7"/>
    <w:rsid w:val="0004559F"/>
    <w:rsid w:val="00045A5D"/>
    <w:rsid w:val="00045DD7"/>
    <w:rsid w:val="000468B6"/>
    <w:rsid w:val="00046E98"/>
    <w:rsid w:val="0004709C"/>
    <w:rsid w:val="00047DE6"/>
    <w:rsid w:val="000502C5"/>
    <w:rsid w:val="000508ED"/>
    <w:rsid w:val="000509C0"/>
    <w:rsid w:val="00050A0C"/>
    <w:rsid w:val="00050AE3"/>
    <w:rsid w:val="0005232A"/>
    <w:rsid w:val="00052AB0"/>
    <w:rsid w:val="00052D18"/>
    <w:rsid w:val="00052D85"/>
    <w:rsid w:val="00053112"/>
    <w:rsid w:val="00053B45"/>
    <w:rsid w:val="00053E28"/>
    <w:rsid w:val="000544F4"/>
    <w:rsid w:val="00054761"/>
    <w:rsid w:val="000552F4"/>
    <w:rsid w:val="000555A3"/>
    <w:rsid w:val="00055929"/>
    <w:rsid w:val="00055BFA"/>
    <w:rsid w:val="000566B0"/>
    <w:rsid w:val="00056BCF"/>
    <w:rsid w:val="00056CA1"/>
    <w:rsid w:val="00056E7F"/>
    <w:rsid w:val="00056F05"/>
    <w:rsid w:val="00057038"/>
    <w:rsid w:val="00060046"/>
    <w:rsid w:val="0006008D"/>
    <w:rsid w:val="000606AF"/>
    <w:rsid w:val="00060AF4"/>
    <w:rsid w:val="00060C2B"/>
    <w:rsid w:val="00061040"/>
    <w:rsid w:val="0006166B"/>
    <w:rsid w:val="0006179B"/>
    <w:rsid w:val="00061B22"/>
    <w:rsid w:val="0006371C"/>
    <w:rsid w:val="00064030"/>
    <w:rsid w:val="00064668"/>
    <w:rsid w:val="000649C0"/>
    <w:rsid w:val="00064FDA"/>
    <w:rsid w:val="00065507"/>
    <w:rsid w:val="00065D2F"/>
    <w:rsid w:val="00065DC4"/>
    <w:rsid w:val="00065F15"/>
    <w:rsid w:val="000660CD"/>
    <w:rsid w:val="00067546"/>
    <w:rsid w:val="0006762C"/>
    <w:rsid w:val="00067AA6"/>
    <w:rsid w:val="00067E5C"/>
    <w:rsid w:val="00067E87"/>
    <w:rsid w:val="000703BC"/>
    <w:rsid w:val="000705E8"/>
    <w:rsid w:val="00071865"/>
    <w:rsid w:val="000719FA"/>
    <w:rsid w:val="00071F50"/>
    <w:rsid w:val="00072116"/>
    <w:rsid w:val="00072130"/>
    <w:rsid w:val="000722B0"/>
    <w:rsid w:val="000729F9"/>
    <w:rsid w:val="00072B04"/>
    <w:rsid w:val="00072E1E"/>
    <w:rsid w:val="00073762"/>
    <w:rsid w:val="000737E0"/>
    <w:rsid w:val="000738FA"/>
    <w:rsid w:val="00073E84"/>
    <w:rsid w:val="00074548"/>
    <w:rsid w:val="00074971"/>
    <w:rsid w:val="00074AAF"/>
    <w:rsid w:val="00074D88"/>
    <w:rsid w:val="0007585A"/>
    <w:rsid w:val="00075F18"/>
    <w:rsid w:val="0007636A"/>
    <w:rsid w:val="000763B0"/>
    <w:rsid w:val="000766AC"/>
    <w:rsid w:val="0007790A"/>
    <w:rsid w:val="0008012B"/>
    <w:rsid w:val="0008027F"/>
    <w:rsid w:val="00080DF7"/>
    <w:rsid w:val="00081D5C"/>
    <w:rsid w:val="000823A0"/>
    <w:rsid w:val="00082456"/>
    <w:rsid w:val="00082AC3"/>
    <w:rsid w:val="00082BE0"/>
    <w:rsid w:val="00082C3F"/>
    <w:rsid w:val="00083138"/>
    <w:rsid w:val="00083482"/>
    <w:rsid w:val="00083A80"/>
    <w:rsid w:val="00083B08"/>
    <w:rsid w:val="00083E9B"/>
    <w:rsid w:val="00084418"/>
    <w:rsid w:val="0008453E"/>
    <w:rsid w:val="000846AA"/>
    <w:rsid w:val="00084B79"/>
    <w:rsid w:val="00084CC5"/>
    <w:rsid w:val="000850C5"/>
    <w:rsid w:val="00086810"/>
    <w:rsid w:val="00086F76"/>
    <w:rsid w:val="0009134F"/>
    <w:rsid w:val="00092006"/>
    <w:rsid w:val="00092280"/>
    <w:rsid w:val="0009228E"/>
    <w:rsid w:val="000922AB"/>
    <w:rsid w:val="00093119"/>
    <w:rsid w:val="00093194"/>
    <w:rsid w:val="0009336C"/>
    <w:rsid w:val="000935C1"/>
    <w:rsid w:val="00093D6C"/>
    <w:rsid w:val="000945BE"/>
    <w:rsid w:val="00094692"/>
    <w:rsid w:val="0009497D"/>
    <w:rsid w:val="0009506D"/>
    <w:rsid w:val="00095558"/>
    <w:rsid w:val="00095580"/>
    <w:rsid w:val="000960CB"/>
    <w:rsid w:val="00096309"/>
    <w:rsid w:val="00096522"/>
    <w:rsid w:val="000969F5"/>
    <w:rsid w:val="00096D06"/>
    <w:rsid w:val="00097A9F"/>
    <w:rsid w:val="000A004E"/>
    <w:rsid w:val="000A071A"/>
    <w:rsid w:val="000A0BBF"/>
    <w:rsid w:val="000A10DD"/>
    <w:rsid w:val="000A181B"/>
    <w:rsid w:val="000A1A6E"/>
    <w:rsid w:val="000A237C"/>
    <w:rsid w:val="000A263D"/>
    <w:rsid w:val="000A27BA"/>
    <w:rsid w:val="000A2835"/>
    <w:rsid w:val="000A3C83"/>
    <w:rsid w:val="000A3DAA"/>
    <w:rsid w:val="000A3DFA"/>
    <w:rsid w:val="000A4CCD"/>
    <w:rsid w:val="000A5434"/>
    <w:rsid w:val="000A56A5"/>
    <w:rsid w:val="000A5D9A"/>
    <w:rsid w:val="000A5E51"/>
    <w:rsid w:val="000A601A"/>
    <w:rsid w:val="000A60F1"/>
    <w:rsid w:val="000A6190"/>
    <w:rsid w:val="000A6B06"/>
    <w:rsid w:val="000A76B9"/>
    <w:rsid w:val="000B03E6"/>
    <w:rsid w:val="000B0BBE"/>
    <w:rsid w:val="000B11D3"/>
    <w:rsid w:val="000B1A0A"/>
    <w:rsid w:val="000B213D"/>
    <w:rsid w:val="000B2218"/>
    <w:rsid w:val="000B2372"/>
    <w:rsid w:val="000B245A"/>
    <w:rsid w:val="000B27A3"/>
    <w:rsid w:val="000B2810"/>
    <w:rsid w:val="000B28B8"/>
    <w:rsid w:val="000B2B33"/>
    <w:rsid w:val="000B2E3C"/>
    <w:rsid w:val="000B3E2C"/>
    <w:rsid w:val="000B46C6"/>
    <w:rsid w:val="000B4D69"/>
    <w:rsid w:val="000B5C49"/>
    <w:rsid w:val="000B616B"/>
    <w:rsid w:val="000B6376"/>
    <w:rsid w:val="000B6444"/>
    <w:rsid w:val="000B65B5"/>
    <w:rsid w:val="000B6A0D"/>
    <w:rsid w:val="000B6A6C"/>
    <w:rsid w:val="000B6BD2"/>
    <w:rsid w:val="000B72B8"/>
    <w:rsid w:val="000B76F8"/>
    <w:rsid w:val="000C02EF"/>
    <w:rsid w:val="000C03B9"/>
    <w:rsid w:val="000C0AA2"/>
    <w:rsid w:val="000C1496"/>
    <w:rsid w:val="000C1548"/>
    <w:rsid w:val="000C1CC7"/>
    <w:rsid w:val="000C237E"/>
    <w:rsid w:val="000C2F37"/>
    <w:rsid w:val="000C2F47"/>
    <w:rsid w:val="000C30D3"/>
    <w:rsid w:val="000C3191"/>
    <w:rsid w:val="000C3684"/>
    <w:rsid w:val="000C4384"/>
    <w:rsid w:val="000C48D8"/>
    <w:rsid w:val="000C4BB9"/>
    <w:rsid w:val="000C5C09"/>
    <w:rsid w:val="000C60F7"/>
    <w:rsid w:val="000C6673"/>
    <w:rsid w:val="000C66CE"/>
    <w:rsid w:val="000C685D"/>
    <w:rsid w:val="000C6C10"/>
    <w:rsid w:val="000C6FF6"/>
    <w:rsid w:val="000C75CE"/>
    <w:rsid w:val="000C7C4F"/>
    <w:rsid w:val="000D0095"/>
    <w:rsid w:val="000D044B"/>
    <w:rsid w:val="000D0B6D"/>
    <w:rsid w:val="000D0B90"/>
    <w:rsid w:val="000D1528"/>
    <w:rsid w:val="000D176B"/>
    <w:rsid w:val="000D1D2D"/>
    <w:rsid w:val="000D1FE0"/>
    <w:rsid w:val="000D24B3"/>
    <w:rsid w:val="000D2E3F"/>
    <w:rsid w:val="000D336F"/>
    <w:rsid w:val="000D3EF0"/>
    <w:rsid w:val="000D46F9"/>
    <w:rsid w:val="000D4E4C"/>
    <w:rsid w:val="000D5095"/>
    <w:rsid w:val="000D5338"/>
    <w:rsid w:val="000D549F"/>
    <w:rsid w:val="000D5C7D"/>
    <w:rsid w:val="000D602B"/>
    <w:rsid w:val="000D6CA0"/>
    <w:rsid w:val="000D731D"/>
    <w:rsid w:val="000E0818"/>
    <w:rsid w:val="000E1DB5"/>
    <w:rsid w:val="000E1E57"/>
    <w:rsid w:val="000E1FB4"/>
    <w:rsid w:val="000E2869"/>
    <w:rsid w:val="000E3AD0"/>
    <w:rsid w:val="000E3F10"/>
    <w:rsid w:val="000E45DD"/>
    <w:rsid w:val="000E4D4B"/>
    <w:rsid w:val="000E4E92"/>
    <w:rsid w:val="000E4F80"/>
    <w:rsid w:val="000E5C52"/>
    <w:rsid w:val="000E6691"/>
    <w:rsid w:val="000E6DBE"/>
    <w:rsid w:val="000E7139"/>
    <w:rsid w:val="000E771A"/>
    <w:rsid w:val="000E7BCC"/>
    <w:rsid w:val="000E7E5F"/>
    <w:rsid w:val="000F038E"/>
    <w:rsid w:val="000F0825"/>
    <w:rsid w:val="000F16A0"/>
    <w:rsid w:val="000F1A94"/>
    <w:rsid w:val="000F1ADD"/>
    <w:rsid w:val="000F1E2D"/>
    <w:rsid w:val="000F2014"/>
    <w:rsid w:val="000F2188"/>
    <w:rsid w:val="000F28ED"/>
    <w:rsid w:val="000F2A86"/>
    <w:rsid w:val="000F2B0B"/>
    <w:rsid w:val="000F3A0F"/>
    <w:rsid w:val="000F3CAE"/>
    <w:rsid w:val="000F40A9"/>
    <w:rsid w:val="000F4214"/>
    <w:rsid w:val="000F45E7"/>
    <w:rsid w:val="000F4E86"/>
    <w:rsid w:val="000F54AA"/>
    <w:rsid w:val="000F56EC"/>
    <w:rsid w:val="000F58B0"/>
    <w:rsid w:val="000F64D3"/>
    <w:rsid w:val="000F67B9"/>
    <w:rsid w:val="000F6DBC"/>
    <w:rsid w:val="000F77ED"/>
    <w:rsid w:val="000F7870"/>
    <w:rsid w:val="000F7DC9"/>
    <w:rsid w:val="000F7F12"/>
    <w:rsid w:val="00100D59"/>
    <w:rsid w:val="00100DD1"/>
    <w:rsid w:val="00101919"/>
    <w:rsid w:val="00101A7A"/>
    <w:rsid w:val="00101ACA"/>
    <w:rsid w:val="00101E63"/>
    <w:rsid w:val="00101E68"/>
    <w:rsid w:val="00102049"/>
    <w:rsid w:val="00102320"/>
    <w:rsid w:val="00102366"/>
    <w:rsid w:val="001032EF"/>
    <w:rsid w:val="0010338A"/>
    <w:rsid w:val="0010398C"/>
    <w:rsid w:val="00103997"/>
    <w:rsid w:val="0010474B"/>
    <w:rsid w:val="001049E6"/>
    <w:rsid w:val="00104C29"/>
    <w:rsid w:val="001050B8"/>
    <w:rsid w:val="00105A1D"/>
    <w:rsid w:val="00105FD8"/>
    <w:rsid w:val="001060A7"/>
    <w:rsid w:val="0010677E"/>
    <w:rsid w:val="00106E87"/>
    <w:rsid w:val="001075CC"/>
    <w:rsid w:val="0010789C"/>
    <w:rsid w:val="001100E0"/>
    <w:rsid w:val="00110542"/>
    <w:rsid w:val="001110BF"/>
    <w:rsid w:val="001112D9"/>
    <w:rsid w:val="00111646"/>
    <w:rsid w:val="00111CE8"/>
    <w:rsid w:val="001121A7"/>
    <w:rsid w:val="00112255"/>
    <w:rsid w:val="0011240C"/>
    <w:rsid w:val="00112629"/>
    <w:rsid w:val="00112903"/>
    <w:rsid w:val="00112923"/>
    <w:rsid w:val="0011327D"/>
    <w:rsid w:val="00113DC0"/>
    <w:rsid w:val="00113DD2"/>
    <w:rsid w:val="00114906"/>
    <w:rsid w:val="0011528B"/>
    <w:rsid w:val="00115A44"/>
    <w:rsid w:val="00116128"/>
    <w:rsid w:val="00116D93"/>
    <w:rsid w:val="001205A2"/>
    <w:rsid w:val="001208D5"/>
    <w:rsid w:val="00120CDE"/>
    <w:rsid w:val="001210D0"/>
    <w:rsid w:val="001212FC"/>
    <w:rsid w:val="00121E0D"/>
    <w:rsid w:val="001226E5"/>
    <w:rsid w:val="0012336E"/>
    <w:rsid w:val="00123B21"/>
    <w:rsid w:val="00123BAD"/>
    <w:rsid w:val="00123C45"/>
    <w:rsid w:val="00123DA2"/>
    <w:rsid w:val="001246C2"/>
    <w:rsid w:val="00124A44"/>
    <w:rsid w:val="001256AA"/>
    <w:rsid w:val="00125954"/>
    <w:rsid w:val="00125BE8"/>
    <w:rsid w:val="00125FFA"/>
    <w:rsid w:val="0012655E"/>
    <w:rsid w:val="00127A9C"/>
    <w:rsid w:val="001300D0"/>
    <w:rsid w:val="00130895"/>
    <w:rsid w:val="00130D5C"/>
    <w:rsid w:val="00130FB3"/>
    <w:rsid w:val="001310EB"/>
    <w:rsid w:val="00131A65"/>
    <w:rsid w:val="00131E98"/>
    <w:rsid w:val="00131EA3"/>
    <w:rsid w:val="001327BF"/>
    <w:rsid w:val="00133235"/>
    <w:rsid w:val="001335D5"/>
    <w:rsid w:val="001338A0"/>
    <w:rsid w:val="00133B69"/>
    <w:rsid w:val="00133CEC"/>
    <w:rsid w:val="00134581"/>
    <w:rsid w:val="00134AD8"/>
    <w:rsid w:val="001351AB"/>
    <w:rsid w:val="00135C7E"/>
    <w:rsid w:val="00136021"/>
    <w:rsid w:val="001360AA"/>
    <w:rsid w:val="0013636D"/>
    <w:rsid w:val="00136B8C"/>
    <w:rsid w:val="00136B91"/>
    <w:rsid w:val="00136DD4"/>
    <w:rsid w:val="00136F4F"/>
    <w:rsid w:val="00137440"/>
    <w:rsid w:val="001408C5"/>
    <w:rsid w:val="00140E3E"/>
    <w:rsid w:val="001411FB"/>
    <w:rsid w:val="00142E6C"/>
    <w:rsid w:val="00143371"/>
    <w:rsid w:val="00144016"/>
    <w:rsid w:val="001440A8"/>
    <w:rsid w:val="001444FB"/>
    <w:rsid w:val="00144815"/>
    <w:rsid w:val="00144CBF"/>
    <w:rsid w:val="00144E56"/>
    <w:rsid w:val="001469C3"/>
    <w:rsid w:val="00146E92"/>
    <w:rsid w:val="00147344"/>
    <w:rsid w:val="001474DE"/>
    <w:rsid w:val="0014761C"/>
    <w:rsid w:val="0014765F"/>
    <w:rsid w:val="0014788B"/>
    <w:rsid w:val="00151F25"/>
    <w:rsid w:val="00152352"/>
    <w:rsid w:val="00152447"/>
    <w:rsid w:val="00152945"/>
    <w:rsid w:val="00153392"/>
    <w:rsid w:val="0015368E"/>
    <w:rsid w:val="001537C9"/>
    <w:rsid w:val="00153CA9"/>
    <w:rsid w:val="00154925"/>
    <w:rsid w:val="00155089"/>
    <w:rsid w:val="001551CA"/>
    <w:rsid w:val="001552F4"/>
    <w:rsid w:val="001564EF"/>
    <w:rsid w:val="00156963"/>
    <w:rsid w:val="00156AE8"/>
    <w:rsid w:val="00156CB0"/>
    <w:rsid w:val="00157539"/>
    <w:rsid w:val="00157BD7"/>
    <w:rsid w:val="00160510"/>
    <w:rsid w:val="001608DA"/>
    <w:rsid w:val="00161010"/>
    <w:rsid w:val="001612C7"/>
    <w:rsid w:val="00161550"/>
    <w:rsid w:val="00161AAA"/>
    <w:rsid w:val="00161E05"/>
    <w:rsid w:val="00162317"/>
    <w:rsid w:val="001624ED"/>
    <w:rsid w:val="00162998"/>
    <w:rsid w:val="0016345F"/>
    <w:rsid w:val="001635B0"/>
    <w:rsid w:val="00163733"/>
    <w:rsid w:val="00163D6A"/>
    <w:rsid w:val="0016406C"/>
    <w:rsid w:val="00164A8A"/>
    <w:rsid w:val="00164AB1"/>
    <w:rsid w:val="00165854"/>
    <w:rsid w:val="00165D9B"/>
    <w:rsid w:val="00165ED1"/>
    <w:rsid w:val="001661A4"/>
    <w:rsid w:val="001664F5"/>
    <w:rsid w:val="00166683"/>
    <w:rsid w:val="0016668C"/>
    <w:rsid w:val="001668B9"/>
    <w:rsid w:val="00166ADF"/>
    <w:rsid w:val="00166B79"/>
    <w:rsid w:val="00166EE0"/>
    <w:rsid w:val="00167378"/>
    <w:rsid w:val="001673F0"/>
    <w:rsid w:val="00167741"/>
    <w:rsid w:val="00167AD2"/>
    <w:rsid w:val="00167B19"/>
    <w:rsid w:val="00167F2C"/>
    <w:rsid w:val="00170BBF"/>
    <w:rsid w:val="00170E7D"/>
    <w:rsid w:val="00171147"/>
    <w:rsid w:val="00171515"/>
    <w:rsid w:val="001716CD"/>
    <w:rsid w:val="00171855"/>
    <w:rsid w:val="00171A08"/>
    <w:rsid w:val="00171D2B"/>
    <w:rsid w:val="001725A6"/>
    <w:rsid w:val="00172E52"/>
    <w:rsid w:val="00173180"/>
    <w:rsid w:val="0017332A"/>
    <w:rsid w:val="0017377F"/>
    <w:rsid w:val="00173989"/>
    <w:rsid w:val="00173E92"/>
    <w:rsid w:val="00174033"/>
    <w:rsid w:val="001742B3"/>
    <w:rsid w:val="001744CF"/>
    <w:rsid w:val="001747D6"/>
    <w:rsid w:val="00174E42"/>
    <w:rsid w:val="0017518C"/>
    <w:rsid w:val="00175458"/>
    <w:rsid w:val="001758F5"/>
    <w:rsid w:val="00175A05"/>
    <w:rsid w:val="00176403"/>
    <w:rsid w:val="0017684C"/>
    <w:rsid w:val="00176DCB"/>
    <w:rsid w:val="00177051"/>
    <w:rsid w:val="00177C78"/>
    <w:rsid w:val="00177D4C"/>
    <w:rsid w:val="00177D6D"/>
    <w:rsid w:val="00180144"/>
    <w:rsid w:val="001801AD"/>
    <w:rsid w:val="00180D52"/>
    <w:rsid w:val="001810FE"/>
    <w:rsid w:val="00181B75"/>
    <w:rsid w:val="00181BDF"/>
    <w:rsid w:val="00181D2B"/>
    <w:rsid w:val="00181FA6"/>
    <w:rsid w:val="00182BB2"/>
    <w:rsid w:val="00182C9F"/>
    <w:rsid w:val="00184448"/>
    <w:rsid w:val="001846CF"/>
    <w:rsid w:val="00184A09"/>
    <w:rsid w:val="00184A6C"/>
    <w:rsid w:val="00185D7E"/>
    <w:rsid w:val="0018617D"/>
    <w:rsid w:val="001861D7"/>
    <w:rsid w:val="00186A5E"/>
    <w:rsid w:val="00187016"/>
    <w:rsid w:val="00187325"/>
    <w:rsid w:val="001875CA"/>
    <w:rsid w:val="00187745"/>
    <w:rsid w:val="0019008A"/>
    <w:rsid w:val="001903E2"/>
    <w:rsid w:val="001906B3"/>
    <w:rsid w:val="0019145F"/>
    <w:rsid w:val="00191498"/>
    <w:rsid w:val="00191BE1"/>
    <w:rsid w:val="00191CE4"/>
    <w:rsid w:val="00191E07"/>
    <w:rsid w:val="00191F2C"/>
    <w:rsid w:val="00191FEF"/>
    <w:rsid w:val="001922C7"/>
    <w:rsid w:val="0019232F"/>
    <w:rsid w:val="00192510"/>
    <w:rsid w:val="001929D7"/>
    <w:rsid w:val="00192B00"/>
    <w:rsid w:val="001931D6"/>
    <w:rsid w:val="001936DF"/>
    <w:rsid w:val="00193ADE"/>
    <w:rsid w:val="00194350"/>
    <w:rsid w:val="00194F42"/>
    <w:rsid w:val="001950C6"/>
    <w:rsid w:val="00195A49"/>
    <w:rsid w:val="0019626B"/>
    <w:rsid w:val="00196604"/>
    <w:rsid w:val="00196C55"/>
    <w:rsid w:val="00196FC6"/>
    <w:rsid w:val="001972F5"/>
    <w:rsid w:val="001979AF"/>
    <w:rsid w:val="00197E62"/>
    <w:rsid w:val="001A02F0"/>
    <w:rsid w:val="001A05F9"/>
    <w:rsid w:val="001A08F8"/>
    <w:rsid w:val="001A0B20"/>
    <w:rsid w:val="001A0B22"/>
    <w:rsid w:val="001A136F"/>
    <w:rsid w:val="001A1C13"/>
    <w:rsid w:val="001A1F0E"/>
    <w:rsid w:val="001A29E6"/>
    <w:rsid w:val="001A2C47"/>
    <w:rsid w:val="001A2F53"/>
    <w:rsid w:val="001A2FB6"/>
    <w:rsid w:val="001A2FB8"/>
    <w:rsid w:val="001A35E4"/>
    <w:rsid w:val="001A36C0"/>
    <w:rsid w:val="001A39DC"/>
    <w:rsid w:val="001A4434"/>
    <w:rsid w:val="001A4C0C"/>
    <w:rsid w:val="001A5AC5"/>
    <w:rsid w:val="001A5B54"/>
    <w:rsid w:val="001A5C93"/>
    <w:rsid w:val="001A7063"/>
    <w:rsid w:val="001A7153"/>
    <w:rsid w:val="001A7C11"/>
    <w:rsid w:val="001A7CF6"/>
    <w:rsid w:val="001A7EF5"/>
    <w:rsid w:val="001B0541"/>
    <w:rsid w:val="001B0742"/>
    <w:rsid w:val="001B0B42"/>
    <w:rsid w:val="001B1B56"/>
    <w:rsid w:val="001B2D8B"/>
    <w:rsid w:val="001B30B4"/>
    <w:rsid w:val="001B3714"/>
    <w:rsid w:val="001B3CD5"/>
    <w:rsid w:val="001B460E"/>
    <w:rsid w:val="001B4779"/>
    <w:rsid w:val="001B4954"/>
    <w:rsid w:val="001B4D62"/>
    <w:rsid w:val="001B4F75"/>
    <w:rsid w:val="001B52FC"/>
    <w:rsid w:val="001B5976"/>
    <w:rsid w:val="001B5C90"/>
    <w:rsid w:val="001B638E"/>
    <w:rsid w:val="001B6C62"/>
    <w:rsid w:val="001B7063"/>
    <w:rsid w:val="001B7135"/>
    <w:rsid w:val="001B7305"/>
    <w:rsid w:val="001B7D29"/>
    <w:rsid w:val="001C0308"/>
    <w:rsid w:val="001C097A"/>
    <w:rsid w:val="001C09D9"/>
    <w:rsid w:val="001C0C64"/>
    <w:rsid w:val="001C11FB"/>
    <w:rsid w:val="001C207D"/>
    <w:rsid w:val="001C2106"/>
    <w:rsid w:val="001C21A3"/>
    <w:rsid w:val="001C2730"/>
    <w:rsid w:val="001C27C0"/>
    <w:rsid w:val="001C2DE8"/>
    <w:rsid w:val="001C2F0F"/>
    <w:rsid w:val="001C3A5E"/>
    <w:rsid w:val="001C3A8A"/>
    <w:rsid w:val="001C3BB0"/>
    <w:rsid w:val="001C3DED"/>
    <w:rsid w:val="001C4C2E"/>
    <w:rsid w:val="001C5308"/>
    <w:rsid w:val="001C5F66"/>
    <w:rsid w:val="001C5FFB"/>
    <w:rsid w:val="001C6541"/>
    <w:rsid w:val="001C667D"/>
    <w:rsid w:val="001C6C8D"/>
    <w:rsid w:val="001C7002"/>
    <w:rsid w:val="001C744F"/>
    <w:rsid w:val="001C746F"/>
    <w:rsid w:val="001C771C"/>
    <w:rsid w:val="001C7EB8"/>
    <w:rsid w:val="001D0724"/>
    <w:rsid w:val="001D1348"/>
    <w:rsid w:val="001D26FC"/>
    <w:rsid w:val="001D2A9F"/>
    <w:rsid w:val="001D33C5"/>
    <w:rsid w:val="001D3A8A"/>
    <w:rsid w:val="001D3C26"/>
    <w:rsid w:val="001D4296"/>
    <w:rsid w:val="001D4C54"/>
    <w:rsid w:val="001D5453"/>
    <w:rsid w:val="001D57A5"/>
    <w:rsid w:val="001D5C88"/>
    <w:rsid w:val="001D60A6"/>
    <w:rsid w:val="001D622F"/>
    <w:rsid w:val="001D69E9"/>
    <w:rsid w:val="001D6A61"/>
    <w:rsid w:val="001D760F"/>
    <w:rsid w:val="001D7758"/>
    <w:rsid w:val="001E0006"/>
    <w:rsid w:val="001E04C7"/>
    <w:rsid w:val="001E0737"/>
    <w:rsid w:val="001E0BBF"/>
    <w:rsid w:val="001E21E5"/>
    <w:rsid w:val="001E2258"/>
    <w:rsid w:val="001E23BE"/>
    <w:rsid w:val="001E25E0"/>
    <w:rsid w:val="001E3698"/>
    <w:rsid w:val="001E3708"/>
    <w:rsid w:val="001E37D4"/>
    <w:rsid w:val="001E3C00"/>
    <w:rsid w:val="001E41A2"/>
    <w:rsid w:val="001E44C7"/>
    <w:rsid w:val="001E4CFA"/>
    <w:rsid w:val="001E520D"/>
    <w:rsid w:val="001E5981"/>
    <w:rsid w:val="001E5AC5"/>
    <w:rsid w:val="001E5C28"/>
    <w:rsid w:val="001E5EDC"/>
    <w:rsid w:val="001E62E5"/>
    <w:rsid w:val="001E634B"/>
    <w:rsid w:val="001E6401"/>
    <w:rsid w:val="001E6628"/>
    <w:rsid w:val="001E70BA"/>
    <w:rsid w:val="001E7174"/>
    <w:rsid w:val="001E73E5"/>
    <w:rsid w:val="001E75E4"/>
    <w:rsid w:val="001E7A12"/>
    <w:rsid w:val="001F0314"/>
    <w:rsid w:val="001F0356"/>
    <w:rsid w:val="001F0944"/>
    <w:rsid w:val="001F0E42"/>
    <w:rsid w:val="001F17B5"/>
    <w:rsid w:val="001F1AFC"/>
    <w:rsid w:val="001F1B3E"/>
    <w:rsid w:val="001F4263"/>
    <w:rsid w:val="001F43E3"/>
    <w:rsid w:val="001F4AD8"/>
    <w:rsid w:val="001F5085"/>
    <w:rsid w:val="001F59D7"/>
    <w:rsid w:val="001F5B45"/>
    <w:rsid w:val="001F782C"/>
    <w:rsid w:val="001F7BFC"/>
    <w:rsid w:val="001F7EE1"/>
    <w:rsid w:val="00200430"/>
    <w:rsid w:val="0020067D"/>
    <w:rsid w:val="00200CDB"/>
    <w:rsid w:val="0020110C"/>
    <w:rsid w:val="002011C7"/>
    <w:rsid w:val="00201AE7"/>
    <w:rsid w:val="00201EC6"/>
    <w:rsid w:val="00202569"/>
    <w:rsid w:val="00203453"/>
    <w:rsid w:val="00203742"/>
    <w:rsid w:val="00203784"/>
    <w:rsid w:val="00204F8A"/>
    <w:rsid w:val="0020543F"/>
    <w:rsid w:val="00205527"/>
    <w:rsid w:val="00205975"/>
    <w:rsid w:val="00205FF6"/>
    <w:rsid w:val="002065BD"/>
    <w:rsid w:val="00207FF2"/>
    <w:rsid w:val="00210F06"/>
    <w:rsid w:val="0021148E"/>
    <w:rsid w:val="00212669"/>
    <w:rsid w:val="002135DC"/>
    <w:rsid w:val="00213681"/>
    <w:rsid w:val="00213EDE"/>
    <w:rsid w:val="002140D4"/>
    <w:rsid w:val="00214236"/>
    <w:rsid w:val="0021423C"/>
    <w:rsid w:val="002145E1"/>
    <w:rsid w:val="00214D5A"/>
    <w:rsid w:val="00214D99"/>
    <w:rsid w:val="00214DD0"/>
    <w:rsid w:val="0021533B"/>
    <w:rsid w:val="00216105"/>
    <w:rsid w:val="0021622E"/>
    <w:rsid w:val="00216B80"/>
    <w:rsid w:val="0021717F"/>
    <w:rsid w:val="00217912"/>
    <w:rsid w:val="00217F76"/>
    <w:rsid w:val="00220446"/>
    <w:rsid w:val="00220AFF"/>
    <w:rsid w:val="00220EE3"/>
    <w:rsid w:val="00221392"/>
    <w:rsid w:val="00221502"/>
    <w:rsid w:val="00221725"/>
    <w:rsid w:val="002228A5"/>
    <w:rsid w:val="002239F3"/>
    <w:rsid w:val="00224ABC"/>
    <w:rsid w:val="00224D21"/>
    <w:rsid w:val="00224F75"/>
    <w:rsid w:val="00225597"/>
    <w:rsid w:val="002258D1"/>
    <w:rsid w:val="00225BD1"/>
    <w:rsid w:val="00226741"/>
    <w:rsid w:val="00226D70"/>
    <w:rsid w:val="00226EE4"/>
    <w:rsid w:val="0022719A"/>
    <w:rsid w:val="002279DD"/>
    <w:rsid w:val="00227C41"/>
    <w:rsid w:val="00227EC1"/>
    <w:rsid w:val="00230386"/>
    <w:rsid w:val="0023080D"/>
    <w:rsid w:val="00230AD3"/>
    <w:rsid w:val="0023158C"/>
    <w:rsid w:val="002319BA"/>
    <w:rsid w:val="002320F9"/>
    <w:rsid w:val="002337F4"/>
    <w:rsid w:val="00233C32"/>
    <w:rsid w:val="00233DB2"/>
    <w:rsid w:val="00234F06"/>
    <w:rsid w:val="00235E5A"/>
    <w:rsid w:val="00235EB3"/>
    <w:rsid w:val="0023613F"/>
    <w:rsid w:val="00236D20"/>
    <w:rsid w:val="0023730A"/>
    <w:rsid w:val="002375BA"/>
    <w:rsid w:val="0023777F"/>
    <w:rsid w:val="00237A43"/>
    <w:rsid w:val="00240045"/>
    <w:rsid w:val="0024090D"/>
    <w:rsid w:val="00240D3F"/>
    <w:rsid w:val="0024144B"/>
    <w:rsid w:val="002414F4"/>
    <w:rsid w:val="00241D7F"/>
    <w:rsid w:val="0024223B"/>
    <w:rsid w:val="0024257F"/>
    <w:rsid w:val="0024275A"/>
    <w:rsid w:val="00242DB3"/>
    <w:rsid w:val="00243060"/>
    <w:rsid w:val="00243C4A"/>
    <w:rsid w:val="00243D7B"/>
    <w:rsid w:val="002443FA"/>
    <w:rsid w:val="00244CDB"/>
    <w:rsid w:val="002452E8"/>
    <w:rsid w:val="00245324"/>
    <w:rsid w:val="00246760"/>
    <w:rsid w:val="00247699"/>
    <w:rsid w:val="00250686"/>
    <w:rsid w:val="00250CF0"/>
    <w:rsid w:val="00250F57"/>
    <w:rsid w:val="002510B3"/>
    <w:rsid w:val="00251373"/>
    <w:rsid w:val="002516A1"/>
    <w:rsid w:val="002519E2"/>
    <w:rsid w:val="00252BA8"/>
    <w:rsid w:val="00252F98"/>
    <w:rsid w:val="00253041"/>
    <w:rsid w:val="00253553"/>
    <w:rsid w:val="00253C45"/>
    <w:rsid w:val="00253D93"/>
    <w:rsid w:val="00255017"/>
    <w:rsid w:val="00255F6F"/>
    <w:rsid w:val="00256CFE"/>
    <w:rsid w:val="00257193"/>
    <w:rsid w:val="002572BB"/>
    <w:rsid w:val="0025737A"/>
    <w:rsid w:val="00257582"/>
    <w:rsid w:val="002577C4"/>
    <w:rsid w:val="00257FD0"/>
    <w:rsid w:val="0026013E"/>
    <w:rsid w:val="00260818"/>
    <w:rsid w:val="00260959"/>
    <w:rsid w:val="00261344"/>
    <w:rsid w:val="00261647"/>
    <w:rsid w:val="0026198E"/>
    <w:rsid w:val="00261DEB"/>
    <w:rsid w:val="0026282D"/>
    <w:rsid w:val="002628DB"/>
    <w:rsid w:val="00262922"/>
    <w:rsid w:val="00262E58"/>
    <w:rsid w:val="0026398E"/>
    <w:rsid w:val="00263CA3"/>
    <w:rsid w:val="00264610"/>
    <w:rsid w:val="002648AA"/>
    <w:rsid w:val="00265B4F"/>
    <w:rsid w:val="00265DDF"/>
    <w:rsid w:val="00265F10"/>
    <w:rsid w:val="00266184"/>
    <w:rsid w:val="00266B70"/>
    <w:rsid w:val="0026716F"/>
    <w:rsid w:val="002671F7"/>
    <w:rsid w:val="002672FB"/>
    <w:rsid w:val="00267381"/>
    <w:rsid w:val="002678A3"/>
    <w:rsid w:val="0026799F"/>
    <w:rsid w:val="00267B8A"/>
    <w:rsid w:val="00267C5D"/>
    <w:rsid w:val="002706DD"/>
    <w:rsid w:val="0027080D"/>
    <w:rsid w:val="00271956"/>
    <w:rsid w:val="0027230B"/>
    <w:rsid w:val="0027302C"/>
    <w:rsid w:val="0027333C"/>
    <w:rsid w:val="0027344F"/>
    <w:rsid w:val="00273869"/>
    <w:rsid w:val="00273C4E"/>
    <w:rsid w:val="00274451"/>
    <w:rsid w:val="0027487F"/>
    <w:rsid w:val="00274AE0"/>
    <w:rsid w:val="00274B4E"/>
    <w:rsid w:val="002754A7"/>
    <w:rsid w:val="00275A94"/>
    <w:rsid w:val="00276443"/>
    <w:rsid w:val="0027699E"/>
    <w:rsid w:val="002800B1"/>
    <w:rsid w:val="00280953"/>
    <w:rsid w:val="00281256"/>
    <w:rsid w:val="00281C9A"/>
    <w:rsid w:val="00281C9C"/>
    <w:rsid w:val="00282138"/>
    <w:rsid w:val="002821E4"/>
    <w:rsid w:val="00282316"/>
    <w:rsid w:val="002825FD"/>
    <w:rsid w:val="00282BC1"/>
    <w:rsid w:val="00283072"/>
    <w:rsid w:val="00283524"/>
    <w:rsid w:val="0028363C"/>
    <w:rsid w:val="0028372B"/>
    <w:rsid w:val="00283C49"/>
    <w:rsid w:val="0028418A"/>
    <w:rsid w:val="00284E9D"/>
    <w:rsid w:val="00284FF7"/>
    <w:rsid w:val="0028521A"/>
    <w:rsid w:val="00285DB7"/>
    <w:rsid w:val="002862DA"/>
    <w:rsid w:val="0028694A"/>
    <w:rsid w:val="00286C1B"/>
    <w:rsid w:val="002871E2"/>
    <w:rsid w:val="00287A80"/>
    <w:rsid w:val="00287F00"/>
    <w:rsid w:val="002902F2"/>
    <w:rsid w:val="002918BA"/>
    <w:rsid w:val="002922AD"/>
    <w:rsid w:val="0029272B"/>
    <w:rsid w:val="00292DD9"/>
    <w:rsid w:val="0029389D"/>
    <w:rsid w:val="002938E2"/>
    <w:rsid w:val="00293A92"/>
    <w:rsid w:val="00293BB4"/>
    <w:rsid w:val="00294146"/>
    <w:rsid w:val="002944F7"/>
    <w:rsid w:val="00294630"/>
    <w:rsid w:val="00294A5F"/>
    <w:rsid w:val="002953B0"/>
    <w:rsid w:val="00295539"/>
    <w:rsid w:val="00295CD6"/>
    <w:rsid w:val="0029640E"/>
    <w:rsid w:val="00296F17"/>
    <w:rsid w:val="0029746E"/>
    <w:rsid w:val="002974EF"/>
    <w:rsid w:val="00297BBD"/>
    <w:rsid w:val="00297ED2"/>
    <w:rsid w:val="002A062B"/>
    <w:rsid w:val="002A14DD"/>
    <w:rsid w:val="002A18C9"/>
    <w:rsid w:val="002A1AB2"/>
    <w:rsid w:val="002A1BB0"/>
    <w:rsid w:val="002A1DF8"/>
    <w:rsid w:val="002A26C1"/>
    <w:rsid w:val="002A299E"/>
    <w:rsid w:val="002A2F70"/>
    <w:rsid w:val="002A351D"/>
    <w:rsid w:val="002A4AE1"/>
    <w:rsid w:val="002A4C51"/>
    <w:rsid w:val="002A4F7E"/>
    <w:rsid w:val="002A56AB"/>
    <w:rsid w:val="002A6010"/>
    <w:rsid w:val="002A69F0"/>
    <w:rsid w:val="002A6E9D"/>
    <w:rsid w:val="002A78DC"/>
    <w:rsid w:val="002B0520"/>
    <w:rsid w:val="002B0BC7"/>
    <w:rsid w:val="002B1407"/>
    <w:rsid w:val="002B1B72"/>
    <w:rsid w:val="002B1DB3"/>
    <w:rsid w:val="002B1F0B"/>
    <w:rsid w:val="002B202B"/>
    <w:rsid w:val="002B214B"/>
    <w:rsid w:val="002B2157"/>
    <w:rsid w:val="002B2434"/>
    <w:rsid w:val="002B2569"/>
    <w:rsid w:val="002B2B60"/>
    <w:rsid w:val="002B2EDE"/>
    <w:rsid w:val="002B3441"/>
    <w:rsid w:val="002B3641"/>
    <w:rsid w:val="002B3802"/>
    <w:rsid w:val="002B423D"/>
    <w:rsid w:val="002B48F9"/>
    <w:rsid w:val="002B4914"/>
    <w:rsid w:val="002B4BB9"/>
    <w:rsid w:val="002B5234"/>
    <w:rsid w:val="002B5315"/>
    <w:rsid w:val="002B557D"/>
    <w:rsid w:val="002B5947"/>
    <w:rsid w:val="002B5A9A"/>
    <w:rsid w:val="002B5B56"/>
    <w:rsid w:val="002B5EE4"/>
    <w:rsid w:val="002B6194"/>
    <w:rsid w:val="002B635E"/>
    <w:rsid w:val="002B6374"/>
    <w:rsid w:val="002B6DCC"/>
    <w:rsid w:val="002B712C"/>
    <w:rsid w:val="002B7827"/>
    <w:rsid w:val="002C0271"/>
    <w:rsid w:val="002C04DB"/>
    <w:rsid w:val="002C061E"/>
    <w:rsid w:val="002C07F9"/>
    <w:rsid w:val="002C0C5F"/>
    <w:rsid w:val="002C12A1"/>
    <w:rsid w:val="002C1377"/>
    <w:rsid w:val="002C1A1A"/>
    <w:rsid w:val="002C1ED3"/>
    <w:rsid w:val="002C28D8"/>
    <w:rsid w:val="002C2B5F"/>
    <w:rsid w:val="002C3F30"/>
    <w:rsid w:val="002C3F8D"/>
    <w:rsid w:val="002C4DBA"/>
    <w:rsid w:val="002C50D4"/>
    <w:rsid w:val="002C567A"/>
    <w:rsid w:val="002C5976"/>
    <w:rsid w:val="002C62D9"/>
    <w:rsid w:val="002C65D3"/>
    <w:rsid w:val="002C6C74"/>
    <w:rsid w:val="002C6D9F"/>
    <w:rsid w:val="002C7B42"/>
    <w:rsid w:val="002C7F67"/>
    <w:rsid w:val="002D040D"/>
    <w:rsid w:val="002D1522"/>
    <w:rsid w:val="002D1D5D"/>
    <w:rsid w:val="002D1FD8"/>
    <w:rsid w:val="002D2107"/>
    <w:rsid w:val="002D263C"/>
    <w:rsid w:val="002D3228"/>
    <w:rsid w:val="002D3A2F"/>
    <w:rsid w:val="002D47E4"/>
    <w:rsid w:val="002D4EAB"/>
    <w:rsid w:val="002D4EE9"/>
    <w:rsid w:val="002D4F6B"/>
    <w:rsid w:val="002D519C"/>
    <w:rsid w:val="002D569C"/>
    <w:rsid w:val="002D60E7"/>
    <w:rsid w:val="002D66C9"/>
    <w:rsid w:val="002D6AD5"/>
    <w:rsid w:val="002D6B08"/>
    <w:rsid w:val="002D6D0B"/>
    <w:rsid w:val="002D6DE1"/>
    <w:rsid w:val="002D6E39"/>
    <w:rsid w:val="002D70D4"/>
    <w:rsid w:val="002D7104"/>
    <w:rsid w:val="002D7262"/>
    <w:rsid w:val="002D72E6"/>
    <w:rsid w:val="002D7B17"/>
    <w:rsid w:val="002E0180"/>
    <w:rsid w:val="002E02B2"/>
    <w:rsid w:val="002E0CCA"/>
    <w:rsid w:val="002E10BB"/>
    <w:rsid w:val="002E1ACA"/>
    <w:rsid w:val="002E1EE0"/>
    <w:rsid w:val="002E1EE7"/>
    <w:rsid w:val="002E2214"/>
    <w:rsid w:val="002E230B"/>
    <w:rsid w:val="002E2F26"/>
    <w:rsid w:val="002E36C0"/>
    <w:rsid w:val="002E4033"/>
    <w:rsid w:val="002E4CA4"/>
    <w:rsid w:val="002E4D0E"/>
    <w:rsid w:val="002E4E40"/>
    <w:rsid w:val="002E60BB"/>
    <w:rsid w:val="002E655A"/>
    <w:rsid w:val="002E69E0"/>
    <w:rsid w:val="002E6BB3"/>
    <w:rsid w:val="002E7202"/>
    <w:rsid w:val="002E776C"/>
    <w:rsid w:val="002E7A05"/>
    <w:rsid w:val="002E7D94"/>
    <w:rsid w:val="002F0332"/>
    <w:rsid w:val="002F0594"/>
    <w:rsid w:val="002F0AC5"/>
    <w:rsid w:val="002F105C"/>
    <w:rsid w:val="002F1AE5"/>
    <w:rsid w:val="002F1D69"/>
    <w:rsid w:val="002F31FC"/>
    <w:rsid w:val="002F375E"/>
    <w:rsid w:val="002F3835"/>
    <w:rsid w:val="002F4204"/>
    <w:rsid w:val="002F430B"/>
    <w:rsid w:val="002F4707"/>
    <w:rsid w:val="002F49AF"/>
    <w:rsid w:val="002F5216"/>
    <w:rsid w:val="002F631C"/>
    <w:rsid w:val="002F6493"/>
    <w:rsid w:val="002F692A"/>
    <w:rsid w:val="002F6A6B"/>
    <w:rsid w:val="002F6E1B"/>
    <w:rsid w:val="002F6E87"/>
    <w:rsid w:val="002F78AC"/>
    <w:rsid w:val="002F7F1F"/>
    <w:rsid w:val="003005B8"/>
    <w:rsid w:val="00300D82"/>
    <w:rsid w:val="00300E9D"/>
    <w:rsid w:val="003010D7"/>
    <w:rsid w:val="00301A94"/>
    <w:rsid w:val="00301ACE"/>
    <w:rsid w:val="003029C8"/>
    <w:rsid w:val="003033E7"/>
    <w:rsid w:val="00303958"/>
    <w:rsid w:val="00303B74"/>
    <w:rsid w:val="00303E7C"/>
    <w:rsid w:val="003040F6"/>
    <w:rsid w:val="0030495F"/>
    <w:rsid w:val="0030662E"/>
    <w:rsid w:val="00306650"/>
    <w:rsid w:val="0031020C"/>
    <w:rsid w:val="003103EC"/>
    <w:rsid w:val="003107EF"/>
    <w:rsid w:val="00310DA4"/>
    <w:rsid w:val="00310E23"/>
    <w:rsid w:val="00311554"/>
    <w:rsid w:val="00312177"/>
    <w:rsid w:val="0031222F"/>
    <w:rsid w:val="0031280A"/>
    <w:rsid w:val="003130F7"/>
    <w:rsid w:val="00313940"/>
    <w:rsid w:val="003139D4"/>
    <w:rsid w:val="00313A5B"/>
    <w:rsid w:val="0031471A"/>
    <w:rsid w:val="003150A4"/>
    <w:rsid w:val="00315CDD"/>
    <w:rsid w:val="003163FB"/>
    <w:rsid w:val="00316C8C"/>
    <w:rsid w:val="00317347"/>
    <w:rsid w:val="00317B76"/>
    <w:rsid w:val="00317C0B"/>
    <w:rsid w:val="003206D7"/>
    <w:rsid w:val="00320F52"/>
    <w:rsid w:val="003218E6"/>
    <w:rsid w:val="0032197D"/>
    <w:rsid w:val="00321E4C"/>
    <w:rsid w:val="0032326A"/>
    <w:rsid w:val="003239A2"/>
    <w:rsid w:val="00323A55"/>
    <w:rsid w:val="003241A2"/>
    <w:rsid w:val="003241D4"/>
    <w:rsid w:val="003244BB"/>
    <w:rsid w:val="00324AD9"/>
    <w:rsid w:val="00324EE8"/>
    <w:rsid w:val="0032503E"/>
    <w:rsid w:val="003251C9"/>
    <w:rsid w:val="00327250"/>
    <w:rsid w:val="00327855"/>
    <w:rsid w:val="003278C6"/>
    <w:rsid w:val="00327A45"/>
    <w:rsid w:val="00327AA2"/>
    <w:rsid w:val="00327B06"/>
    <w:rsid w:val="00327BBE"/>
    <w:rsid w:val="00330124"/>
    <w:rsid w:val="00330402"/>
    <w:rsid w:val="0033052D"/>
    <w:rsid w:val="00330A15"/>
    <w:rsid w:val="00330E51"/>
    <w:rsid w:val="003311F1"/>
    <w:rsid w:val="00331420"/>
    <w:rsid w:val="00331C51"/>
    <w:rsid w:val="00331EC3"/>
    <w:rsid w:val="00331FDD"/>
    <w:rsid w:val="00332468"/>
    <w:rsid w:val="00332F68"/>
    <w:rsid w:val="00332FA7"/>
    <w:rsid w:val="00333100"/>
    <w:rsid w:val="00333191"/>
    <w:rsid w:val="00333B91"/>
    <w:rsid w:val="00333E3A"/>
    <w:rsid w:val="0033416A"/>
    <w:rsid w:val="0033424B"/>
    <w:rsid w:val="003344BE"/>
    <w:rsid w:val="00334641"/>
    <w:rsid w:val="003349F3"/>
    <w:rsid w:val="0033612C"/>
    <w:rsid w:val="003363DE"/>
    <w:rsid w:val="00336436"/>
    <w:rsid w:val="003369F0"/>
    <w:rsid w:val="00337958"/>
    <w:rsid w:val="00341228"/>
    <w:rsid w:val="003413A8"/>
    <w:rsid w:val="003415DC"/>
    <w:rsid w:val="003417C6"/>
    <w:rsid w:val="00341990"/>
    <w:rsid w:val="00342358"/>
    <w:rsid w:val="003423A2"/>
    <w:rsid w:val="00342951"/>
    <w:rsid w:val="00342FCF"/>
    <w:rsid w:val="0034341C"/>
    <w:rsid w:val="003436A1"/>
    <w:rsid w:val="003436CB"/>
    <w:rsid w:val="003441DC"/>
    <w:rsid w:val="0034485A"/>
    <w:rsid w:val="00344AA7"/>
    <w:rsid w:val="00345036"/>
    <w:rsid w:val="003452B7"/>
    <w:rsid w:val="0034670D"/>
    <w:rsid w:val="00347A7F"/>
    <w:rsid w:val="00350128"/>
    <w:rsid w:val="00350F77"/>
    <w:rsid w:val="00351834"/>
    <w:rsid w:val="00351A38"/>
    <w:rsid w:val="0035204E"/>
    <w:rsid w:val="003521C6"/>
    <w:rsid w:val="003523EF"/>
    <w:rsid w:val="003526F0"/>
    <w:rsid w:val="00352BA2"/>
    <w:rsid w:val="003531C8"/>
    <w:rsid w:val="0035347B"/>
    <w:rsid w:val="0035349C"/>
    <w:rsid w:val="0035361C"/>
    <w:rsid w:val="003545DB"/>
    <w:rsid w:val="003548F7"/>
    <w:rsid w:val="0035493E"/>
    <w:rsid w:val="00354C42"/>
    <w:rsid w:val="00355017"/>
    <w:rsid w:val="00355541"/>
    <w:rsid w:val="00355569"/>
    <w:rsid w:val="0035561A"/>
    <w:rsid w:val="00355735"/>
    <w:rsid w:val="00355943"/>
    <w:rsid w:val="00355BED"/>
    <w:rsid w:val="00356C28"/>
    <w:rsid w:val="00356DC3"/>
    <w:rsid w:val="00360C61"/>
    <w:rsid w:val="00361EAE"/>
    <w:rsid w:val="00361ECF"/>
    <w:rsid w:val="0036236C"/>
    <w:rsid w:val="00362A98"/>
    <w:rsid w:val="00362E2E"/>
    <w:rsid w:val="00363B14"/>
    <w:rsid w:val="00363CED"/>
    <w:rsid w:val="00363DD4"/>
    <w:rsid w:val="0036431C"/>
    <w:rsid w:val="003647F1"/>
    <w:rsid w:val="003649E0"/>
    <w:rsid w:val="00364FC4"/>
    <w:rsid w:val="0036517E"/>
    <w:rsid w:val="0036529F"/>
    <w:rsid w:val="00365956"/>
    <w:rsid w:val="00365C82"/>
    <w:rsid w:val="003666A5"/>
    <w:rsid w:val="00366C93"/>
    <w:rsid w:val="00366CFA"/>
    <w:rsid w:val="00366EEB"/>
    <w:rsid w:val="00366F86"/>
    <w:rsid w:val="003670B2"/>
    <w:rsid w:val="00367471"/>
    <w:rsid w:val="003679B8"/>
    <w:rsid w:val="00367A25"/>
    <w:rsid w:val="0037086A"/>
    <w:rsid w:val="00370A54"/>
    <w:rsid w:val="00370BF3"/>
    <w:rsid w:val="0037126D"/>
    <w:rsid w:val="003722D1"/>
    <w:rsid w:val="0037265D"/>
    <w:rsid w:val="003727E7"/>
    <w:rsid w:val="003729BA"/>
    <w:rsid w:val="00373646"/>
    <w:rsid w:val="0037382B"/>
    <w:rsid w:val="00374EE7"/>
    <w:rsid w:val="003758F0"/>
    <w:rsid w:val="00375A25"/>
    <w:rsid w:val="00375F23"/>
    <w:rsid w:val="00376105"/>
    <w:rsid w:val="0037663D"/>
    <w:rsid w:val="003767A0"/>
    <w:rsid w:val="00376B5C"/>
    <w:rsid w:val="00377388"/>
    <w:rsid w:val="00380C02"/>
    <w:rsid w:val="0038121A"/>
    <w:rsid w:val="003814C7"/>
    <w:rsid w:val="0038158A"/>
    <w:rsid w:val="003818BB"/>
    <w:rsid w:val="003819CA"/>
    <w:rsid w:val="00382094"/>
    <w:rsid w:val="003831A1"/>
    <w:rsid w:val="0038347F"/>
    <w:rsid w:val="003836A8"/>
    <w:rsid w:val="00383F45"/>
    <w:rsid w:val="003844B4"/>
    <w:rsid w:val="00384D93"/>
    <w:rsid w:val="003850BE"/>
    <w:rsid w:val="00385ACF"/>
    <w:rsid w:val="00385CDC"/>
    <w:rsid w:val="00385E44"/>
    <w:rsid w:val="003860A2"/>
    <w:rsid w:val="003861EB"/>
    <w:rsid w:val="003863E5"/>
    <w:rsid w:val="00386565"/>
    <w:rsid w:val="00387AD5"/>
    <w:rsid w:val="00390C9E"/>
    <w:rsid w:val="00390D8B"/>
    <w:rsid w:val="00390ED9"/>
    <w:rsid w:val="003912D6"/>
    <w:rsid w:val="00391997"/>
    <w:rsid w:val="00391B4A"/>
    <w:rsid w:val="00391F49"/>
    <w:rsid w:val="003924BC"/>
    <w:rsid w:val="00392555"/>
    <w:rsid w:val="003925AC"/>
    <w:rsid w:val="00392EE5"/>
    <w:rsid w:val="00393F71"/>
    <w:rsid w:val="003941CD"/>
    <w:rsid w:val="00394451"/>
    <w:rsid w:val="0039467A"/>
    <w:rsid w:val="00394C49"/>
    <w:rsid w:val="00394C70"/>
    <w:rsid w:val="00394D21"/>
    <w:rsid w:val="00394F1E"/>
    <w:rsid w:val="003954EE"/>
    <w:rsid w:val="0039562B"/>
    <w:rsid w:val="00395710"/>
    <w:rsid w:val="00395A2D"/>
    <w:rsid w:val="00395AC5"/>
    <w:rsid w:val="00395C96"/>
    <w:rsid w:val="00395D86"/>
    <w:rsid w:val="00395F5E"/>
    <w:rsid w:val="00397AED"/>
    <w:rsid w:val="003A045A"/>
    <w:rsid w:val="003A0CAC"/>
    <w:rsid w:val="003A1C23"/>
    <w:rsid w:val="003A2819"/>
    <w:rsid w:val="003A33BD"/>
    <w:rsid w:val="003A3B24"/>
    <w:rsid w:val="003A4C89"/>
    <w:rsid w:val="003A4D15"/>
    <w:rsid w:val="003A5605"/>
    <w:rsid w:val="003A5BF3"/>
    <w:rsid w:val="003A65F7"/>
    <w:rsid w:val="003A6846"/>
    <w:rsid w:val="003A68AB"/>
    <w:rsid w:val="003A771F"/>
    <w:rsid w:val="003A7A91"/>
    <w:rsid w:val="003A7B51"/>
    <w:rsid w:val="003A7D40"/>
    <w:rsid w:val="003B0438"/>
    <w:rsid w:val="003B0E1F"/>
    <w:rsid w:val="003B1832"/>
    <w:rsid w:val="003B190A"/>
    <w:rsid w:val="003B19C1"/>
    <w:rsid w:val="003B2574"/>
    <w:rsid w:val="003B2A01"/>
    <w:rsid w:val="003B3188"/>
    <w:rsid w:val="003B3600"/>
    <w:rsid w:val="003B3739"/>
    <w:rsid w:val="003B3A83"/>
    <w:rsid w:val="003B3C7E"/>
    <w:rsid w:val="003B40B1"/>
    <w:rsid w:val="003B42E3"/>
    <w:rsid w:val="003B470A"/>
    <w:rsid w:val="003B5213"/>
    <w:rsid w:val="003B5A8A"/>
    <w:rsid w:val="003B5AD3"/>
    <w:rsid w:val="003B6318"/>
    <w:rsid w:val="003B63B5"/>
    <w:rsid w:val="003B6470"/>
    <w:rsid w:val="003B654D"/>
    <w:rsid w:val="003B67CA"/>
    <w:rsid w:val="003B7556"/>
    <w:rsid w:val="003B7D45"/>
    <w:rsid w:val="003B7F11"/>
    <w:rsid w:val="003B7FDC"/>
    <w:rsid w:val="003C1632"/>
    <w:rsid w:val="003C201A"/>
    <w:rsid w:val="003C2255"/>
    <w:rsid w:val="003C2298"/>
    <w:rsid w:val="003C25CB"/>
    <w:rsid w:val="003C28A2"/>
    <w:rsid w:val="003C28EB"/>
    <w:rsid w:val="003C36A7"/>
    <w:rsid w:val="003C39B0"/>
    <w:rsid w:val="003C39E6"/>
    <w:rsid w:val="003C4253"/>
    <w:rsid w:val="003C4544"/>
    <w:rsid w:val="003C4BFC"/>
    <w:rsid w:val="003C53F3"/>
    <w:rsid w:val="003C5C92"/>
    <w:rsid w:val="003C6504"/>
    <w:rsid w:val="003C671D"/>
    <w:rsid w:val="003C6B93"/>
    <w:rsid w:val="003C6CB6"/>
    <w:rsid w:val="003C711F"/>
    <w:rsid w:val="003C7B1B"/>
    <w:rsid w:val="003C7B70"/>
    <w:rsid w:val="003C7FAF"/>
    <w:rsid w:val="003D0187"/>
    <w:rsid w:val="003D0D8F"/>
    <w:rsid w:val="003D117F"/>
    <w:rsid w:val="003D2365"/>
    <w:rsid w:val="003D23CD"/>
    <w:rsid w:val="003D2973"/>
    <w:rsid w:val="003D2D0D"/>
    <w:rsid w:val="003D308C"/>
    <w:rsid w:val="003D35EB"/>
    <w:rsid w:val="003D36FF"/>
    <w:rsid w:val="003D39A2"/>
    <w:rsid w:val="003D3DB9"/>
    <w:rsid w:val="003D47E6"/>
    <w:rsid w:val="003D5368"/>
    <w:rsid w:val="003D58AA"/>
    <w:rsid w:val="003D5A66"/>
    <w:rsid w:val="003D68AD"/>
    <w:rsid w:val="003D6A15"/>
    <w:rsid w:val="003D716D"/>
    <w:rsid w:val="003D75F2"/>
    <w:rsid w:val="003D768C"/>
    <w:rsid w:val="003D7A1D"/>
    <w:rsid w:val="003D7E3C"/>
    <w:rsid w:val="003E0049"/>
    <w:rsid w:val="003E1A39"/>
    <w:rsid w:val="003E1BC2"/>
    <w:rsid w:val="003E1C3C"/>
    <w:rsid w:val="003E21F5"/>
    <w:rsid w:val="003E298C"/>
    <w:rsid w:val="003E37FA"/>
    <w:rsid w:val="003E39E4"/>
    <w:rsid w:val="003E4319"/>
    <w:rsid w:val="003E51B7"/>
    <w:rsid w:val="003E5873"/>
    <w:rsid w:val="003E59A1"/>
    <w:rsid w:val="003E5B36"/>
    <w:rsid w:val="003E6724"/>
    <w:rsid w:val="003E7440"/>
    <w:rsid w:val="003E7896"/>
    <w:rsid w:val="003E7A28"/>
    <w:rsid w:val="003E7D46"/>
    <w:rsid w:val="003E7E4A"/>
    <w:rsid w:val="003F0290"/>
    <w:rsid w:val="003F07D9"/>
    <w:rsid w:val="003F0D75"/>
    <w:rsid w:val="003F18EE"/>
    <w:rsid w:val="003F2AC9"/>
    <w:rsid w:val="003F3252"/>
    <w:rsid w:val="003F36AF"/>
    <w:rsid w:val="003F3CA2"/>
    <w:rsid w:val="003F3FF2"/>
    <w:rsid w:val="003F4033"/>
    <w:rsid w:val="003F40C9"/>
    <w:rsid w:val="003F4254"/>
    <w:rsid w:val="003F4340"/>
    <w:rsid w:val="003F49C7"/>
    <w:rsid w:val="003F4B75"/>
    <w:rsid w:val="003F5546"/>
    <w:rsid w:val="003F5BEA"/>
    <w:rsid w:val="003F631D"/>
    <w:rsid w:val="003F638D"/>
    <w:rsid w:val="003F6E4E"/>
    <w:rsid w:val="003F7AFD"/>
    <w:rsid w:val="003F7CE6"/>
    <w:rsid w:val="003F7D1E"/>
    <w:rsid w:val="003F7D6F"/>
    <w:rsid w:val="00400130"/>
    <w:rsid w:val="004005FE"/>
    <w:rsid w:val="004007AA"/>
    <w:rsid w:val="00400D1B"/>
    <w:rsid w:val="0040143F"/>
    <w:rsid w:val="004021B8"/>
    <w:rsid w:val="00402A1E"/>
    <w:rsid w:val="00402FF5"/>
    <w:rsid w:val="00403449"/>
    <w:rsid w:val="004035F5"/>
    <w:rsid w:val="004039E6"/>
    <w:rsid w:val="00404409"/>
    <w:rsid w:val="004044D2"/>
    <w:rsid w:val="00404AE3"/>
    <w:rsid w:val="00405065"/>
    <w:rsid w:val="0040559B"/>
    <w:rsid w:val="00405781"/>
    <w:rsid w:val="0040654E"/>
    <w:rsid w:val="00406BAB"/>
    <w:rsid w:val="00407293"/>
    <w:rsid w:val="00407ADC"/>
    <w:rsid w:val="0041022F"/>
    <w:rsid w:val="004102CA"/>
    <w:rsid w:val="0041143B"/>
    <w:rsid w:val="00411E2C"/>
    <w:rsid w:val="00412613"/>
    <w:rsid w:val="00412B7E"/>
    <w:rsid w:val="00412FDB"/>
    <w:rsid w:val="00412FF9"/>
    <w:rsid w:val="0041389B"/>
    <w:rsid w:val="00413C19"/>
    <w:rsid w:val="004150FF"/>
    <w:rsid w:val="00415AAB"/>
    <w:rsid w:val="00415AF4"/>
    <w:rsid w:val="00415FB2"/>
    <w:rsid w:val="004165A7"/>
    <w:rsid w:val="00416B53"/>
    <w:rsid w:val="004176B3"/>
    <w:rsid w:val="00417724"/>
    <w:rsid w:val="00417A21"/>
    <w:rsid w:val="00417F09"/>
    <w:rsid w:val="00420213"/>
    <w:rsid w:val="004202AD"/>
    <w:rsid w:val="004204A5"/>
    <w:rsid w:val="00420613"/>
    <w:rsid w:val="00420EBA"/>
    <w:rsid w:val="00420F7B"/>
    <w:rsid w:val="00421033"/>
    <w:rsid w:val="004211E8"/>
    <w:rsid w:val="004212C3"/>
    <w:rsid w:val="004217F5"/>
    <w:rsid w:val="0042191B"/>
    <w:rsid w:val="00422316"/>
    <w:rsid w:val="00422BBC"/>
    <w:rsid w:val="004232C1"/>
    <w:rsid w:val="00423DBB"/>
    <w:rsid w:val="00423E1B"/>
    <w:rsid w:val="00423FA2"/>
    <w:rsid w:val="0042483B"/>
    <w:rsid w:val="0042486B"/>
    <w:rsid w:val="00424995"/>
    <w:rsid w:val="004251F5"/>
    <w:rsid w:val="00425D39"/>
    <w:rsid w:val="00425EF4"/>
    <w:rsid w:val="00425FF9"/>
    <w:rsid w:val="004261A2"/>
    <w:rsid w:val="004262DB"/>
    <w:rsid w:val="0042680F"/>
    <w:rsid w:val="00427C73"/>
    <w:rsid w:val="00427D41"/>
    <w:rsid w:val="00427E8A"/>
    <w:rsid w:val="0043002B"/>
    <w:rsid w:val="004300C0"/>
    <w:rsid w:val="0043076F"/>
    <w:rsid w:val="00430ACA"/>
    <w:rsid w:val="00431198"/>
    <w:rsid w:val="00431DFE"/>
    <w:rsid w:val="004321A7"/>
    <w:rsid w:val="004326BB"/>
    <w:rsid w:val="00432A28"/>
    <w:rsid w:val="00432CBA"/>
    <w:rsid w:val="0043307A"/>
    <w:rsid w:val="004346F1"/>
    <w:rsid w:val="004347D5"/>
    <w:rsid w:val="0043492A"/>
    <w:rsid w:val="00434DEA"/>
    <w:rsid w:val="004359B5"/>
    <w:rsid w:val="00436A1E"/>
    <w:rsid w:val="00437137"/>
    <w:rsid w:val="004375E8"/>
    <w:rsid w:val="00437881"/>
    <w:rsid w:val="00437F93"/>
    <w:rsid w:val="00440217"/>
    <w:rsid w:val="00440762"/>
    <w:rsid w:val="004408FD"/>
    <w:rsid w:val="00440BC1"/>
    <w:rsid w:val="00440F24"/>
    <w:rsid w:val="00441394"/>
    <w:rsid w:val="00441AFA"/>
    <w:rsid w:val="00441D86"/>
    <w:rsid w:val="00443CE3"/>
    <w:rsid w:val="00444314"/>
    <w:rsid w:val="0044478B"/>
    <w:rsid w:val="00444D4B"/>
    <w:rsid w:val="00444EAD"/>
    <w:rsid w:val="00445A67"/>
    <w:rsid w:val="00445F23"/>
    <w:rsid w:val="00445FB6"/>
    <w:rsid w:val="004461CE"/>
    <w:rsid w:val="00446776"/>
    <w:rsid w:val="004467EE"/>
    <w:rsid w:val="0044694B"/>
    <w:rsid w:val="00446A3F"/>
    <w:rsid w:val="00446C9B"/>
    <w:rsid w:val="00446E1B"/>
    <w:rsid w:val="00446F2B"/>
    <w:rsid w:val="00446FD4"/>
    <w:rsid w:val="00447768"/>
    <w:rsid w:val="0045040D"/>
    <w:rsid w:val="00450DD8"/>
    <w:rsid w:val="004513D4"/>
    <w:rsid w:val="004518D3"/>
    <w:rsid w:val="004520EE"/>
    <w:rsid w:val="004522F6"/>
    <w:rsid w:val="00452A90"/>
    <w:rsid w:val="00452D2F"/>
    <w:rsid w:val="00452E41"/>
    <w:rsid w:val="0045364B"/>
    <w:rsid w:val="004536EE"/>
    <w:rsid w:val="004546E8"/>
    <w:rsid w:val="00454F1A"/>
    <w:rsid w:val="0045534F"/>
    <w:rsid w:val="00455675"/>
    <w:rsid w:val="0045689F"/>
    <w:rsid w:val="00456C7D"/>
    <w:rsid w:val="00456FF2"/>
    <w:rsid w:val="00457148"/>
    <w:rsid w:val="004602DB"/>
    <w:rsid w:val="00461B08"/>
    <w:rsid w:val="00462363"/>
    <w:rsid w:val="00462423"/>
    <w:rsid w:val="004627DD"/>
    <w:rsid w:val="004628BF"/>
    <w:rsid w:val="00462B02"/>
    <w:rsid w:val="00462B8A"/>
    <w:rsid w:val="00462BBA"/>
    <w:rsid w:val="00462FFA"/>
    <w:rsid w:val="00463137"/>
    <w:rsid w:val="00463163"/>
    <w:rsid w:val="0046360E"/>
    <w:rsid w:val="00464569"/>
    <w:rsid w:val="00464877"/>
    <w:rsid w:val="004651F0"/>
    <w:rsid w:val="00465210"/>
    <w:rsid w:val="00465A3B"/>
    <w:rsid w:val="00465F20"/>
    <w:rsid w:val="00466082"/>
    <w:rsid w:val="0046608A"/>
    <w:rsid w:val="00466422"/>
    <w:rsid w:val="00466B47"/>
    <w:rsid w:val="00466F45"/>
    <w:rsid w:val="004671F4"/>
    <w:rsid w:val="0046747C"/>
    <w:rsid w:val="0046752D"/>
    <w:rsid w:val="00467FB8"/>
    <w:rsid w:val="00471260"/>
    <w:rsid w:val="004723FB"/>
    <w:rsid w:val="00473009"/>
    <w:rsid w:val="00473D10"/>
    <w:rsid w:val="00474160"/>
    <w:rsid w:val="00474554"/>
    <w:rsid w:val="004745A3"/>
    <w:rsid w:val="004746DA"/>
    <w:rsid w:val="00475386"/>
    <w:rsid w:val="00475498"/>
    <w:rsid w:val="004759EF"/>
    <w:rsid w:val="00475F30"/>
    <w:rsid w:val="00476CC0"/>
    <w:rsid w:val="00476F50"/>
    <w:rsid w:val="004774A5"/>
    <w:rsid w:val="004774CD"/>
    <w:rsid w:val="00477C21"/>
    <w:rsid w:val="00477FA6"/>
    <w:rsid w:val="004800ED"/>
    <w:rsid w:val="0048017C"/>
    <w:rsid w:val="004805D4"/>
    <w:rsid w:val="00480929"/>
    <w:rsid w:val="004813A5"/>
    <w:rsid w:val="004814B5"/>
    <w:rsid w:val="00481713"/>
    <w:rsid w:val="004818B5"/>
    <w:rsid w:val="00481E48"/>
    <w:rsid w:val="00481F3F"/>
    <w:rsid w:val="00481F79"/>
    <w:rsid w:val="00482FFA"/>
    <w:rsid w:val="00483B09"/>
    <w:rsid w:val="00484093"/>
    <w:rsid w:val="004840F1"/>
    <w:rsid w:val="00484976"/>
    <w:rsid w:val="00484D15"/>
    <w:rsid w:val="00485B0D"/>
    <w:rsid w:val="00485D0A"/>
    <w:rsid w:val="00485E21"/>
    <w:rsid w:val="00486184"/>
    <w:rsid w:val="0048662A"/>
    <w:rsid w:val="0048662F"/>
    <w:rsid w:val="00486AB9"/>
    <w:rsid w:val="00486D08"/>
    <w:rsid w:val="0048719D"/>
    <w:rsid w:val="0048771E"/>
    <w:rsid w:val="00487819"/>
    <w:rsid w:val="004900E3"/>
    <w:rsid w:val="004901B7"/>
    <w:rsid w:val="0049029D"/>
    <w:rsid w:val="00490433"/>
    <w:rsid w:val="00490A22"/>
    <w:rsid w:val="004923FA"/>
    <w:rsid w:val="00492B42"/>
    <w:rsid w:val="00492CF6"/>
    <w:rsid w:val="00492F15"/>
    <w:rsid w:val="00493AC2"/>
    <w:rsid w:val="00493EFA"/>
    <w:rsid w:val="0049415E"/>
    <w:rsid w:val="004941D2"/>
    <w:rsid w:val="004947A9"/>
    <w:rsid w:val="0049499A"/>
    <w:rsid w:val="00494A02"/>
    <w:rsid w:val="00494AF1"/>
    <w:rsid w:val="00494DA0"/>
    <w:rsid w:val="0049502F"/>
    <w:rsid w:val="00495C6E"/>
    <w:rsid w:val="00495FCC"/>
    <w:rsid w:val="004960B0"/>
    <w:rsid w:val="00496164"/>
    <w:rsid w:val="0049620F"/>
    <w:rsid w:val="004962B0"/>
    <w:rsid w:val="00497142"/>
    <w:rsid w:val="00497344"/>
    <w:rsid w:val="004979AE"/>
    <w:rsid w:val="004979E4"/>
    <w:rsid w:val="004A0677"/>
    <w:rsid w:val="004A1169"/>
    <w:rsid w:val="004A1A98"/>
    <w:rsid w:val="004A2811"/>
    <w:rsid w:val="004A4CA9"/>
    <w:rsid w:val="004A4EB2"/>
    <w:rsid w:val="004A53F6"/>
    <w:rsid w:val="004A5F7D"/>
    <w:rsid w:val="004A5FF1"/>
    <w:rsid w:val="004A64A7"/>
    <w:rsid w:val="004A6B6A"/>
    <w:rsid w:val="004A6D56"/>
    <w:rsid w:val="004A7A2E"/>
    <w:rsid w:val="004B035D"/>
    <w:rsid w:val="004B104A"/>
    <w:rsid w:val="004B12C6"/>
    <w:rsid w:val="004B150B"/>
    <w:rsid w:val="004B176A"/>
    <w:rsid w:val="004B1A69"/>
    <w:rsid w:val="004B1F8A"/>
    <w:rsid w:val="004B29F5"/>
    <w:rsid w:val="004B2A0D"/>
    <w:rsid w:val="004B3283"/>
    <w:rsid w:val="004B3548"/>
    <w:rsid w:val="004B4274"/>
    <w:rsid w:val="004B48E2"/>
    <w:rsid w:val="004B49E5"/>
    <w:rsid w:val="004B5A28"/>
    <w:rsid w:val="004B6636"/>
    <w:rsid w:val="004B6B38"/>
    <w:rsid w:val="004B7130"/>
    <w:rsid w:val="004B7E94"/>
    <w:rsid w:val="004C0099"/>
    <w:rsid w:val="004C0288"/>
    <w:rsid w:val="004C0720"/>
    <w:rsid w:val="004C0A48"/>
    <w:rsid w:val="004C105C"/>
    <w:rsid w:val="004C1C1A"/>
    <w:rsid w:val="004C1C6B"/>
    <w:rsid w:val="004C1EF6"/>
    <w:rsid w:val="004C2399"/>
    <w:rsid w:val="004C2407"/>
    <w:rsid w:val="004C2BA3"/>
    <w:rsid w:val="004C2D53"/>
    <w:rsid w:val="004C311B"/>
    <w:rsid w:val="004C3210"/>
    <w:rsid w:val="004C3526"/>
    <w:rsid w:val="004C3E29"/>
    <w:rsid w:val="004C40F4"/>
    <w:rsid w:val="004C4186"/>
    <w:rsid w:val="004C4326"/>
    <w:rsid w:val="004C49C3"/>
    <w:rsid w:val="004C4A95"/>
    <w:rsid w:val="004C501C"/>
    <w:rsid w:val="004C520B"/>
    <w:rsid w:val="004C5342"/>
    <w:rsid w:val="004C5AE5"/>
    <w:rsid w:val="004C631C"/>
    <w:rsid w:val="004C676A"/>
    <w:rsid w:val="004C688A"/>
    <w:rsid w:val="004C7BCE"/>
    <w:rsid w:val="004C7C01"/>
    <w:rsid w:val="004C7DC0"/>
    <w:rsid w:val="004D0350"/>
    <w:rsid w:val="004D045A"/>
    <w:rsid w:val="004D244A"/>
    <w:rsid w:val="004D252E"/>
    <w:rsid w:val="004D2F05"/>
    <w:rsid w:val="004D342C"/>
    <w:rsid w:val="004D3DE6"/>
    <w:rsid w:val="004D5D0A"/>
    <w:rsid w:val="004D5F1D"/>
    <w:rsid w:val="004D638E"/>
    <w:rsid w:val="004D7C46"/>
    <w:rsid w:val="004D7D20"/>
    <w:rsid w:val="004E0D7D"/>
    <w:rsid w:val="004E0FF3"/>
    <w:rsid w:val="004E1124"/>
    <w:rsid w:val="004E123A"/>
    <w:rsid w:val="004E1976"/>
    <w:rsid w:val="004E1AF7"/>
    <w:rsid w:val="004E1BAF"/>
    <w:rsid w:val="004E1E06"/>
    <w:rsid w:val="004E2200"/>
    <w:rsid w:val="004E2875"/>
    <w:rsid w:val="004E316A"/>
    <w:rsid w:val="004E35CD"/>
    <w:rsid w:val="004E36ED"/>
    <w:rsid w:val="004E3D42"/>
    <w:rsid w:val="004E3D68"/>
    <w:rsid w:val="004E432A"/>
    <w:rsid w:val="004E4579"/>
    <w:rsid w:val="004E4705"/>
    <w:rsid w:val="004E486D"/>
    <w:rsid w:val="004E4A95"/>
    <w:rsid w:val="004E5297"/>
    <w:rsid w:val="004E5457"/>
    <w:rsid w:val="004E57C8"/>
    <w:rsid w:val="004E6088"/>
    <w:rsid w:val="004E63CA"/>
    <w:rsid w:val="004E6563"/>
    <w:rsid w:val="004E65FD"/>
    <w:rsid w:val="004E6B42"/>
    <w:rsid w:val="004E6CF6"/>
    <w:rsid w:val="004E6F7B"/>
    <w:rsid w:val="004E7072"/>
    <w:rsid w:val="004E7B72"/>
    <w:rsid w:val="004F02D5"/>
    <w:rsid w:val="004F036B"/>
    <w:rsid w:val="004F067F"/>
    <w:rsid w:val="004F0A24"/>
    <w:rsid w:val="004F0EC6"/>
    <w:rsid w:val="004F12D1"/>
    <w:rsid w:val="004F172F"/>
    <w:rsid w:val="004F17E6"/>
    <w:rsid w:val="004F1B1D"/>
    <w:rsid w:val="004F21DB"/>
    <w:rsid w:val="004F25A7"/>
    <w:rsid w:val="004F2D5F"/>
    <w:rsid w:val="004F2E6B"/>
    <w:rsid w:val="004F30A1"/>
    <w:rsid w:val="004F3514"/>
    <w:rsid w:val="004F3534"/>
    <w:rsid w:val="004F3589"/>
    <w:rsid w:val="004F35D1"/>
    <w:rsid w:val="004F35DB"/>
    <w:rsid w:val="004F3C38"/>
    <w:rsid w:val="004F44DD"/>
    <w:rsid w:val="004F4732"/>
    <w:rsid w:val="004F4C75"/>
    <w:rsid w:val="004F4E43"/>
    <w:rsid w:val="004F4EF9"/>
    <w:rsid w:val="004F4F7B"/>
    <w:rsid w:val="004F4FB2"/>
    <w:rsid w:val="004F54FF"/>
    <w:rsid w:val="004F57E7"/>
    <w:rsid w:val="004F5E1E"/>
    <w:rsid w:val="004F5E89"/>
    <w:rsid w:val="004F62A5"/>
    <w:rsid w:val="004F637D"/>
    <w:rsid w:val="004F6654"/>
    <w:rsid w:val="004F6BAA"/>
    <w:rsid w:val="004F6CAF"/>
    <w:rsid w:val="004F6D62"/>
    <w:rsid w:val="004F7711"/>
    <w:rsid w:val="00500087"/>
    <w:rsid w:val="00500B0F"/>
    <w:rsid w:val="00500D47"/>
    <w:rsid w:val="005017B9"/>
    <w:rsid w:val="00501891"/>
    <w:rsid w:val="00501C6C"/>
    <w:rsid w:val="00502B9F"/>
    <w:rsid w:val="00502C14"/>
    <w:rsid w:val="00502FF3"/>
    <w:rsid w:val="00503A75"/>
    <w:rsid w:val="005040D4"/>
    <w:rsid w:val="00504440"/>
    <w:rsid w:val="00504583"/>
    <w:rsid w:val="00504B19"/>
    <w:rsid w:val="0050551E"/>
    <w:rsid w:val="00505616"/>
    <w:rsid w:val="00505D1A"/>
    <w:rsid w:val="005065C4"/>
    <w:rsid w:val="00510189"/>
    <w:rsid w:val="00510453"/>
    <w:rsid w:val="00510510"/>
    <w:rsid w:val="005107F3"/>
    <w:rsid w:val="00510CCD"/>
    <w:rsid w:val="00512E78"/>
    <w:rsid w:val="00512F6F"/>
    <w:rsid w:val="0051302F"/>
    <w:rsid w:val="0051312C"/>
    <w:rsid w:val="00513626"/>
    <w:rsid w:val="005136A7"/>
    <w:rsid w:val="00513815"/>
    <w:rsid w:val="005139FB"/>
    <w:rsid w:val="00513CED"/>
    <w:rsid w:val="00513EC1"/>
    <w:rsid w:val="00514B87"/>
    <w:rsid w:val="00515748"/>
    <w:rsid w:val="00516009"/>
    <w:rsid w:val="00516921"/>
    <w:rsid w:val="00516E5D"/>
    <w:rsid w:val="005177DB"/>
    <w:rsid w:val="005207C2"/>
    <w:rsid w:val="005209EA"/>
    <w:rsid w:val="00520D6A"/>
    <w:rsid w:val="00521436"/>
    <w:rsid w:val="00521691"/>
    <w:rsid w:val="00521750"/>
    <w:rsid w:val="00521974"/>
    <w:rsid w:val="00521A1B"/>
    <w:rsid w:val="00521CBC"/>
    <w:rsid w:val="00521D34"/>
    <w:rsid w:val="0052276C"/>
    <w:rsid w:val="00522BFB"/>
    <w:rsid w:val="00522C76"/>
    <w:rsid w:val="00522F72"/>
    <w:rsid w:val="00523186"/>
    <w:rsid w:val="00523257"/>
    <w:rsid w:val="00523464"/>
    <w:rsid w:val="005239A0"/>
    <w:rsid w:val="00523D85"/>
    <w:rsid w:val="005240FB"/>
    <w:rsid w:val="005242E0"/>
    <w:rsid w:val="0052437A"/>
    <w:rsid w:val="0052452D"/>
    <w:rsid w:val="00524603"/>
    <w:rsid w:val="00524DB4"/>
    <w:rsid w:val="00524E0A"/>
    <w:rsid w:val="005258A8"/>
    <w:rsid w:val="005259CD"/>
    <w:rsid w:val="00525D73"/>
    <w:rsid w:val="00525DAE"/>
    <w:rsid w:val="0052642C"/>
    <w:rsid w:val="0052660D"/>
    <w:rsid w:val="00526677"/>
    <w:rsid w:val="005268F2"/>
    <w:rsid w:val="00526D6A"/>
    <w:rsid w:val="005274E6"/>
    <w:rsid w:val="005275A2"/>
    <w:rsid w:val="005277FA"/>
    <w:rsid w:val="00527B3F"/>
    <w:rsid w:val="0053006F"/>
    <w:rsid w:val="005309C3"/>
    <w:rsid w:val="00530DC0"/>
    <w:rsid w:val="00531A8A"/>
    <w:rsid w:val="00531B1B"/>
    <w:rsid w:val="00531B4F"/>
    <w:rsid w:val="00532198"/>
    <w:rsid w:val="00532DB9"/>
    <w:rsid w:val="00532E4C"/>
    <w:rsid w:val="005335DC"/>
    <w:rsid w:val="005335F8"/>
    <w:rsid w:val="0053477F"/>
    <w:rsid w:val="00534A1C"/>
    <w:rsid w:val="00534EB2"/>
    <w:rsid w:val="00534F87"/>
    <w:rsid w:val="005353A0"/>
    <w:rsid w:val="005359D5"/>
    <w:rsid w:val="00535D25"/>
    <w:rsid w:val="0053627E"/>
    <w:rsid w:val="0053652B"/>
    <w:rsid w:val="005368C9"/>
    <w:rsid w:val="00536B72"/>
    <w:rsid w:val="005374F3"/>
    <w:rsid w:val="0053758F"/>
    <w:rsid w:val="00537735"/>
    <w:rsid w:val="005377AA"/>
    <w:rsid w:val="005377D8"/>
    <w:rsid w:val="005402C9"/>
    <w:rsid w:val="005415F9"/>
    <w:rsid w:val="00541CF7"/>
    <w:rsid w:val="00541FE0"/>
    <w:rsid w:val="00542181"/>
    <w:rsid w:val="00542D9F"/>
    <w:rsid w:val="00542E69"/>
    <w:rsid w:val="00542FDE"/>
    <w:rsid w:val="0054335B"/>
    <w:rsid w:val="00543760"/>
    <w:rsid w:val="0054382E"/>
    <w:rsid w:val="00543B3C"/>
    <w:rsid w:val="00544C45"/>
    <w:rsid w:val="0054511A"/>
    <w:rsid w:val="00545598"/>
    <w:rsid w:val="00545F06"/>
    <w:rsid w:val="00546AAA"/>
    <w:rsid w:val="00546DA6"/>
    <w:rsid w:val="00546E7E"/>
    <w:rsid w:val="00546FFD"/>
    <w:rsid w:val="00547D71"/>
    <w:rsid w:val="0055018F"/>
    <w:rsid w:val="00550789"/>
    <w:rsid w:val="00550812"/>
    <w:rsid w:val="005509F8"/>
    <w:rsid w:val="00550A0B"/>
    <w:rsid w:val="00550A1A"/>
    <w:rsid w:val="00550E66"/>
    <w:rsid w:val="00551214"/>
    <w:rsid w:val="005516DD"/>
    <w:rsid w:val="00551E8D"/>
    <w:rsid w:val="00552142"/>
    <w:rsid w:val="005521B8"/>
    <w:rsid w:val="0055227B"/>
    <w:rsid w:val="00553F29"/>
    <w:rsid w:val="00554AF1"/>
    <w:rsid w:val="00554FA8"/>
    <w:rsid w:val="005556FA"/>
    <w:rsid w:val="00555AC8"/>
    <w:rsid w:val="0055644D"/>
    <w:rsid w:val="0055660C"/>
    <w:rsid w:val="0055685A"/>
    <w:rsid w:val="00556C6B"/>
    <w:rsid w:val="00556FDB"/>
    <w:rsid w:val="0055735A"/>
    <w:rsid w:val="00557537"/>
    <w:rsid w:val="0055788F"/>
    <w:rsid w:val="00557A62"/>
    <w:rsid w:val="00557BC0"/>
    <w:rsid w:val="00557C8F"/>
    <w:rsid w:val="00557C91"/>
    <w:rsid w:val="00557E41"/>
    <w:rsid w:val="005606A6"/>
    <w:rsid w:val="005608E4"/>
    <w:rsid w:val="0056099A"/>
    <w:rsid w:val="00560F51"/>
    <w:rsid w:val="005612B7"/>
    <w:rsid w:val="00561477"/>
    <w:rsid w:val="00561DAB"/>
    <w:rsid w:val="00562517"/>
    <w:rsid w:val="0056272D"/>
    <w:rsid w:val="00562DEC"/>
    <w:rsid w:val="00562DF7"/>
    <w:rsid w:val="005631B0"/>
    <w:rsid w:val="005637DD"/>
    <w:rsid w:val="00563CCC"/>
    <w:rsid w:val="00563F82"/>
    <w:rsid w:val="00564A2F"/>
    <w:rsid w:val="00564A67"/>
    <w:rsid w:val="00564DC9"/>
    <w:rsid w:val="005658E6"/>
    <w:rsid w:val="005666DE"/>
    <w:rsid w:val="005666FA"/>
    <w:rsid w:val="005667C6"/>
    <w:rsid w:val="00567839"/>
    <w:rsid w:val="00567A13"/>
    <w:rsid w:val="00567BE4"/>
    <w:rsid w:val="00567FCC"/>
    <w:rsid w:val="00570606"/>
    <w:rsid w:val="00570748"/>
    <w:rsid w:val="00570FF1"/>
    <w:rsid w:val="005716E9"/>
    <w:rsid w:val="00571989"/>
    <w:rsid w:val="00571B4F"/>
    <w:rsid w:val="00571C5F"/>
    <w:rsid w:val="00572242"/>
    <w:rsid w:val="005727F2"/>
    <w:rsid w:val="00572906"/>
    <w:rsid w:val="005731E3"/>
    <w:rsid w:val="00573228"/>
    <w:rsid w:val="005734A9"/>
    <w:rsid w:val="005739FA"/>
    <w:rsid w:val="00573A3F"/>
    <w:rsid w:val="0057422B"/>
    <w:rsid w:val="00574A8A"/>
    <w:rsid w:val="00574ACC"/>
    <w:rsid w:val="00575375"/>
    <w:rsid w:val="00575A21"/>
    <w:rsid w:val="00576576"/>
    <w:rsid w:val="005768D6"/>
    <w:rsid w:val="00576B53"/>
    <w:rsid w:val="00576B8E"/>
    <w:rsid w:val="00577113"/>
    <w:rsid w:val="005776DC"/>
    <w:rsid w:val="005779D3"/>
    <w:rsid w:val="00577CA8"/>
    <w:rsid w:val="00577E4F"/>
    <w:rsid w:val="005800B1"/>
    <w:rsid w:val="00580175"/>
    <w:rsid w:val="0058051D"/>
    <w:rsid w:val="00580553"/>
    <w:rsid w:val="00580F81"/>
    <w:rsid w:val="00581A37"/>
    <w:rsid w:val="00582065"/>
    <w:rsid w:val="00582125"/>
    <w:rsid w:val="00582788"/>
    <w:rsid w:val="00583494"/>
    <w:rsid w:val="00583E1C"/>
    <w:rsid w:val="005848E0"/>
    <w:rsid w:val="00584FAE"/>
    <w:rsid w:val="00584FE7"/>
    <w:rsid w:val="00585324"/>
    <w:rsid w:val="00585946"/>
    <w:rsid w:val="00585EED"/>
    <w:rsid w:val="00585F85"/>
    <w:rsid w:val="0058611B"/>
    <w:rsid w:val="005866ED"/>
    <w:rsid w:val="00587A2E"/>
    <w:rsid w:val="00587D8C"/>
    <w:rsid w:val="00587E2A"/>
    <w:rsid w:val="00590476"/>
    <w:rsid w:val="00591606"/>
    <w:rsid w:val="00591ED3"/>
    <w:rsid w:val="00592F13"/>
    <w:rsid w:val="00592F6C"/>
    <w:rsid w:val="00593301"/>
    <w:rsid w:val="00593323"/>
    <w:rsid w:val="0059361B"/>
    <w:rsid w:val="00593697"/>
    <w:rsid w:val="0059392D"/>
    <w:rsid w:val="005944B2"/>
    <w:rsid w:val="005947B9"/>
    <w:rsid w:val="00594BA2"/>
    <w:rsid w:val="00594CE5"/>
    <w:rsid w:val="00594E56"/>
    <w:rsid w:val="005953FA"/>
    <w:rsid w:val="0059582A"/>
    <w:rsid w:val="005958EA"/>
    <w:rsid w:val="00595A7B"/>
    <w:rsid w:val="005960D3"/>
    <w:rsid w:val="0059664E"/>
    <w:rsid w:val="00596A5F"/>
    <w:rsid w:val="00596EF0"/>
    <w:rsid w:val="00597A64"/>
    <w:rsid w:val="00597A74"/>
    <w:rsid w:val="005A0395"/>
    <w:rsid w:val="005A06DC"/>
    <w:rsid w:val="005A0B32"/>
    <w:rsid w:val="005A0CF3"/>
    <w:rsid w:val="005A1188"/>
    <w:rsid w:val="005A118A"/>
    <w:rsid w:val="005A165A"/>
    <w:rsid w:val="005A1A01"/>
    <w:rsid w:val="005A1F56"/>
    <w:rsid w:val="005A222A"/>
    <w:rsid w:val="005A279A"/>
    <w:rsid w:val="005A2C98"/>
    <w:rsid w:val="005A371F"/>
    <w:rsid w:val="005A375B"/>
    <w:rsid w:val="005A3A79"/>
    <w:rsid w:val="005A4430"/>
    <w:rsid w:val="005A46B6"/>
    <w:rsid w:val="005A4916"/>
    <w:rsid w:val="005A4976"/>
    <w:rsid w:val="005A4FE3"/>
    <w:rsid w:val="005A556D"/>
    <w:rsid w:val="005A5730"/>
    <w:rsid w:val="005A59BF"/>
    <w:rsid w:val="005A5D68"/>
    <w:rsid w:val="005A6375"/>
    <w:rsid w:val="005A7BAE"/>
    <w:rsid w:val="005B0148"/>
    <w:rsid w:val="005B025F"/>
    <w:rsid w:val="005B03FA"/>
    <w:rsid w:val="005B0558"/>
    <w:rsid w:val="005B0805"/>
    <w:rsid w:val="005B082A"/>
    <w:rsid w:val="005B09C5"/>
    <w:rsid w:val="005B134D"/>
    <w:rsid w:val="005B21FE"/>
    <w:rsid w:val="005B24AB"/>
    <w:rsid w:val="005B2605"/>
    <w:rsid w:val="005B276A"/>
    <w:rsid w:val="005B2C7D"/>
    <w:rsid w:val="005B2E01"/>
    <w:rsid w:val="005B362B"/>
    <w:rsid w:val="005B3C83"/>
    <w:rsid w:val="005B4129"/>
    <w:rsid w:val="005B414F"/>
    <w:rsid w:val="005B42F4"/>
    <w:rsid w:val="005B4BFD"/>
    <w:rsid w:val="005B5B4C"/>
    <w:rsid w:val="005B670B"/>
    <w:rsid w:val="005B7329"/>
    <w:rsid w:val="005B75F0"/>
    <w:rsid w:val="005B7EB7"/>
    <w:rsid w:val="005C0429"/>
    <w:rsid w:val="005C0483"/>
    <w:rsid w:val="005C08F3"/>
    <w:rsid w:val="005C0CC1"/>
    <w:rsid w:val="005C1984"/>
    <w:rsid w:val="005C1CBA"/>
    <w:rsid w:val="005C2214"/>
    <w:rsid w:val="005C239D"/>
    <w:rsid w:val="005C26DE"/>
    <w:rsid w:val="005C2BEB"/>
    <w:rsid w:val="005C2EBF"/>
    <w:rsid w:val="005C2ED7"/>
    <w:rsid w:val="005C349C"/>
    <w:rsid w:val="005C3524"/>
    <w:rsid w:val="005C466D"/>
    <w:rsid w:val="005C4B71"/>
    <w:rsid w:val="005C4C49"/>
    <w:rsid w:val="005C4F08"/>
    <w:rsid w:val="005C5709"/>
    <w:rsid w:val="005C58CC"/>
    <w:rsid w:val="005C5CBD"/>
    <w:rsid w:val="005C5EC9"/>
    <w:rsid w:val="005C6178"/>
    <w:rsid w:val="005C629A"/>
    <w:rsid w:val="005C6390"/>
    <w:rsid w:val="005C6454"/>
    <w:rsid w:val="005C677E"/>
    <w:rsid w:val="005C697B"/>
    <w:rsid w:val="005C6F71"/>
    <w:rsid w:val="005C70B2"/>
    <w:rsid w:val="005D07BC"/>
    <w:rsid w:val="005D0B82"/>
    <w:rsid w:val="005D0C39"/>
    <w:rsid w:val="005D0DEF"/>
    <w:rsid w:val="005D194F"/>
    <w:rsid w:val="005D19B4"/>
    <w:rsid w:val="005D1AD7"/>
    <w:rsid w:val="005D242F"/>
    <w:rsid w:val="005D2533"/>
    <w:rsid w:val="005D2BCE"/>
    <w:rsid w:val="005D40A2"/>
    <w:rsid w:val="005D482C"/>
    <w:rsid w:val="005D4839"/>
    <w:rsid w:val="005D4D8D"/>
    <w:rsid w:val="005D4F21"/>
    <w:rsid w:val="005D4FAE"/>
    <w:rsid w:val="005D587E"/>
    <w:rsid w:val="005D6104"/>
    <w:rsid w:val="005D63B0"/>
    <w:rsid w:val="005D663F"/>
    <w:rsid w:val="005D6742"/>
    <w:rsid w:val="005D6DF2"/>
    <w:rsid w:val="005D7A34"/>
    <w:rsid w:val="005D7C93"/>
    <w:rsid w:val="005D7EB6"/>
    <w:rsid w:val="005E05DD"/>
    <w:rsid w:val="005E0BC7"/>
    <w:rsid w:val="005E247B"/>
    <w:rsid w:val="005E2942"/>
    <w:rsid w:val="005E359E"/>
    <w:rsid w:val="005E3840"/>
    <w:rsid w:val="005E437E"/>
    <w:rsid w:val="005E4D6F"/>
    <w:rsid w:val="005E5120"/>
    <w:rsid w:val="005E571D"/>
    <w:rsid w:val="005E5DB1"/>
    <w:rsid w:val="005E6C98"/>
    <w:rsid w:val="005E73EA"/>
    <w:rsid w:val="005E7E75"/>
    <w:rsid w:val="005E7EFF"/>
    <w:rsid w:val="005F0777"/>
    <w:rsid w:val="005F0805"/>
    <w:rsid w:val="005F0E6E"/>
    <w:rsid w:val="005F0FA6"/>
    <w:rsid w:val="005F1597"/>
    <w:rsid w:val="005F29A0"/>
    <w:rsid w:val="005F3A15"/>
    <w:rsid w:val="005F3EE1"/>
    <w:rsid w:val="005F48CC"/>
    <w:rsid w:val="005F4F1A"/>
    <w:rsid w:val="005F51EC"/>
    <w:rsid w:val="005F554B"/>
    <w:rsid w:val="005F642B"/>
    <w:rsid w:val="005F6628"/>
    <w:rsid w:val="005F6FA9"/>
    <w:rsid w:val="005F6FAD"/>
    <w:rsid w:val="005F7183"/>
    <w:rsid w:val="00600157"/>
    <w:rsid w:val="006004C8"/>
    <w:rsid w:val="0060095A"/>
    <w:rsid w:val="00600CC6"/>
    <w:rsid w:val="00601218"/>
    <w:rsid w:val="00601D09"/>
    <w:rsid w:val="00601EB4"/>
    <w:rsid w:val="00602231"/>
    <w:rsid w:val="006026C9"/>
    <w:rsid w:val="00602970"/>
    <w:rsid w:val="00602D51"/>
    <w:rsid w:val="00602FCA"/>
    <w:rsid w:val="00603ED8"/>
    <w:rsid w:val="006047F9"/>
    <w:rsid w:val="0060557C"/>
    <w:rsid w:val="006058C7"/>
    <w:rsid w:val="00605BDB"/>
    <w:rsid w:val="00605D81"/>
    <w:rsid w:val="00605FE0"/>
    <w:rsid w:val="006067B4"/>
    <w:rsid w:val="00606911"/>
    <w:rsid w:val="0060697D"/>
    <w:rsid w:val="00606BC2"/>
    <w:rsid w:val="00606BC4"/>
    <w:rsid w:val="00606DE1"/>
    <w:rsid w:val="00607107"/>
    <w:rsid w:val="00607E2B"/>
    <w:rsid w:val="00610080"/>
    <w:rsid w:val="0061089A"/>
    <w:rsid w:val="006109A4"/>
    <w:rsid w:val="00610B91"/>
    <w:rsid w:val="00610E93"/>
    <w:rsid w:val="00610EE1"/>
    <w:rsid w:val="006111B1"/>
    <w:rsid w:val="00611531"/>
    <w:rsid w:val="006115A3"/>
    <w:rsid w:val="006115DA"/>
    <w:rsid w:val="00611E60"/>
    <w:rsid w:val="00612CCB"/>
    <w:rsid w:val="00613294"/>
    <w:rsid w:val="0061395E"/>
    <w:rsid w:val="00613D37"/>
    <w:rsid w:val="00613E0E"/>
    <w:rsid w:val="006144D5"/>
    <w:rsid w:val="00614B19"/>
    <w:rsid w:val="00614EBD"/>
    <w:rsid w:val="00615574"/>
    <w:rsid w:val="006155AB"/>
    <w:rsid w:val="00616023"/>
    <w:rsid w:val="006160FB"/>
    <w:rsid w:val="00616E85"/>
    <w:rsid w:val="00617179"/>
    <w:rsid w:val="00617410"/>
    <w:rsid w:val="00617A38"/>
    <w:rsid w:val="00617BBC"/>
    <w:rsid w:val="00617D33"/>
    <w:rsid w:val="00620B1C"/>
    <w:rsid w:val="00620B82"/>
    <w:rsid w:val="0062104F"/>
    <w:rsid w:val="006213A2"/>
    <w:rsid w:val="00621FB1"/>
    <w:rsid w:val="006223E1"/>
    <w:rsid w:val="00622D12"/>
    <w:rsid w:val="00622E8F"/>
    <w:rsid w:val="006239F8"/>
    <w:rsid w:val="00623D47"/>
    <w:rsid w:val="00625000"/>
    <w:rsid w:val="00625B15"/>
    <w:rsid w:val="00625E22"/>
    <w:rsid w:val="00626563"/>
    <w:rsid w:val="00626947"/>
    <w:rsid w:val="006303AB"/>
    <w:rsid w:val="006309F3"/>
    <w:rsid w:val="00631208"/>
    <w:rsid w:val="0063147F"/>
    <w:rsid w:val="0063228F"/>
    <w:rsid w:val="006332BF"/>
    <w:rsid w:val="0063368F"/>
    <w:rsid w:val="006342E8"/>
    <w:rsid w:val="00634B8D"/>
    <w:rsid w:val="00635146"/>
    <w:rsid w:val="00635564"/>
    <w:rsid w:val="00635642"/>
    <w:rsid w:val="0063628A"/>
    <w:rsid w:val="00636957"/>
    <w:rsid w:val="0063758F"/>
    <w:rsid w:val="00637FC0"/>
    <w:rsid w:val="0064005D"/>
    <w:rsid w:val="00640818"/>
    <w:rsid w:val="00640875"/>
    <w:rsid w:val="006408D2"/>
    <w:rsid w:val="006408F5"/>
    <w:rsid w:val="00641678"/>
    <w:rsid w:val="006420B7"/>
    <w:rsid w:val="00642DDB"/>
    <w:rsid w:val="006435B4"/>
    <w:rsid w:val="00643752"/>
    <w:rsid w:val="006438CA"/>
    <w:rsid w:val="00644511"/>
    <w:rsid w:val="00644580"/>
    <w:rsid w:val="00645507"/>
    <w:rsid w:val="00645624"/>
    <w:rsid w:val="00645A19"/>
    <w:rsid w:val="00645F8A"/>
    <w:rsid w:val="006462FD"/>
    <w:rsid w:val="00646341"/>
    <w:rsid w:val="00646C9D"/>
    <w:rsid w:val="00647136"/>
    <w:rsid w:val="006471FB"/>
    <w:rsid w:val="006473C0"/>
    <w:rsid w:val="00647C02"/>
    <w:rsid w:val="00647E87"/>
    <w:rsid w:val="00647EC0"/>
    <w:rsid w:val="00650214"/>
    <w:rsid w:val="00650606"/>
    <w:rsid w:val="00650C28"/>
    <w:rsid w:val="00650DB2"/>
    <w:rsid w:val="0065175B"/>
    <w:rsid w:val="0065199E"/>
    <w:rsid w:val="00651DD9"/>
    <w:rsid w:val="00651FDB"/>
    <w:rsid w:val="0065216E"/>
    <w:rsid w:val="00652DA2"/>
    <w:rsid w:val="00652EB4"/>
    <w:rsid w:val="00653819"/>
    <w:rsid w:val="00653953"/>
    <w:rsid w:val="00653DF2"/>
    <w:rsid w:val="0065483E"/>
    <w:rsid w:val="00655211"/>
    <w:rsid w:val="006556D0"/>
    <w:rsid w:val="00655954"/>
    <w:rsid w:val="00655BB0"/>
    <w:rsid w:val="00655D5B"/>
    <w:rsid w:val="00656824"/>
    <w:rsid w:val="0065682F"/>
    <w:rsid w:val="00660D1D"/>
    <w:rsid w:val="006611D6"/>
    <w:rsid w:val="0066122D"/>
    <w:rsid w:val="00661528"/>
    <w:rsid w:val="0066152A"/>
    <w:rsid w:val="00661DD6"/>
    <w:rsid w:val="00662B91"/>
    <w:rsid w:val="00662F39"/>
    <w:rsid w:val="00662FD5"/>
    <w:rsid w:val="00663282"/>
    <w:rsid w:val="00663CAA"/>
    <w:rsid w:val="006643DC"/>
    <w:rsid w:val="006648F6"/>
    <w:rsid w:val="006649C2"/>
    <w:rsid w:val="00664A17"/>
    <w:rsid w:val="006651A2"/>
    <w:rsid w:val="00665E8E"/>
    <w:rsid w:val="00666466"/>
    <w:rsid w:val="006664EB"/>
    <w:rsid w:val="00666799"/>
    <w:rsid w:val="00666B62"/>
    <w:rsid w:val="00666E3B"/>
    <w:rsid w:val="00667994"/>
    <w:rsid w:val="006679FC"/>
    <w:rsid w:val="00667AB8"/>
    <w:rsid w:val="00670062"/>
    <w:rsid w:val="00670F4C"/>
    <w:rsid w:val="00670F8D"/>
    <w:rsid w:val="006712FB"/>
    <w:rsid w:val="00671B05"/>
    <w:rsid w:val="00671E4A"/>
    <w:rsid w:val="00672780"/>
    <w:rsid w:val="0067306D"/>
    <w:rsid w:val="00673369"/>
    <w:rsid w:val="00673399"/>
    <w:rsid w:val="006733F5"/>
    <w:rsid w:val="00673940"/>
    <w:rsid w:val="00673A2A"/>
    <w:rsid w:val="00673DF1"/>
    <w:rsid w:val="00673F4F"/>
    <w:rsid w:val="00674D03"/>
    <w:rsid w:val="00675BCC"/>
    <w:rsid w:val="00675FA7"/>
    <w:rsid w:val="00676054"/>
    <w:rsid w:val="00676613"/>
    <w:rsid w:val="00676C15"/>
    <w:rsid w:val="006772BA"/>
    <w:rsid w:val="006779AE"/>
    <w:rsid w:val="00677CFC"/>
    <w:rsid w:val="0068016D"/>
    <w:rsid w:val="0068085F"/>
    <w:rsid w:val="006812C7"/>
    <w:rsid w:val="0068135B"/>
    <w:rsid w:val="006826F8"/>
    <w:rsid w:val="006827C4"/>
    <w:rsid w:val="00682BA8"/>
    <w:rsid w:val="00682E8E"/>
    <w:rsid w:val="006842E5"/>
    <w:rsid w:val="00684D12"/>
    <w:rsid w:val="00684EB3"/>
    <w:rsid w:val="00686303"/>
    <w:rsid w:val="006870FB"/>
    <w:rsid w:val="00687612"/>
    <w:rsid w:val="00690309"/>
    <w:rsid w:val="006914FC"/>
    <w:rsid w:val="006915E4"/>
    <w:rsid w:val="00691A3D"/>
    <w:rsid w:val="00691FC6"/>
    <w:rsid w:val="00692739"/>
    <w:rsid w:val="00693084"/>
    <w:rsid w:val="00693530"/>
    <w:rsid w:val="006938A1"/>
    <w:rsid w:val="00693DDD"/>
    <w:rsid w:val="00693E17"/>
    <w:rsid w:val="00693EB1"/>
    <w:rsid w:val="00693F25"/>
    <w:rsid w:val="0069434E"/>
    <w:rsid w:val="006947D0"/>
    <w:rsid w:val="006959EA"/>
    <w:rsid w:val="00695D25"/>
    <w:rsid w:val="00695DA9"/>
    <w:rsid w:val="00696004"/>
    <w:rsid w:val="0069609C"/>
    <w:rsid w:val="00697066"/>
    <w:rsid w:val="006973A6"/>
    <w:rsid w:val="006977E7"/>
    <w:rsid w:val="00697867"/>
    <w:rsid w:val="00697F06"/>
    <w:rsid w:val="006A038C"/>
    <w:rsid w:val="006A08D4"/>
    <w:rsid w:val="006A0BF2"/>
    <w:rsid w:val="006A1076"/>
    <w:rsid w:val="006A1884"/>
    <w:rsid w:val="006A1B71"/>
    <w:rsid w:val="006A1F29"/>
    <w:rsid w:val="006A1F99"/>
    <w:rsid w:val="006A25A2"/>
    <w:rsid w:val="006A2A58"/>
    <w:rsid w:val="006A2B21"/>
    <w:rsid w:val="006A32F8"/>
    <w:rsid w:val="006A35AC"/>
    <w:rsid w:val="006A36BA"/>
    <w:rsid w:val="006A3754"/>
    <w:rsid w:val="006A414A"/>
    <w:rsid w:val="006A4517"/>
    <w:rsid w:val="006A52C1"/>
    <w:rsid w:val="006A5A0D"/>
    <w:rsid w:val="006A6EEF"/>
    <w:rsid w:val="006A7C6A"/>
    <w:rsid w:val="006B0999"/>
    <w:rsid w:val="006B0D7B"/>
    <w:rsid w:val="006B11A8"/>
    <w:rsid w:val="006B1673"/>
    <w:rsid w:val="006B2112"/>
    <w:rsid w:val="006B2220"/>
    <w:rsid w:val="006B2281"/>
    <w:rsid w:val="006B231E"/>
    <w:rsid w:val="006B3353"/>
    <w:rsid w:val="006B35BA"/>
    <w:rsid w:val="006B35C1"/>
    <w:rsid w:val="006B3CBD"/>
    <w:rsid w:val="006B3EC9"/>
    <w:rsid w:val="006B419D"/>
    <w:rsid w:val="006B45F6"/>
    <w:rsid w:val="006B4AA0"/>
    <w:rsid w:val="006B4C5D"/>
    <w:rsid w:val="006B5961"/>
    <w:rsid w:val="006B5CB9"/>
    <w:rsid w:val="006B6630"/>
    <w:rsid w:val="006B6C04"/>
    <w:rsid w:val="006B6CC1"/>
    <w:rsid w:val="006B6F23"/>
    <w:rsid w:val="006B70B2"/>
    <w:rsid w:val="006B7384"/>
    <w:rsid w:val="006B787B"/>
    <w:rsid w:val="006C0089"/>
    <w:rsid w:val="006C0AE4"/>
    <w:rsid w:val="006C0E05"/>
    <w:rsid w:val="006C1230"/>
    <w:rsid w:val="006C12EC"/>
    <w:rsid w:val="006C1B57"/>
    <w:rsid w:val="006C239A"/>
    <w:rsid w:val="006C25CA"/>
    <w:rsid w:val="006C277B"/>
    <w:rsid w:val="006C2FA7"/>
    <w:rsid w:val="006C3D2B"/>
    <w:rsid w:val="006C3FD8"/>
    <w:rsid w:val="006C42D4"/>
    <w:rsid w:val="006C4555"/>
    <w:rsid w:val="006C4850"/>
    <w:rsid w:val="006C4AF1"/>
    <w:rsid w:val="006C4B0E"/>
    <w:rsid w:val="006C4E88"/>
    <w:rsid w:val="006C6213"/>
    <w:rsid w:val="006C637E"/>
    <w:rsid w:val="006C75A3"/>
    <w:rsid w:val="006C7782"/>
    <w:rsid w:val="006C7AC3"/>
    <w:rsid w:val="006D07D1"/>
    <w:rsid w:val="006D1F17"/>
    <w:rsid w:val="006D2908"/>
    <w:rsid w:val="006D2B46"/>
    <w:rsid w:val="006D2FF4"/>
    <w:rsid w:val="006D3B29"/>
    <w:rsid w:val="006D3B90"/>
    <w:rsid w:val="006D3F5D"/>
    <w:rsid w:val="006D4AD7"/>
    <w:rsid w:val="006D5784"/>
    <w:rsid w:val="006D5CDA"/>
    <w:rsid w:val="006D6A83"/>
    <w:rsid w:val="006D6B89"/>
    <w:rsid w:val="006D77F3"/>
    <w:rsid w:val="006D79A8"/>
    <w:rsid w:val="006D7C3A"/>
    <w:rsid w:val="006D7D64"/>
    <w:rsid w:val="006D7FE1"/>
    <w:rsid w:val="006E0120"/>
    <w:rsid w:val="006E0A36"/>
    <w:rsid w:val="006E0CFD"/>
    <w:rsid w:val="006E2230"/>
    <w:rsid w:val="006E2E5B"/>
    <w:rsid w:val="006E2FC4"/>
    <w:rsid w:val="006E368F"/>
    <w:rsid w:val="006E3E75"/>
    <w:rsid w:val="006E3F49"/>
    <w:rsid w:val="006E4653"/>
    <w:rsid w:val="006E5321"/>
    <w:rsid w:val="006E5DFE"/>
    <w:rsid w:val="006E6759"/>
    <w:rsid w:val="006E745F"/>
    <w:rsid w:val="006E7A6B"/>
    <w:rsid w:val="006E7D2C"/>
    <w:rsid w:val="006F0211"/>
    <w:rsid w:val="006F1D87"/>
    <w:rsid w:val="006F20D2"/>
    <w:rsid w:val="006F2294"/>
    <w:rsid w:val="006F3029"/>
    <w:rsid w:val="006F3037"/>
    <w:rsid w:val="006F3704"/>
    <w:rsid w:val="006F3C24"/>
    <w:rsid w:val="006F3C30"/>
    <w:rsid w:val="006F3EF6"/>
    <w:rsid w:val="006F41FF"/>
    <w:rsid w:val="006F423F"/>
    <w:rsid w:val="006F461B"/>
    <w:rsid w:val="006F47AF"/>
    <w:rsid w:val="006F6F72"/>
    <w:rsid w:val="006F7CB3"/>
    <w:rsid w:val="0070024D"/>
    <w:rsid w:val="00700E9A"/>
    <w:rsid w:val="00700F25"/>
    <w:rsid w:val="00700F30"/>
    <w:rsid w:val="0070162D"/>
    <w:rsid w:val="00701987"/>
    <w:rsid w:val="00701F7A"/>
    <w:rsid w:val="007020D9"/>
    <w:rsid w:val="00702131"/>
    <w:rsid w:val="00702249"/>
    <w:rsid w:val="007022A3"/>
    <w:rsid w:val="00702CB6"/>
    <w:rsid w:val="00702E2C"/>
    <w:rsid w:val="007034BA"/>
    <w:rsid w:val="00703F92"/>
    <w:rsid w:val="0070417B"/>
    <w:rsid w:val="007044E3"/>
    <w:rsid w:val="0070478A"/>
    <w:rsid w:val="00704E31"/>
    <w:rsid w:val="00704E80"/>
    <w:rsid w:val="007050D9"/>
    <w:rsid w:val="007052F1"/>
    <w:rsid w:val="007054AA"/>
    <w:rsid w:val="00705983"/>
    <w:rsid w:val="00705B76"/>
    <w:rsid w:val="00705EA5"/>
    <w:rsid w:val="007065CF"/>
    <w:rsid w:val="00707041"/>
    <w:rsid w:val="0070765E"/>
    <w:rsid w:val="0071000C"/>
    <w:rsid w:val="0071043C"/>
    <w:rsid w:val="007106C5"/>
    <w:rsid w:val="0071085F"/>
    <w:rsid w:val="00710FEC"/>
    <w:rsid w:val="0071145E"/>
    <w:rsid w:val="00712488"/>
    <w:rsid w:val="007124E5"/>
    <w:rsid w:val="007124F8"/>
    <w:rsid w:val="00712B17"/>
    <w:rsid w:val="00712E24"/>
    <w:rsid w:val="00712F67"/>
    <w:rsid w:val="00713381"/>
    <w:rsid w:val="0071369B"/>
    <w:rsid w:val="00713721"/>
    <w:rsid w:val="00713752"/>
    <w:rsid w:val="007137C5"/>
    <w:rsid w:val="007140EC"/>
    <w:rsid w:val="007145FD"/>
    <w:rsid w:val="00714B58"/>
    <w:rsid w:val="00716841"/>
    <w:rsid w:val="00716E7F"/>
    <w:rsid w:val="00716E93"/>
    <w:rsid w:val="0071741F"/>
    <w:rsid w:val="00720263"/>
    <w:rsid w:val="007203CE"/>
    <w:rsid w:val="007204DF"/>
    <w:rsid w:val="007204EF"/>
    <w:rsid w:val="00720DC7"/>
    <w:rsid w:val="00720FA0"/>
    <w:rsid w:val="00720FD3"/>
    <w:rsid w:val="007211EB"/>
    <w:rsid w:val="007211F1"/>
    <w:rsid w:val="007213D7"/>
    <w:rsid w:val="00721E63"/>
    <w:rsid w:val="0072202F"/>
    <w:rsid w:val="00722297"/>
    <w:rsid w:val="007225BD"/>
    <w:rsid w:val="0072284D"/>
    <w:rsid w:val="00722A4E"/>
    <w:rsid w:val="00722C54"/>
    <w:rsid w:val="00722ED2"/>
    <w:rsid w:val="0072418B"/>
    <w:rsid w:val="00724A0B"/>
    <w:rsid w:val="007250F9"/>
    <w:rsid w:val="00725C34"/>
    <w:rsid w:val="0072604F"/>
    <w:rsid w:val="0072609A"/>
    <w:rsid w:val="00727275"/>
    <w:rsid w:val="00727D31"/>
    <w:rsid w:val="0073014F"/>
    <w:rsid w:val="007312E0"/>
    <w:rsid w:val="007314B9"/>
    <w:rsid w:val="00731F76"/>
    <w:rsid w:val="007320E1"/>
    <w:rsid w:val="007321F1"/>
    <w:rsid w:val="0073231E"/>
    <w:rsid w:val="00732C61"/>
    <w:rsid w:val="00732EC8"/>
    <w:rsid w:val="00733597"/>
    <w:rsid w:val="00733730"/>
    <w:rsid w:val="00733748"/>
    <w:rsid w:val="0073407A"/>
    <w:rsid w:val="00734A82"/>
    <w:rsid w:val="00734A96"/>
    <w:rsid w:val="00734C4E"/>
    <w:rsid w:val="00735202"/>
    <w:rsid w:val="0073533C"/>
    <w:rsid w:val="007353A5"/>
    <w:rsid w:val="0073589A"/>
    <w:rsid w:val="00735AB7"/>
    <w:rsid w:val="00735D3D"/>
    <w:rsid w:val="00735F50"/>
    <w:rsid w:val="0073657F"/>
    <w:rsid w:val="0073673B"/>
    <w:rsid w:val="00736CBD"/>
    <w:rsid w:val="00737593"/>
    <w:rsid w:val="0073759B"/>
    <w:rsid w:val="00737974"/>
    <w:rsid w:val="00737AD2"/>
    <w:rsid w:val="00737D35"/>
    <w:rsid w:val="00737E3D"/>
    <w:rsid w:val="007402BC"/>
    <w:rsid w:val="00740607"/>
    <w:rsid w:val="00740D34"/>
    <w:rsid w:val="00740D99"/>
    <w:rsid w:val="007410CC"/>
    <w:rsid w:val="007415CF"/>
    <w:rsid w:val="00741DA3"/>
    <w:rsid w:val="0074265D"/>
    <w:rsid w:val="00742F08"/>
    <w:rsid w:val="007433FB"/>
    <w:rsid w:val="00743E23"/>
    <w:rsid w:val="00744EE9"/>
    <w:rsid w:val="00746520"/>
    <w:rsid w:val="007469EE"/>
    <w:rsid w:val="00746D45"/>
    <w:rsid w:val="00747446"/>
    <w:rsid w:val="00747EB7"/>
    <w:rsid w:val="00747F69"/>
    <w:rsid w:val="00750047"/>
    <w:rsid w:val="0075015C"/>
    <w:rsid w:val="0075056E"/>
    <w:rsid w:val="00750A1E"/>
    <w:rsid w:val="00750F70"/>
    <w:rsid w:val="007515FA"/>
    <w:rsid w:val="007516CF"/>
    <w:rsid w:val="00751A96"/>
    <w:rsid w:val="00752B43"/>
    <w:rsid w:val="00752CBF"/>
    <w:rsid w:val="00752FCE"/>
    <w:rsid w:val="007535D9"/>
    <w:rsid w:val="00753666"/>
    <w:rsid w:val="0075418D"/>
    <w:rsid w:val="00754620"/>
    <w:rsid w:val="00754A47"/>
    <w:rsid w:val="00755052"/>
    <w:rsid w:val="00755A9F"/>
    <w:rsid w:val="00755F31"/>
    <w:rsid w:val="00756322"/>
    <w:rsid w:val="007565CB"/>
    <w:rsid w:val="00756A96"/>
    <w:rsid w:val="00756C06"/>
    <w:rsid w:val="00756E35"/>
    <w:rsid w:val="00757B60"/>
    <w:rsid w:val="00760000"/>
    <w:rsid w:val="00760479"/>
    <w:rsid w:val="00761336"/>
    <w:rsid w:val="007613F6"/>
    <w:rsid w:val="007614D7"/>
    <w:rsid w:val="0076159F"/>
    <w:rsid w:val="00761C8A"/>
    <w:rsid w:val="00762699"/>
    <w:rsid w:val="00762893"/>
    <w:rsid w:val="00762C4D"/>
    <w:rsid w:val="00762F10"/>
    <w:rsid w:val="00763666"/>
    <w:rsid w:val="00765735"/>
    <w:rsid w:val="00765EAD"/>
    <w:rsid w:val="0076616B"/>
    <w:rsid w:val="007675AC"/>
    <w:rsid w:val="00767A10"/>
    <w:rsid w:val="00767BE8"/>
    <w:rsid w:val="00767E83"/>
    <w:rsid w:val="00770517"/>
    <w:rsid w:val="00770A3A"/>
    <w:rsid w:val="0077118B"/>
    <w:rsid w:val="007719A5"/>
    <w:rsid w:val="00771AD2"/>
    <w:rsid w:val="00771C51"/>
    <w:rsid w:val="00771CF8"/>
    <w:rsid w:val="00771DAD"/>
    <w:rsid w:val="00772309"/>
    <w:rsid w:val="007725E0"/>
    <w:rsid w:val="00773460"/>
    <w:rsid w:val="00773491"/>
    <w:rsid w:val="007736F3"/>
    <w:rsid w:val="00773E3F"/>
    <w:rsid w:val="00775B58"/>
    <w:rsid w:val="00776669"/>
    <w:rsid w:val="00776987"/>
    <w:rsid w:val="00776C96"/>
    <w:rsid w:val="00777A49"/>
    <w:rsid w:val="00780F42"/>
    <w:rsid w:val="00781607"/>
    <w:rsid w:val="00781BDF"/>
    <w:rsid w:val="00781CAD"/>
    <w:rsid w:val="00781FF6"/>
    <w:rsid w:val="007821C9"/>
    <w:rsid w:val="00782394"/>
    <w:rsid w:val="007827DF"/>
    <w:rsid w:val="00782D81"/>
    <w:rsid w:val="00782F78"/>
    <w:rsid w:val="00783AAE"/>
    <w:rsid w:val="00783E21"/>
    <w:rsid w:val="0078428A"/>
    <w:rsid w:val="00784519"/>
    <w:rsid w:val="007849F0"/>
    <w:rsid w:val="0078597D"/>
    <w:rsid w:val="0078639E"/>
    <w:rsid w:val="00786474"/>
    <w:rsid w:val="00786950"/>
    <w:rsid w:val="00786CE7"/>
    <w:rsid w:val="00786FB4"/>
    <w:rsid w:val="0078749F"/>
    <w:rsid w:val="007877B4"/>
    <w:rsid w:val="007879ED"/>
    <w:rsid w:val="00787CF8"/>
    <w:rsid w:val="00787F34"/>
    <w:rsid w:val="00790E7C"/>
    <w:rsid w:val="00791165"/>
    <w:rsid w:val="007914D1"/>
    <w:rsid w:val="007918A3"/>
    <w:rsid w:val="0079201B"/>
    <w:rsid w:val="007929C4"/>
    <w:rsid w:val="00793BBC"/>
    <w:rsid w:val="0079429E"/>
    <w:rsid w:val="007946EB"/>
    <w:rsid w:val="00794A38"/>
    <w:rsid w:val="00794DED"/>
    <w:rsid w:val="007952A8"/>
    <w:rsid w:val="00795BEA"/>
    <w:rsid w:val="00795EA0"/>
    <w:rsid w:val="007966CF"/>
    <w:rsid w:val="00796D6D"/>
    <w:rsid w:val="00797338"/>
    <w:rsid w:val="007977E7"/>
    <w:rsid w:val="00797A88"/>
    <w:rsid w:val="00797A92"/>
    <w:rsid w:val="00797B42"/>
    <w:rsid w:val="00797C5E"/>
    <w:rsid w:val="00797EDD"/>
    <w:rsid w:val="00797F05"/>
    <w:rsid w:val="007A00F4"/>
    <w:rsid w:val="007A071F"/>
    <w:rsid w:val="007A0AC8"/>
    <w:rsid w:val="007A16E2"/>
    <w:rsid w:val="007A1978"/>
    <w:rsid w:val="007A1A69"/>
    <w:rsid w:val="007A1AAE"/>
    <w:rsid w:val="007A1C61"/>
    <w:rsid w:val="007A22A0"/>
    <w:rsid w:val="007A3813"/>
    <w:rsid w:val="007A41CD"/>
    <w:rsid w:val="007A4AF4"/>
    <w:rsid w:val="007A4F84"/>
    <w:rsid w:val="007A54D7"/>
    <w:rsid w:val="007A5AE6"/>
    <w:rsid w:val="007A602E"/>
    <w:rsid w:val="007A6085"/>
    <w:rsid w:val="007A6303"/>
    <w:rsid w:val="007A63C9"/>
    <w:rsid w:val="007A702E"/>
    <w:rsid w:val="007A70CB"/>
    <w:rsid w:val="007A79C6"/>
    <w:rsid w:val="007A7D94"/>
    <w:rsid w:val="007A7FB3"/>
    <w:rsid w:val="007B0314"/>
    <w:rsid w:val="007B06C5"/>
    <w:rsid w:val="007B0D9B"/>
    <w:rsid w:val="007B0E7C"/>
    <w:rsid w:val="007B12B5"/>
    <w:rsid w:val="007B13B4"/>
    <w:rsid w:val="007B1437"/>
    <w:rsid w:val="007B176D"/>
    <w:rsid w:val="007B1EBB"/>
    <w:rsid w:val="007B20BE"/>
    <w:rsid w:val="007B2306"/>
    <w:rsid w:val="007B26DC"/>
    <w:rsid w:val="007B2B80"/>
    <w:rsid w:val="007B3034"/>
    <w:rsid w:val="007B3DA2"/>
    <w:rsid w:val="007B3F2C"/>
    <w:rsid w:val="007B4BAA"/>
    <w:rsid w:val="007B4C66"/>
    <w:rsid w:val="007B4D26"/>
    <w:rsid w:val="007B52DA"/>
    <w:rsid w:val="007B5D3B"/>
    <w:rsid w:val="007B5E98"/>
    <w:rsid w:val="007B6293"/>
    <w:rsid w:val="007B68CC"/>
    <w:rsid w:val="007B7047"/>
    <w:rsid w:val="007B7048"/>
    <w:rsid w:val="007B76D2"/>
    <w:rsid w:val="007B7B09"/>
    <w:rsid w:val="007C02A3"/>
    <w:rsid w:val="007C0367"/>
    <w:rsid w:val="007C059F"/>
    <w:rsid w:val="007C0691"/>
    <w:rsid w:val="007C07CA"/>
    <w:rsid w:val="007C085C"/>
    <w:rsid w:val="007C0A61"/>
    <w:rsid w:val="007C0F5D"/>
    <w:rsid w:val="007C0F6C"/>
    <w:rsid w:val="007C0F76"/>
    <w:rsid w:val="007C11FD"/>
    <w:rsid w:val="007C1381"/>
    <w:rsid w:val="007C1C21"/>
    <w:rsid w:val="007C1CB7"/>
    <w:rsid w:val="007C260C"/>
    <w:rsid w:val="007C287E"/>
    <w:rsid w:val="007C3FA6"/>
    <w:rsid w:val="007C41C9"/>
    <w:rsid w:val="007C4288"/>
    <w:rsid w:val="007C4AF1"/>
    <w:rsid w:val="007C534B"/>
    <w:rsid w:val="007C5C0B"/>
    <w:rsid w:val="007C6160"/>
    <w:rsid w:val="007C6C16"/>
    <w:rsid w:val="007C7867"/>
    <w:rsid w:val="007C7A20"/>
    <w:rsid w:val="007C7D62"/>
    <w:rsid w:val="007D006A"/>
    <w:rsid w:val="007D0560"/>
    <w:rsid w:val="007D0BD6"/>
    <w:rsid w:val="007D19F9"/>
    <w:rsid w:val="007D2583"/>
    <w:rsid w:val="007D2B0E"/>
    <w:rsid w:val="007D3380"/>
    <w:rsid w:val="007D38B1"/>
    <w:rsid w:val="007D3968"/>
    <w:rsid w:val="007D3B2D"/>
    <w:rsid w:val="007D44F4"/>
    <w:rsid w:val="007D4C10"/>
    <w:rsid w:val="007D4FCD"/>
    <w:rsid w:val="007D50FA"/>
    <w:rsid w:val="007D6035"/>
    <w:rsid w:val="007D7458"/>
    <w:rsid w:val="007D7897"/>
    <w:rsid w:val="007E160E"/>
    <w:rsid w:val="007E1CD2"/>
    <w:rsid w:val="007E20EE"/>
    <w:rsid w:val="007E23F2"/>
    <w:rsid w:val="007E268E"/>
    <w:rsid w:val="007E2AC3"/>
    <w:rsid w:val="007E2EE8"/>
    <w:rsid w:val="007E33BB"/>
    <w:rsid w:val="007E3B15"/>
    <w:rsid w:val="007E43A5"/>
    <w:rsid w:val="007E538B"/>
    <w:rsid w:val="007E5A1A"/>
    <w:rsid w:val="007E6A8D"/>
    <w:rsid w:val="007E6D3F"/>
    <w:rsid w:val="007E6FB6"/>
    <w:rsid w:val="007E6FDF"/>
    <w:rsid w:val="007E7A72"/>
    <w:rsid w:val="007F016E"/>
    <w:rsid w:val="007F0A63"/>
    <w:rsid w:val="007F0C6B"/>
    <w:rsid w:val="007F14D6"/>
    <w:rsid w:val="007F18EA"/>
    <w:rsid w:val="007F190F"/>
    <w:rsid w:val="007F197C"/>
    <w:rsid w:val="007F1E4D"/>
    <w:rsid w:val="007F1E88"/>
    <w:rsid w:val="007F22B8"/>
    <w:rsid w:val="007F250D"/>
    <w:rsid w:val="007F3269"/>
    <w:rsid w:val="007F3B86"/>
    <w:rsid w:val="007F4CFA"/>
    <w:rsid w:val="007F4F9E"/>
    <w:rsid w:val="007F55C6"/>
    <w:rsid w:val="007F576D"/>
    <w:rsid w:val="007F5944"/>
    <w:rsid w:val="007F5DBE"/>
    <w:rsid w:val="007F5FC5"/>
    <w:rsid w:val="007F61B1"/>
    <w:rsid w:val="007F6970"/>
    <w:rsid w:val="007F6C18"/>
    <w:rsid w:val="007F6EE5"/>
    <w:rsid w:val="007F6FEE"/>
    <w:rsid w:val="007F7010"/>
    <w:rsid w:val="007F7570"/>
    <w:rsid w:val="007F7643"/>
    <w:rsid w:val="008001B8"/>
    <w:rsid w:val="008010F1"/>
    <w:rsid w:val="00801611"/>
    <w:rsid w:val="00801AF5"/>
    <w:rsid w:val="00801F27"/>
    <w:rsid w:val="00802442"/>
    <w:rsid w:val="00802C5C"/>
    <w:rsid w:val="008030E5"/>
    <w:rsid w:val="008031B6"/>
    <w:rsid w:val="008032E0"/>
    <w:rsid w:val="0080482C"/>
    <w:rsid w:val="0080512B"/>
    <w:rsid w:val="00805599"/>
    <w:rsid w:val="00805A6E"/>
    <w:rsid w:val="00805B90"/>
    <w:rsid w:val="008062A4"/>
    <w:rsid w:val="00806E55"/>
    <w:rsid w:val="00807130"/>
    <w:rsid w:val="00807226"/>
    <w:rsid w:val="008072EB"/>
    <w:rsid w:val="00807DAC"/>
    <w:rsid w:val="00810368"/>
    <w:rsid w:val="008103D0"/>
    <w:rsid w:val="00810688"/>
    <w:rsid w:val="008108A3"/>
    <w:rsid w:val="00810D0A"/>
    <w:rsid w:val="008113B5"/>
    <w:rsid w:val="008116EA"/>
    <w:rsid w:val="00811873"/>
    <w:rsid w:val="008119AF"/>
    <w:rsid w:val="0081206B"/>
    <w:rsid w:val="00812326"/>
    <w:rsid w:val="008123C9"/>
    <w:rsid w:val="00812B5A"/>
    <w:rsid w:val="00812D02"/>
    <w:rsid w:val="008138D6"/>
    <w:rsid w:val="00813F05"/>
    <w:rsid w:val="008145E1"/>
    <w:rsid w:val="00814735"/>
    <w:rsid w:val="00814791"/>
    <w:rsid w:val="00814853"/>
    <w:rsid w:val="00814BF7"/>
    <w:rsid w:val="00814C82"/>
    <w:rsid w:val="00814E8F"/>
    <w:rsid w:val="00815CF1"/>
    <w:rsid w:val="00815F6A"/>
    <w:rsid w:val="00816466"/>
    <w:rsid w:val="00816D06"/>
    <w:rsid w:val="008173DD"/>
    <w:rsid w:val="00817534"/>
    <w:rsid w:val="0081755A"/>
    <w:rsid w:val="00817950"/>
    <w:rsid w:val="00817ACF"/>
    <w:rsid w:val="0082000A"/>
    <w:rsid w:val="00820084"/>
    <w:rsid w:val="0082016B"/>
    <w:rsid w:val="0082030E"/>
    <w:rsid w:val="00820B6C"/>
    <w:rsid w:val="00820D72"/>
    <w:rsid w:val="0082108E"/>
    <w:rsid w:val="0082108F"/>
    <w:rsid w:val="00821106"/>
    <w:rsid w:val="00821311"/>
    <w:rsid w:val="008214DF"/>
    <w:rsid w:val="008214F4"/>
    <w:rsid w:val="0082219A"/>
    <w:rsid w:val="00823C4D"/>
    <w:rsid w:val="00823EBC"/>
    <w:rsid w:val="008240FA"/>
    <w:rsid w:val="00824449"/>
    <w:rsid w:val="00824464"/>
    <w:rsid w:val="00824DB2"/>
    <w:rsid w:val="008253B7"/>
    <w:rsid w:val="00825549"/>
    <w:rsid w:val="0082569D"/>
    <w:rsid w:val="00825E8A"/>
    <w:rsid w:val="008263B0"/>
    <w:rsid w:val="00827012"/>
    <w:rsid w:val="0082741E"/>
    <w:rsid w:val="008278CF"/>
    <w:rsid w:val="008278E6"/>
    <w:rsid w:val="00827A0D"/>
    <w:rsid w:val="00827A79"/>
    <w:rsid w:val="00827B40"/>
    <w:rsid w:val="00827FE1"/>
    <w:rsid w:val="00830264"/>
    <w:rsid w:val="00830CFB"/>
    <w:rsid w:val="00831A8C"/>
    <w:rsid w:val="0083228A"/>
    <w:rsid w:val="00832442"/>
    <w:rsid w:val="008326D8"/>
    <w:rsid w:val="008329F2"/>
    <w:rsid w:val="00832AED"/>
    <w:rsid w:val="00833597"/>
    <w:rsid w:val="00833EF2"/>
    <w:rsid w:val="00833FD3"/>
    <w:rsid w:val="00835006"/>
    <w:rsid w:val="00835210"/>
    <w:rsid w:val="008353C0"/>
    <w:rsid w:val="00836416"/>
    <w:rsid w:val="00836510"/>
    <w:rsid w:val="00836C96"/>
    <w:rsid w:val="00836DCF"/>
    <w:rsid w:val="008377D4"/>
    <w:rsid w:val="00837D69"/>
    <w:rsid w:val="00837E77"/>
    <w:rsid w:val="0084018B"/>
    <w:rsid w:val="00840412"/>
    <w:rsid w:val="00840F97"/>
    <w:rsid w:val="008416EF"/>
    <w:rsid w:val="00841754"/>
    <w:rsid w:val="00841801"/>
    <w:rsid w:val="00842260"/>
    <w:rsid w:val="008423D2"/>
    <w:rsid w:val="008424BB"/>
    <w:rsid w:val="008425D7"/>
    <w:rsid w:val="0084274B"/>
    <w:rsid w:val="008427B1"/>
    <w:rsid w:val="00843220"/>
    <w:rsid w:val="00843890"/>
    <w:rsid w:val="008439F6"/>
    <w:rsid w:val="00843E28"/>
    <w:rsid w:val="00843F59"/>
    <w:rsid w:val="008449AF"/>
    <w:rsid w:val="00845303"/>
    <w:rsid w:val="00845CC1"/>
    <w:rsid w:val="00845EFE"/>
    <w:rsid w:val="00846FAE"/>
    <w:rsid w:val="0084711B"/>
    <w:rsid w:val="00847632"/>
    <w:rsid w:val="0084764E"/>
    <w:rsid w:val="00847A24"/>
    <w:rsid w:val="00847CBD"/>
    <w:rsid w:val="00850972"/>
    <w:rsid w:val="00850AFC"/>
    <w:rsid w:val="00851447"/>
    <w:rsid w:val="00851FF4"/>
    <w:rsid w:val="00852331"/>
    <w:rsid w:val="00852953"/>
    <w:rsid w:val="00852E05"/>
    <w:rsid w:val="00853895"/>
    <w:rsid w:val="00853B24"/>
    <w:rsid w:val="00853C3D"/>
    <w:rsid w:val="00855614"/>
    <w:rsid w:val="00855918"/>
    <w:rsid w:val="008559C8"/>
    <w:rsid w:val="0085619F"/>
    <w:rsid w:val="008564C8"/>
    <w:rsid w:val="008564FC"/>
    <w:rsid w:val="00856B1F"/>
    <w:rsid w:val="00856F8F"/>
    <w:rsid w:val="00857509"/>
    <w:rsid w:val="00860515"/>
    <w:rsid w:val="008606FD"/>
    <w:rsid w:val="00860706"/>
    <w:rsid w:val="008608D8"/>
    <w:rsid w:val="00863B58"/>
    <w:rsid w:val="00864303"/>
    <w:rsid w:val="00864384"/>
    <w:rsid w:val="00864E64"/>
    <w:rsid w:val="00865033"/>
    <w:rsid w:val="008651E2"/>
    <w:rsid w:val="0086529D"/>
    <w:rsid w:val="00865EE5"/>
    <w:rsid w:val="00865F50"/>
    <w:rsid w:val="00866B82"/>
    <w:rsid w:val="00867020"/>
    <w:rsid w:val="00867C8C"/>
    <w:rsid w:val="00867CCF"/>
    <w:rsid w:val="008703B5"/>
    <w:rsid w:val="00870E76"/>
    <w:rsid w:val="00871017"/>
    <w:rsid w:val="00871634"/>
    <w:rsid w:val="008716E7"/>
    <w:rsid w:val="00873BF9"/>
    <w:rsid w:val="0087434B"/>
    <w:rsid w:val="0087582B"/>
    <w:rsid w:val="00876075"/>
    <w:rsid w:val="008760D5"/>
    <w:rsid w:val="008764FF"/>
    <w:rsid w:val="00876503"/>
    <w:rsid w:val="0087696A"/>
    <w:rsid w:val="00876A28"/>
    <w:rsid w:val="00877C51"/>
    <w:rsid w:val="00877FBB"/>
    <w:rsid w:val="008804A8"/>
    <w:rsid w:val="00880B1C"/>
    <w:rsid w:val="00880B47"/>
    <w:rsid w:val="00880C6E"/>
    <w:rsid w:val="00881A95"/>
    <w:rsid w:val="00881C80"/>
    <w:rsid w:val="00881DE3"/>
    <w:rsid w:val="00881E36"/>
    <w:rsid w:val="00882A5B"/>
    <w:rsid w:val="00882ACB"/>
    <w:rsid w:val="0088322C"/>
    <w:rsid w:val="00883D5A"/>
    <w:rsid w:val="00883E3D"/>
    <w:rsid w:val="00883F93"/>
    <w:rsid w:val="0088455F"/>
    <w:rsid w:val="008847D2"/>
    <w:rsid w:val="00884C34"/>
    <w:rsid w:val="00884DFC"/>
    <w:rsid w:val="00884FBA"/>
    <w:rsid w:val="008850EB"/>
    <w:rsid w:val="008850F9"/>
    <w:rsid w:val="0088522C"/>
    <w:rsid w:val="00885A8B"/>
    <w:rsid w:val="00885B82"/>
    <w:rsid w:val="00885E38"/>
    <w:rsid w:val="00885F69"/>
    <w:rsid w:val="00886282"/>
    <w:rsid w:val="00886287"/>
    <w:rsid w:val="0088630C"/>
    <w:rsid w:val="00886B3A"/>
    <w:rsid w:val="00887345"/>
    <w:rsid w:val="00887505"/>
    <w:rsid w:val="0088750B"/>
    <w:rsid w:val="008877E8"/>
    <w:rsid w:val="00887811"/>
    <w:rsid w:val="00887994"/>
    <w:rsid w:val="0089038A"/>
    <w:rsid w:val="0089039D"/>
    <w:rsid w:val="00890CD3"/>
    <w:rsid w:val="00890E48"/>
    <w:rsid w:val="00891FA2"/>
    <w:rsid w:val="008921E3"/>
    <w:rsid w:val="00892B96"/>
    <w:rsid w:val="00892BA4"/>
    <w:rsid w:val="00892E69"/>
    <w:rsid w:val="008935D6"/>
    <w:rsid w:val="00893603"/>
    <w:rsid w:val="00893F89"/>
    <w:rsid w:val="00894473"/>
    <w:rsid w:val="00894713"/>
    <w:rsid w:val="00894E8D"/>
    <w:rsid w:val="00894F9C"/>
    <w:rsid w:val="00895B1C"/>
    <w:rsid w:val="00895FCC"/>
    <w:rsid w:val="00896039"/>
    <w:rsid w:val="008964DC"/>
    <w:rsid w:val="00896D6E"/>
    <w:rsid w:val="0089706E"/>
    <w:rsid w:val="0089752E"/>
    <w:rsid w:val="00897811"/>
    <w:rsid w:val="00897913"/>
    <w:rsid w:val="00897F88"/>
    <w:rsid w:val="008A0A47"/>
    <w:rsid w:val="008A15FD"/>
    <w:rsid w:val="008A16C0"/>
    <w:rsid w:val="008A17BA"/>
    <w:rsid w:val="008A1924"/>
    <w:rsid w:val="008A1E7C"/>
    <w:rsid w:val="008A22C1"/>
    <w:rsid w:val="008A2AC1"/>
    <w:rsid w:val="008A2B1D"/>
    <w:rsid w:val="008A34AB"/>
    <w:rsid w:val="008A366D"/>
    <w:rsid w:val="008A3864"/>
    <w:rsid w:val="008A3ADF"/>
    <w:rsid w:val="008A41E9"/>
    <w:rsid w:val="008A4568"/>
    <w:rsid w:val="008A4A21"/>
    <w:rsid w:val="008A5332"/>
    <w:rsid w:val="008A56CB"/>
    <w:rsid w:val="008A5823"/>
    <w:rsid w:val="008A5B74"/>
    <w:rsid w:val="008A5B76"/>
    <w:rsid w:val="008A631F"/>
    <w:rsid w:val="008A6789"/>
    <w:rsid w:val="008A6DE3"/>
    <w:rsid w:val="008A6F1F"/>
    <w:rsid w:val="008A7ED6"/>
    <w:rsid w:val="008B02B8"/>
    <w:rsid w:val="008B063F"/>
    <w:rsid w:val="008B07EF"/>
    <w:rsid w:val="008B0AAA"/>
    <w:rsid w:val="008B0BE0"/>
    <w:rsid w:val="008B0F02"/>
    <w:rsid w:val="008B1524"/>
    <w:rsid w:val="008B1991"/>
    <w:rsid w:val="008B1A00"/>
    <w:rsid w:val="008B1F8C"/>
    <w:rsid w:val="008B261E"/>
    <w:rsid w:val="008B298F"/>
    <w:rsid w:val="008B2A81"/>
    <w:rsid w:val="008B3425"/>
    <w:rsid w:val="008B3928"/>
    <w:rsid w:val="008B3B35"/>
    <w:rsid w:val="008B597F"/>
    <w:rsid w:val="008B5D6D"/>
    <w:rsid w:val="008B62B4"/>
    <w:rsid w:val="008B64A4"/>
    <w:rsid w:val="008B6774"/>
    <w:rsid w:val="008B6A57"/>
    <w:rsid w:val="008B6A83"/>
    <w:rsid w:val="008B6B83"/>
    <w:rsid w:val="008B6BED"/>
    <w:rsid w:val="008B6F94"/>
    <w:rsid w:val="008C0EB2"/>
    <w:rsid w:val="008C122D"/>
    <w:rsid w:val="008C13B1"/>
    <w:rsid w:val="008C1D85"/>
    <w:rsid w:val="008C1E15"/>
    <w:rsid w:val="008C2254"/>
    <w:rsid w:val="008C41F4"/>
    <w:rsid w:val="008C4D52"/>
    <w:rsid w:val="008C572E"/>
    <w:rsid w:val="008C5CC2"/>
    <w:rsid w:val="008C6520"/>
    <w:rsid w:val="008C6747"/>
    <w:rsid w:val="008C67F2"/>
    <w:rsid w:val="008C6C38"/>
    <w:rsid w:val="008C6FCC"/>
    <w:rsid w:val="008C7293"/>
    <w:rsid w:val="008C72BC"/>
    <w:rsid w:val="008C74BA"/>
    <w:rsid w:val="008C7DF2"/>
    <w:rsid w:val="008C7E7B"/>
    <w:rsid w:val="008D0853"/>
    <w:rsid w:val="008D08D0"/>
    <w:rsid w:val="008D0904"/>
    <w:rsid w:val="008D19A8"/>
    <w:rsid w:val="008D274C"/>
    <w:rsid w:val="008D3C75"/>
    <w:rsid w:val="008D3D70"/>
    <w:rsid w:val="008D493F"/>
    <w:rsid w:val="008D4CC1"/>
    <w:rsid w:val="008D5A69"/>
    <w:rsid w:val="008D5CBE"/>
    <w:rsid w:val="008D5D7E"/>
    <w:rsid w:val="008D60EC"/>
    <w:rsid w:val="008D647A"/>
    <w:rsid w:val="008D716D"/>
    <w:rsid w:val="008D7E4A"/>
    <w:rsid w:val="008D7F14"/>
    <w:rsid w:val="008E01E3"/>
    <w:rsid w:val="008E06FE"/>
    <w:rsid w:val="008E08AB"/>
    <w:rsid w:val="008E15C0"/>
    <w:rsid w:val="008E168E"/>
    <w:rsid w:val="008E242C"/>
    <w:rsid w:val="008E357F"/>
    <w:rsid w:val="008E4100"/>
    <w:rsid w:val="008E418E"/>
    <w:rsid w:val="008E4507"/>
    <w:rsid w:val="008E4742"/>
    <w:rsid w:val="008E49D8"/>
    <w:rsid w:val="008E4BFF"/>
    <w:rsid w:val="008E4E49"/>
    <w:rsid w:val="008E522F"/>
    <w:rsid w:val="008E555D"/>
    <w:rsid w:val="008E581C"/>
    <w:rsid w:val="008E5E5A"/>
    <w:rsid w:val="008E6029"/>
    <w:rsid w:val="008E6B2C"/>
    <w:rsid w:val="008E7028"/>
    <w:rsid w:val="008E71AA"/>
    <w:rsid w:val="008E71C0"/>
    <w:rsid w:val="008E7604"/>
    <w:rsid w:val="008E776A"/>
    <w:rsid w:val="008E7A51"/>
    <w:rsid w:val="008E7CC9"/>
    <w:rsid w:val="008E7E44"/>
    <w:rsid w:val="008F00A1"/>
    <w:rsid w:val="008F072E"/>
    <w:rsid w:val="008F0A92"/>
    <w:rsid w:val="008F0AD9"/>
    <w:rsid w:val="008F0BEC"/>
    <w:rsid w:val="008F1115"/>
    <w:rsid w:val="008F1969"/>
    <w:rsid w:val="008F1A5A"/>
    <w:rsid w:val="008F20AA"/>
    <w:rsid w:val="008F212C"/>
    <w:rsid w:val="008F2223"/>
    <w:rsid w:val="008F38F1"/>
    <w:rsid w:val="008F4393"/>
    <w:rsid w:val="008F49F5"/>
    <w:rsid w:val="008F4AF6"/>
    <w:rsid w:val="008F4FAD"/>
    <w:rsid w:val="008F54F2"/>
    <w:rsid w:val="008F5881"/>
    <w:rsid w:val="008F58AE"/>
    <w:rsid w:val="008F5DDE"/>
    <w:rsid w:val="008F60E6"/>
    <w:rsid w:val="008F6B9B"/>
    <w:rsid w:val="008F78BC"/>
    <w:rsid w:val="00900570"/>
    <w:rsid w:val="009007BF"/>
    <w:rsid w:val="00901562"/>
    <w:rsid w:val="0090198D"/>
    <w:rsid w:val="00901B8D"/>
    <w:rsid w:val="00902083"/>
    <w:rsid w:val="00902355"/>
    <w:rsid w:val="0090250E"/>
    <w:rsid w:val="00902630"/>
    <w:rsid w:val="00902E74"/>
    <w:rsid w:val="009038DB"/>
    <w:rsid w:val="00903CF7"/>
    <w:rsid w:val="00903F64"/>
    <w:rsid w:val="00904477"/>
    <w:rsid w:val="009055B4"/>
    <w:rsid w:val="00905871"/>
    <w:rsid w:val="00905951"/>
    <w:rsid w:val="00906114"/>
    <w:rsid w:val="00906124"/>
    <w:rsid w:val="009063D6"/>
    <w:rsid w:val="009064E2"/>
    <w:rsid w:val="00906616"/>
    <w:rsid w:val="00906A25"/>
    <w:rsid w:val="00906A64"/>
    <w:rsid w:val="00906C51"/>
    <w:rsid w:val="009075C5"/>
    <w:rsid w:val="00907D9B"/>
    <w:rsid w:val="009107F4"/>
    <w:rsid w:val="00910DFF"/>
    <w:rsid w:val="00910F46"/>
    <w:rsid w:val="0091161F"/>
    <w:rsid w:val="00911D0A"/>
    <w:rsid w:val="00911E25"/>
    <w:rsid w:val="0091200F"/>
    <w:rsid w:val="0091218D"/>
    <w:rsid w:val="00912587"/>
    <w:rsid w:val="00912DB7"/>
    <w:rsid w:val="00912F45"/>
    <w:rsid w:val="00913032"/>
    <w:rsid w:val="0091412F"/>
    <w:rsid w:val="00914157"/>
    <w:rsid w:val="00914455"/>
    <w:rsid w:val="009146A4"/>
    <w:rsid w:val="0091483A"/>
    <w:rsid w:val="00914B6A"/>
    <w:rsid w:val="00915FEB"/>
    <w:rsid w:val="00916866"/>
    <w:rsid w:val="00916D18"/>
    <w:rsid w:val="009172DD"/>
    <w:rsid w:val="00917D59"/>
    <w:rsid w:val="0092076D"/>
    <w:rsid w:val="00921165"/>
    <w:rsid w:val="009212E5"/>
    <w:rsid w:val="009215F2"/>
    <w:rsid w:val="009218D1"/>
    <w:rsid w:val="00922D25"/>
    <w:rsid w:val="00922EFE"/>
    <w:rsid w:val="00923608"/>
    <w:rsid w:val="00923C6A"/>
    <w:rsid w:val="00923D23"/>
    <w:rsid w:val="0092593A"/>
    <w:rsid w:val="00926018"/>
    <w:rsid w:val="009260AB"/>
    <w:rsid w:val="00926323"/>
    <w:rsid w:val="00926684"/>
    <w:rsid w:val="00926C59"/>
    <w:rsid w:val="009270AA"/>
    <w:rsid w:val="009300C8"/>
    <w:rsid w:val="00930CD9"/>
    <w:rsid w:val="009313BE"/>
    <w:rsid w:val="009320ED"/>
    <w:rsid w:val="009323EA"/>
    <w:rsid w:val="00932B02"/>
    <w:rsid w:val="00932BBF"/>
    <w:rsid w:val="00932F6E"/>
    <w:rsid w:val="009332CC"/>
    <w:rsid w:val="00935BEA"/>
    <w:rsid w:val="00936828"/>
    <w:rsid w:val="00936DF0"/>
    <w:rsid w:val="009376B5"/>
    <w:rsid w:val="00937729"/>
    <w:rsid w:val="00937767"/>
    <w:rsid w:val="009405FB"/>
    <w:rsid w:val="00940A96"/>
    <w:rsid w:val="00940D25"/>
    <w:rsid w:val="009411BF"/>
    <w:rsid w:val="009411EE"/>
    <w:rsid w:val="009413D1"/>
    <w:rsid w:val="00941604"/>
    <w:rsid w:val="00941903"/>
    <w:rsid w:val="00941AD0"/>
    <w:rsid w:val="00941BBA"/>
    <w:rsid w:val="00941E58"/>
    <w:rsid w:val="0094202F"/>
    <w:rsid w:val="009441A5"/>
    <w:rsid w:val="0094515E"/>
    <w:rsid w:val="0094563B"/>
    <w:rsid w:val="00946339"/>
    <w:rsid w:val="00946504"/>
    <w:rsid w:val="00946C7B"/>
    <w:rsid w:val="009476EC"/>
    <w:rsid w:val="0094784B"/>
    <w:rsid w:val="00947C7C"/>
    <w:rsid w:val="00950863"/>
    <w:rsid w:val="00950B6E"/>
    <w:rsid w:val="0095110C"/>
    <w:rsid w:val="009516FB"/>
    <w:rsid w:val="00951C3E"/>
    <w:rsid w:val="00952217"/>
    <w:rsid w:val="00952659"/>
    <w:rsid w:val="0095355D"/>
    <w:rsid w:val="00953FB9"/>
    <w:rsid w:val="009541F7"/>
    <w:rsid w:val="00954D4F"/>
    <w:rsid w:val="00954DEF"/>
    <w:rsid w:val="009552A3"/>
    <w:rsid w:val="009552B6"/>
    <w:rsid w:val="009558A0"/>
    <w:rsid w:val="00955D46"/>
    <w:rsid w:val="009560D9"/>
    <w:rsid w:val="00956A7B"/>
    <w:rsid w:val="00956B17"/>
    <w:rsid w:val="00957744"/>
    <w:rsid w:val="00957E01"/>
    <w:rsid w:val="00960252"/>
    <w:rsid w:val="0096038C"/>
    <w:rsid w:val="00960AB1"/>
    <w:rsid w:val="00960D24"/>
    <w:rsid w:val="00960E2E"/>
    <w:rsid w:val="00961254"/>
    <w:rsid w:val="00961310"/>
    <w:rsid w:val="00961441"/>
    <w:rsid w:val="00961655"/>
    <w:rsid w:val="009621BA"/>
    <w:rsid w:val="0096239B"/>
    <w:rsid w:val="009627B4"/>
    <w:rsid w:val="00963B99"/>
    <w:rsid w:val="00963D3C"/>
    <w:rsid w:val="009644BE"/>
    <w:rsid w:val="00964592"/>
    <w:rsid w:val="009647CC"/>
    <w:rsid w:val="0096486F"/>
    <w:rsid w:val="00964AC0"/>
    <w:rsid w:val="00964DDC"/>
    <w:rsid w:val="00965717"/>
    <w:rsid w:val="0096583D"/>
    <w:rsid w:val="0096584E"/>
    <w:rsid w:val="00965EA8"/>
    <w:rsid w:val="00965FCB"/>
    <w:rsid w:val="00966F39"/>
    <w:rsid w:val="00967431"/>
    <w:rsid w:val="00967DDC"/>
    <w:rsid w:val="009713C8"/>
    <w:rsid w:val="0097196E"/>
    <w:rsid w:val="00971A5E"/>
    <w:rsid w:val="00972C4F"/>
    <w:rsid w:val="00974316"/>
    <w:rsid w:val="0097434E"/>
    <w:rsid w:val="00974503"/>
    <w:rsid w:val="0097532E"/>
    <w:rsid w:val="009758C3"/>
    <w:rsid w:val="00975C0E"/>
    <w:rsid w:val="0097671B"/>
    <w:rsid w:val="00977A5E"/>
    <w:rsid w:val="00977AE4"/>
    <w:rsid w:val="00980127"/>
    <w:rsid w:val="00980437"/>
    <w:rsid w:val="00980CCC"/>
    <w:rsid w:val="00981373"/>
    <w:rsid w:val="00981381"/>
    <w:rsid w:val="00981452"/>
    <w:rsid w:val="009814ED"/>
    <w:rsid w:val="009815E4"/>
    <w:rsid w:val="009817AD"/>
    <w:rsid w:val="0098185E"/>
    <w:rsid w:val="00982291"/>
    <w:rsid w:val="0098270E"/>
    <w:rsid w:val="009830A7"/>
    <w:rsid w:val="00983165"/>
    <w:rsid w:val="009836A9"/>
    <w:rsid w:val="00983860"/>
    <w:rsid w:val="009840AD"/>
    <w:rsid w:val="00984384"/>
    <w:rsid w:val="00984A50"/>
    <w:rsid w:val="00984AFD"/>
    <w:rsid w:val="00984C29"/>
    <w:rsid w:val="0098537A"/>
    <w:rsid w:val="0098659C"/>
    <w:rsid w:val="009867CE"/>
    <w:rsid w:val="00986C3A"/>
    <w:rsid w:val="009901E2"/>
    <w:rsid w:val="00990530"/>
    <w:rsid w:val="0099060B"/>
    <w:rsid w:val="009908F5"/>
    <w:rsid w:val="009909D6"/>
    <w:rsid w:val="00990E46"/>
    <w:rsid w:val="009925A1"/>
    <w:rsid w:val="0099266C"/>
    <w:rsid w:val="009927E1"/>
    <w:rsid w:val="00992D12"/>
    <w:rsid w:val="00992FCE"/>
    <w:rsid w:val="009938CB"/>
    <w:rsid w:val="00994984"/>
    <w:rsid w:val="00994EF2"/>
    <w:rsid w:val="009950A5"/>
    <w:rsid w:val="00995535"/>
    <w:rsid w:val="0099567A"/>
    <w:rsid w:val="00995A07"/>
    <w:rsid w:val="00995B29"/>
    <w:rsid w:val="00995B57"/>
    <w:rsid w:val="00995B9A"/>
    <w:rsid w:val="00995E05"/>
    <w:rsid w:val="009962D6"/>
    <w:rsid w:val="0099643E"/>
    <w:rsid w:val="00996905"/>
    <w:rsid w:val="00996B02"/>
    <w:rsid w:val="00996E95"/>
    <w:rsid w:val="00996F16"/>
    <w:rsid w:val="0099765C"/>
    <w:rsid w:val="009A0DD7"/>
    <w:rsid w:val="009A0E81"/>
    <w:rsid w:val="009A18E1"/>
    <w:rsid w:val="009A2402"/>
    <w:rsid w:val="009A2E1C"/>
    <w:rsid w:val="009A3127"/>
    <w:rsid w:val="009A3188"/>
    <w:rsid w:val="009A32C1"/>
    <w:rsid w:val="009A3527"/>
    <w:rsid w:val="009A40FD"/>
    <w:rsid w:val="009A435B"/>
    <w:rsid w:val="009A4391"/>
    <w:rsid w:val="009A5ADA"/>
    <w:rsid w:val="009A5D23"/>
    <w:rsid w:val="009A66AC"/>
    <w:rsid w:val="009A66BE"/>
    <w:rsid w:val="009B0169"/>
    <w:rsid w:val="009B02D0"/>
    <w:rsid w:val="009B03E8"/>
    <w:rsid w:val="009B06D4"/>
    <w:rsid w:val="009B0B49"/>
    <w:rsid w:val="009B164D"/>
    <w:rsid w:val="009B1A58"/>
    <w:rsid w:val="009B20CD"/>
    <w:rsid w:val="009B26CE"/>
    <w:rsid w:val="009B2971"/>
    <w:rsid w:val="009B2BBD"/>
    <w:rsid w:val="009B37DD"/>
    <w:rsid w:val="009B5E78"/>
    <w:rsid w:val="009B616A"/>
    <w:rsid w:val="009B66F8"/>
    <w:rsid w:val="009B6CB7"/>
    <w:rsid w:val="009B7AEE"/>
    <w:rsid w:val="009C00E8"/>
    <w:rsid w:val="009C15C9"/>
    <w:rsid w:val="009C1AA7"/>
    <w:rsid w:val="009C1B8F"/>
    <w:rsid w:val="009C1D7F"/>
    <w:rsid w:val="009C236D"/>
    <w:rsid w:val="009C2E2C"/>
    <w:rsid w:val="009C3897"/>
    <w:rsid w:val="009C4460"/>
    <w:rsid w:val="009C4995"/>
    <w:rsid w:val="009C49E1"/>
    <w:rsid w:val="009C4A04"/>
    <w:rsid w:val="009C4B9C"/>
    <w:rsid w:val="009C4FDD"/>
    <w:rsid w:val="009C682F"/>
    <w:rsid w:val="009C6942"/>
    <w:rsid w:val="009C6CBE"/>
    <w:rsid w:val="009C6ECF"/>
    <w:rsid w:val="009C770F"/>
    <w:rsid w:val="009C78EF"/>
    <w:rsid w:val="009C7F67"/>
    <w:rsid w:val="009D0480"/>
    <w:rsid w:val="009D13FA"/>
    <w:rsid w:val="009D14F0"/>
    <w:rsid w:val="009D15BB"/>
    <w:rsid w:val="009D2988"/>
    <w:rsid w:val="009D2F7C"/>
    <w:rsid w:val="009D3347"/>
    <w:rsid w:val="009D420B"/>
    <w:rsid w:val="009D4249"/>
    <w:rsid w:val="009D4AC6"/>
    <w:rsid w:val="009D4B3C"/>
    <w:rsid w:val="009D4EA7"/>
    <w:rsid w:val="009D52FE"/>
    <w:rsid w:val="009D57EB"/>
    <w:rsid w:val="009D58AC"/>
    <w:rsid w:val="009D5DA1"/>
    <w:rsid w:val="009D5F31"/>
    <w:rsid w:val="009D6220"/>
    <w:rsid w:val="009D7235"/>
    <w:rsid w:val="009D7444"/>
    <w:rsid w:val="009D7864"/>
    <w:rsid w:val="009D7E3A"/>
    <w:rsid w:val="009E0AF7"/>
    <w:rsid w:val="009E10EF"/>
    <w:rsid w:val="009E134D"/>
    <w:rsid w:val="009E21FD"/>
    <w:rsid w:val="009E227F"/>
    <w:rsid w:val="009E2392"/>
    <w:rsid w:val="009E23CF"/>
    <w:rsid w:val="009E26C5"/>
    <w:rsid w:val="009E291C"/>
    <w:rsid w:val="009E2C00"/>
    <w:rsid w:val="009E351B"/>
    <w:rsid w:val="009E40E0"/>
    <w:rsid w:val="009E4465"/>
    <w:rsid w:val="009E4BDE"/>
    <w:rsid w:val="009E4D1C"/>
    <w:rsid w:val="009E527F"/>
    <w:rsid w:val="009E53A3"/>
    <w:rsid w:val="009E574B"/>
    <w:rsid w:val="009E6039"/>
    <w:rsid w:val="009E6247"/>
    <w:rsid w:val="009E629C"/>
    <w:rsid w:val="009E66B9"/>
    <w:rsid w:val="009E728A"/>
    <w:rsid w:val="009E7850"/>
    <w:rsid w:val="009E7EB3"/>
    <w:rsid w:val="009F0274"/>
    <w:rsid w:val="009F063F"/>
    <w:rsid w:val="009F0C0B"/>
    <w:rsid w:val="009F0E55"/>
    <w:rsid w:val="009F1379"/>
    <w:rsid w:val="009F1D11"/>
    <w:rsid w:val="009F1F63"/>
    <w:rsid w:val="009F2373"/>
    <w:rsid w:val="009F2FCB"/>
    <w:rsid w:val="009F32AC"/>
    <w:rsid w:val="009F37F8"/>
    <w:rsid w:val="009F37FB"/>
    <w:rsid w:val="009F427F"/>
    <w:rsid w:val="009F514C"/>
    <w:rsid w:val="009F5255"/>
    <w:rsid w:val="009F586C"/>
    <w:rsid w:val="009F5FFC"/>
    <w:rsid w:val="009F6375"/>
    <w:rsid w:val="009F6524"/>
    <w:rsid w:val="009F7075"/>
    <w:rsid w:val="009F7423"/>
    <w:rsid w:val="009F77C8"/>
    <w:rsid w:val="009F7964"/>
    <w:rsid w:val="00A0079E"/>
    <w:rsid w:val="00A0081B"/>
    <w:rsid w:val="00A00CC9"/>
    <w:rsid w:val="00A01352"/>
    <w:rsid w:val="00A0147D"/>
    <w:rsid w:val="00A02298"/>
    <w:rsid w:val="00A0285A"/>
    <w:rsid w:val="00A031B0"/>
    <w:rsid w:val="00A03312"/>
    <w:rsid w:val="00A03556"/>
    <w:rsid w:val="00A0356D"/>
    <w:rsid w:val="00A03817"/>
    <w:rsid w:val="00A03A4D"/>
    <w:rsid w:val="00A03B08"/>
    <w:rsid w:val="00A03DAC"/>
    <w:rsid w:val="00A03DD6"/>
    <w:rsid w:val="00A047BA"/>
    <w:rsid w:val="00A04FA8"/>
    <w:rsid w:val="00A054E1"/>
    <w:rsid w:val="00A057D0"/>
    <w:rsid w:val="00A05AFA"/>
    <w:rsid w:val="00A06019"/>
    <w:rsid w:val="00A06275"/>
    <w:rsid w:val="00A0662E"/>
    <w:rsid w:val="00A06905"/>
    <w:rsid w:val="00A072A3"/>
    <w:rsid w:val="00A07BC5"/>
    <w:rsid w:val="00A07F7C"/>
    <w:rsid w:val="00A1139C"/>
    <w:rsid w:val="00A11DEA"/>
    <w:rsid w:val="00A12098"/>
    <w:rsid w:val="00A12101"/>
    <w:rsid w:val="00A12575"/>
    <w:rsid w:val="00A12EAE"/>
    <w:rsid w:val="00A13019"/>
    <w:rsid w:val="00A13036"/>
    <w:rsid w:val="00A1324E"/>
    <w:rsid w:val="00A13CBB"/>
    <w:rsid w:val="00A147AE"/>
    <w:rsid w:val="00A14854"/>
    <w:rsid w:val="00A14C1E"/>
    <w:rsid w:val="00A15AF3"/>
    <w:rsid w:val="00A16148"/>
    <w:rsid w:val="00A163F4"/>
    <w:rsid w:val="00A165E6"/>
    <w:rsid w:val="00A172E4"/>
    <w:rsid w:val="00A178EC"/>
    <w:rsid w:val="00A20461"/>
    <w:rsid w:val="00A209D4"/>
    <w:rsid w:val="00A21AFF"/>
    <w:rsid w:val="00A21B88"/>
    <w:rsid w:val="00A229D5"/>
    <w:rsid w:val="00A22C66"/>
    <w:rsid w:val="00A22C6F"/>
    <w:rsid w:val="00A22F5F"/>
    <w:rsid w:val="00A22F7B"/>
    <w:rsid w:val="00A233EE"/>
    <w:rsid w:val="00A23544"/>
    <w:rsid w:val="00A25298"/>
    <w:rsid w:val="00A25850"/>
    <w:rsid w:val="00A2595F"/>
    <w:rsid w:val="00A25B42"/>
    <w:rsid w:val="00A260B3"/>
    <w:rsid w:val="00A26A44"/>
    <w:rsid w:val="00A2731B"/>
    <w:rsid w:val="00A27A99"/>
    <w:rsid w:val="00A27D57"/>
    <w:rsid w:val="00A30172"/>
    <w:rsid w:val="00A30184"/>
    <w:rsid w:val="00A307E3"/>
    <w:rsid w:val="00A30AFF"/>
    <w:rsid w:val="00A31601"/>
    <w:rsid w:val="00A31880"/>
    <w:rsid w:val="00A322D7"/>
    <w:rsid w:val="00A33F67"/>
    <w:rsid w:val="00A34E1B"/>
    <w:rsid w:val="00A35E5F"/>
    <w:rsid w:val="00A35F01"/>
    <w:rsid w:val="00A35F51"/>
    <w:rsid w:val="00A36147"/>
    <w:rsid w:val="00A36724"/>
    <w:rsid w:val="00A37CF5"/>
    <w:rsid w:val="00A402A3"/>
    <w:rsid w:val="00A40EF7"/>
    <w:rsid w:val="00A41236"/>
    <w:rsid w:val="00A41799"/>
    <w:rsid w:val="00A419D7"/>
    <w:rsid w:val="00A41A55"/>
    <w:rsid w:val="00A427B7"/>
    <w:rsid w:val="00A42B97"/>
    <w:rsid w:val="00A431ED"/>
    <w:rsid w:val="00A43360"/>
    <w:rsid w:val="00A43567"/>
    <w:rsid w:val="00A43837"/>
    <w:rsid w:val="00A43947"/>
    <w:rsid w:val="00A43D30"/>
    <w:rsid w:val="00A442F7"/>
    <w:rsid w:val="00A44720"/>
    <w:rsid w:val="00A44A33"/>
    <w:rsid w:val="00A44C7B"/>
    <w:rsid w:val="00A44E03"/>
    <w:rsid w:val="00A452DE"/>
    <w:rsid w:val="00A45550"/>
    <w:rsid w:val="00A45804"/>
    <w:rsid w:val="00A45CA4"/>
    <w:rsid w:val="00A4614B"/>
    <w:rsid w:val="00A464E9"/>
    <w:rsid w:val="00A46A8D"/>
    <w:rsid w:val="00A470CC"/>
    <w:rsid w:val="00A471E7"/>
    <w:rsid w:val="00A479C4"/>
    <w:rsid w:val="00A50A34"/>
    <w:rsid w:val="00A50C8D"/>
    <w:rsid w:val="00A51C0C"/>
    <w:rsid w:val="00A52077"/>
    <w:rsid w:val="00A524D6"/>
    <w:rsid w:val="00A52832"/>
    <w:rsid w:val="00A52B62"/>
    <w:rsid w:val="00A53A9D"/>
    <w:rsid w:val="00A53C6A"/>
    <w:rsid w:val="00A545E1"/>
    <w:rsid w:val="00A54DEE"/>
    <w:rsid w:val="00A5534D"/>
    <w:rsid w:val="00A55578"/>
    <w:rsid w:val="00A5582F"/>
    <w:rsid w:val="00A55B1B"/>
    <w:rsid w:val="00A56155"/>
    <w:rsid w:val="00A56C8B"/>
    <w:rsid w:val="00A56E81"/>
    <w:rsid w:val="00A5730A"/>
    <w:rsid w:val="00A578F4"/>
    <w:rsid w:val="00A57B97"/>
    <w:rsid w:val="00A57E13"/>
    <w:rsid w:val="00A57F29"/>
    <w:rsid w:val="00A60064"/>
    <w:rsid w:val="00A60618"/>
    <w:rsid w:val="00A611F1"/>
    <w:rsid w:val="00A61644"/>
    <w:rsid w:val="00A620BD"/>
    <w:rsid w:val="00A621DD"/>
    <w:rsid w:val="00A62BDE"/>
    <w:rsid w:val="00A62D1F"/>
    <w:rsid w:val="00A62D72"/>
    <w:rsid w:val="00A634B3"/>
    <w:rsid w:val="00A634F6"/>
    <w:rsid w:val="00A641D7"/>
    <w:rsid w:val="00A64D53"/>
    <w:rsid w:val="00A6586C"/>
    <w:rsid w:val="00A658F2"/>
    <w:rsid w:val="00A65C90"/>
    <w:rsid w:val="00A65D0E"/>
    <w:rsid w:val="00A6612F"/>
    <w:rsid w:val="00A66E26"/>
    <w:rsid w:val="00A67492"/>
    <w:rsid w:val="00A678AA"/>
    <w:rsid w:val="00A67A96"/>
    <w:rsid w:val="00A67B5B"/>
    <w:rsid w:val="00A67C29"/>
    <w:rsid w:val="00A67E75"/>
    <w:rsid w:val="00A702D9"/>
    <w:rsid w:val="00A70A4F"/>
    <w:rsid w:val="00A7110C"/>
    <w:rsid w:val="00A7151A"/>
    <w:rsid w:val="00A71E57"/>
    <w:rsid w:val="00A72028"/>
    <w:rsid w:val="00A7207B"/>
    <w:rsid w:val="00A721E8"/>
    <w:rsid w:val="00A72452"/>
    <w:rsid w:val="00A72C03"/>
    <w:rsid w:val="00A72E44"/>
    <w:rsid w:val="00A73211"/>
    <w:rsid w:val="00A733CC"/>
    <w:rsid w:val="00A7437D"/>
    <w:rsid w:val="00A751F7"/>
    <w:rsid w:val="00A7537A"/>
    <w:rsid w:val="00A757A1"/>
    <w:rsid w:val="00A75F24"/>
    <w:rsid w:val="00A767D0"/>
    <w:rsid w:val="00A770B1"/>
    <w:rsid w:val="00A77214"/>
    <w:rsid w:val="00A7757D"/>
    <w:rsid w:val="00A77D21"/>
    <w:rsid w:val="00A77DDD"/>
    <w:rsid w:val="00A81221"/>
    <w:rsid w:val="00A813CF"/>
    <w:rsid w:val="00A81AAC"/>
    <w:rsid w:val="00A81B3A"/>
    <w:rsid w:val="00A81C40"/>
    <w:rsid w:val="00A81CF5"/>
    <w:rsid w:val="00A81D46"/>
    <w:rsid w:val="00A81E2C"/>
    <w:rsid w:val="00A820F9"/>
    <w:rsid w:val="00A82913"/>
    <w:rsid w:val="00A82C06"/>
    <w:rsid w:val="00A82F78"/>
    <w:rsid w:val="00A83A22"/>
    <w:rsid w:val="00A84ABA"/>
    <w:rsid w:val="00A84F53"/>
    <w:rsid w:val="00A85BA6"/>
    <w:rsid w:val="00A85F4F"/>
    <w:rsid w:val="00A86F70"/>
    <w:rsid w:val="00A87565"/>
    <w:rsid w:val="00A87928"/>
    <w:rsid w:val="00A87B29"/>
    <w:rsid w:val="00A90125"/>
    <w:rsid w:val="00A9064D"/>
    <w:rsid w:val="00A9080C"/>
    <w:rsid w:val="00A90CF8"/>
    <w:rsid w:val="00A90E67"/>
    <w:rsid w:val="00A91652"/>
    <w:rsid w:val="00A91EB2"/>
    <w:rsid w:val="00A92016"/>
    <w:rsid w:val="00A92FC3"/>
    <w:rsid w:val="00A93080"/>
    <w:rsid w:val="00A930FB"/>
    <w:rsid w:val="00A93165"/>
    <w:rsid w:val="00A933AF"/>
    <w:rsid w:val="00A93942"/>
    <w:rsid w:val="00A94350"/>
    <w:rsid w:val="00A945E1"/>
    <w:rsid w:val="00A9466C"/>
    <w:rsid w:val="00A94B82"/>
    <w:rsid w:val="00A9539B"/>
    <w:rsid w:val="00A954CB"/>
    <w:rsid w:val="00A95790"/>
    <w:rsid w:val="00A95B77"/>
    <w:rsid w:val="00A96453"/>
    <w:rsid w:val="00A96914"/>
    <w:rsid w:val="00A97218"/>
    <w:rsid w:val="00A97A4C"/>
    <w:rsid w:val="00AA01CB"/>
    <w:rsid w:val="00AA0656"/>
    <w:rsid w:val="00AA08A9"/>
    <w:rsid w:val="00AA0EAC"/>
    <w:rsid w:val="00AA12CE"/>
    <w:rsid w:val="00AA1FE8"/>
    <w:rsid w:val="00AA2C93"/>
    <w:rsid w:val="00AA3115"/>
    <w:rsid w:val="00AA3283"/>
    <w:rsid w:val="00AA3A63"/>
    <w:rsid w:val="00AA3B68"/>
    <w:rsid w:val="00AA4155"/>
    <w:rsid w:val="00AA4377"/>
    <w:rsid w:val="00AA44B2"/>
    <w:rsid w:val="00AA4CFA"/>
    <w:rsid w:val="00AA4F4A"/>
    <w:rsid w:val="00AA520E"/>
    <w:rsid w:val="00AA5521"/>
    <w:rsid w:val="00AA5626"/>
    <w:rsid w:val="00AA61A9"/>
    <w:rsid w:val="00AA6232"/>
    <w:rsid w:val="00AA62A1"/>
    <w:rsid w:val="00AA699D"/>
    <w:rsid w:val="00AA6FF5"/>
    <w:rsid w:val="00AA7B63"/>
    <w:rsid w:val="00AA7F3E"/>
    <w:rsid w:val="00AB013F"/>
    <w:rsid w:val="00AB0431"/>
    <w:rsid w:val="00AB193D"/>
    <w:rsid w:val="00AB1A82"/>
    <w:rsid w:val="00AB1D40"/>
    <w:rsid w:val="00AB22F6"/>
    <w:rsid w:val="00AB2370"/>
    <w:rsid w:val="00AB3209"/>
    <w:rsid w:val="00AB3935"/>
    <w:rsid w:val="00AB3CDF"/>
    <w:rsid w:val="00AB4650"/>
    <w:rsid w:val="00AB468B"/>
    <w:rsid w:val="00AB46A2"/>
    <w:rsid w:val="00AB46B5"/>
    <w:rsid w:val="00AB5832"/>
    <w:rsid w:val="00AB5A4A"/>
    <w:rsid w:val="00AB5C2F"/>
    <w:rsid w:val="00AB5F03"/>
    <w:rsid w:val="00AB68C2"/>
    <w:rsid w:val="00AB6B6E"/>
    <w:rsid w:val="00AB7403"/>
    <w:rsid w:val="00AC02AF"/>
    <w:rsid w:val="00AC02FB"/>
    <w:rsid w:val="00AC0ABD"/>
    <w:rsid w:val="00AC10D5"/>
    <w:rsid w:val="00AC1389"/>
    <w:rsid w:val="00AC1989"/>
    <w:rsid w:val="00AC1D4C"/>
    <w:rsid w:val="00AC1F8E"/>
    <w:rsid w:val="00AC2115"/>
    <w:rsid w:val="00AC23A5"/>
    <w:rsid w:val="00AC3A0E"/>
    <w:rsid w:val="00AC4144"/>
    <w:rsid w:val="00AC41C0"/>
    <w:rsid w:val="00AC422D"/>
    <w:rsid w:val="00AC536A"/>
    <w:rsid w:val="00AC56A8"/>
    <w:rsid w:val="00AC6057"/>
    <w:rsid w:val="00AC61D8"/>
    <w:rsid w:val="00AC6758"/>
    <w:rsid w:val="00AC6B8A"/>
    <w:rsid w:val="00AC6CEB"/>
    <w:rsid w:val="00AC6F0B"/>
    <w:rsid w:val="00AC722F"/>
    <w:rsid w:val="00AC788E"/>
    <w:rsid w:val="00AC7D17"/>
    <w:rsid w:val="00AC7E98"/>
    <w:rsid w:val="00AD047C"/>
    <w:rsid w:val="00AD049B"/>
    <w:rsid w:val="00AD0574"/>
    <w:rsid w:val="00AD0C2B"/>
    <w:rsid w:val="00AD1147"/>
    <w:rsid w:val="00AD1333"/>
    <w:rsid w:val="00AD2139"/>
    <w:rsid w:val="00AD2502"/>
    <w:rsid w:val="00AD2531"/>
    <w:rsid w:val="00AD2996"/>
    <w:rsid w:val="00AD2F4E"/>
    <w:rsid w:val="00AD3B4C"/>
    <w:rsid w:val="00AD3C7D"/>
    <w:rsid w:val="00AD48D9"/>
    <w:rsid w:val="00AD4B49"/>
    <w:rsid w:val="00AD511C"/>
    <w:rsid w:val="00AD53A4"/>
    <w:rsid w:val="00AD53AE"/>
    <w:rsid w:val="00AD5B02"/>
    <w:rsid w:val="00AD5EBA"/>
    <w:rsid w:val="00AD691E"/>
    <w:rsid w:val="00AD71ED"/>
    <w:rsid w:val="00AD7E41"/>
    <w:rsid w:val="00AE03CC"/>
    <w:rsid w:val="00AE05C5"/>
    <w:rsid w:val="00AE06B4"/>
    <w:rsid w:val="00AE08FD"/>
    <w:rsid w:val="00AE0A6A"/>
    <w:rsid w:val="00AE0EE6"/>
    <w:rsid w:val="00AE0F46"/>
    <w:rsid w:val="00AE173B"/>
    <w:rsid w:val="00AE1AF7"/>
    <w:rsid w:val="00AE1C57"/>
    <w:rsid w:val="00AE20B6"/>
    <w:rsid w:val="00AE30E3"/>
    <w:rsid w:val="00AE338B"/>
    <w:rsid w:val="00AE3D61"/>
    <w:rsid w:val="00AE4380"/>
    <w:rsid w:val="00AE48E1"/>
    <w:rsid w:val="00AE59E2"/>
    <w:rsid w:val="00AE6180"/>
    <w:rsid w:val="00AE6624"/>
    <w:rsid w:val="00AE6C5D"/>
    <w:rsid w:val="00AE6F29"/>
    <w:rsid w:val="00AE7320"/>
    <w:rsid w:val="00AE74BF"/>
    <w:rsid w:val="00AE7BD8"/>
    <w:rsid w:val="00AF0214"/>
    <w:rsid w:val="00AF07C3"/>
    <w:rsid w:val="00AF0C60"/>
    <w:rsid w:val="00AF0FCA"/>
    <w:rsid w:val="00AF10AD"/>
    <w:rsid w:val="00AF1463"/>
    <w:rsid w:val="00AF21BC"/>
    <w:rsid w:val="00AF247A"/>
    <w:rsid w:val="00AF2B3D"/>
    <w:rsid w:val="00AF2FC3"/>
    <w:rsid w:val="00AF33B4"/>
    <w:rsid w:val="00AF3550"/>
    <w:rsid w:val="00AF3979"/>
    <w:rsid w:val="00AF3B36"/>
    <w:rsid w:val="00AF3C12"/>
    <w:rsid w:val="00AF3D05"/>
    <w:rsid w:val="00AF52E2"/>
    <w:rsid w:val="00AF53A3"/>
    <w:rsid w:val="00AF5568"/>
    <w:rsid w:val="00AF5784"/>
    <w:rsid w:val="00AF6357"/>
    <w:rsid w:val="00B004D0"/>
    <w:rsid w:val="00B00743"/>
    <w:rsid w:val="00B0104D"/>
    <w:rsid w:val="00B0107A"/>
    <w:rsid w:val="00B01D04"/>
    <w:rsid w:val="00B02133"/>
    <w:rsid w:val="00B021C5"/>
    <w:rsid w:val="00B021D1"/>
    <w:rsid w:val="00B023A1"/>
    <w:rsid w:val="00B02716"/>
    <w:rsid w:val="00B03447"/>
    <w:rsid w:val="00B038F9"/>
    <w:rsid w:val="00B03A7B"/>
    <w:rsid w:val="00B03E51"/>
    <w:rsid w:val="00B0446E"/>
    <w:rsid w:val="00B045D7"/>
    <w:rsid w:val="00B0471C"/>
    <w:rsid w:val="00B04B3A"/>
    <w:rsid w:val="00B0597A"/>
    <w:rsid w:val="00B05E5C"/>
    <w:rsid w:val="00B05FB6"/>
    <w:rsid w:val="00B079D6"/>
    <w:rsid w:val="00B07EC1"/>
    <w:rsid w:val="00B10122"/>
    <w:rsid w:val="00B10CF2"/>
    <w:rsid w:val="00B10F96"/>
    <w:rsid w:val="00B11261"/>
    <w:rsid w:val="00B1128B"/>
    <w:rsid w:val="00B114CF"/>
    <w:rsid w:val="00B11900"/>
    <w:rsid w:val="00B11AE0"/>
    <w:rsid w:val="00B11D9A"/>
    <w:rsid w:val="00B123B3"/>
    <w:rsid w:val="00B12F87"/>
    <w:rsid w:val="00B1361B"/>
    <w:rsid w:val="00B13990"/>
    <w:rsid w:val="00B13F29"/>
    <w:rsid w:val="00B13F59"/>
    <w:rsid w:val="00B141AC"/>
    <w:rsid w:val="00B14A68"/>
    <w:rsid w:val="00B14E56"/>
    <w:rsid w:val="00B1538B"/>
    <w:rsid w:val="00B15A83"/>
    <w:rsid w:val="00B15B9E"/>
    <w:rsid w:val="00B1607A"/>
    <w:rsid w:val="00B1753F"/>
    <w:rsid w:val="00B20339"/>
    <w:rsid w:val="00B21E11"/>
    <w:rsid w:val="00B22F68"/>
    <w:rsid w:val="00B2308D"/>
    <w:rsid w:val="00B248CC"/>
    <w:rsid w:val="00B24D1F"/>
    <w:rsid w:val="00B2566F"/>
    <w:rsid w:val="00B26225"/>
    <w:rsid w:val="00B263A6"/>
    <w:rsid w:val="00B26851"/>
    <w:rsid w:val="00B269BF"/>
    <w:rsid w:val="00B269CA"/>
    <w:rsid w:val="00B26F4F"/>
    <w:rsid w:val="00B2717F"/>
    <w:rsid w:val="00B275C8"/>
    <w:rsid w:val="00B33535"/>
    <w:rsid w:val="00B338DF"/>
    <w:rsid w:val="00B33A6D"/>
    <w:rsid w:val="00B33A9E"/>
    <w:rsid w:val="00B33CE8"/>
    <w:rsid w:val="00B33E47"/>
    <w:rsid w:val="00B34052"/>
    <w:rsid w:val="00B34425"/>
    <w:rsid w:val="00B3449C"/>
    <w:rsid w:val="00B34644"/>
    <w:rsid w:val="00B34673"/>
    <w:rsid w:val="00B3467A"/>
    <w:rsid w:val="00B34773"/>
    <w:rsid w:val="00B353A6"/>
    <w:rsid w:val="00B35B85"/>
    <w:rsid w:val="00B35DD2"/>
    <w:rsid w:val="00B35DF0"/>
    <w:rsid w:val="00B36827"/>
    <w:rsid w:val="00B36BC4"/>
    <w:rsid w:val="00B37024"/>
    <w:rsid w:val="00B37410"/>
    <w:rsid w:val="00B37463"/>
    <w:rsid w:val="00B37754"/>
    <w:rsid w:val="00B3782A"/>
    <w:rsid w:val="00B37F06"/>
    <w:rsid w:val="00B40079"/>
    <w:rsid w:val="00B400C0"/>
    <w:rsid w:val="00B404F4"/>
    <w:rsid w:val="00B4072F"/>
    <w:rsid w:val="00B407EE"/>
    <w:rsid w:val="00B41280"/>
    <w:rsid w:val="00B41FE1"/>
    <w:rsid w:val="00B4205D"/>
    <w:rsid w:val="00B423A8"/>
    <w:rsid w:val="00B426A0"/>
    <w:rsid w:val="00B43696"/>
    <w:rsid w:val="00B4410B"/>
    <w:rsid w:val="00B441A3"/>
    <w:rsid w:val="00B4424A"/>
    <w:rsid w:val="00B44573"/>
    <w:rsid w:val="00B44787"/>
    <w:rsid w:val="00B44CD3"/>
    <w:rsid w:val="00B44F2B"/>
    <w:rsid w:val="00B454E3"/>
    <w:rsid w:val="00B456A8"/>
    <w:rsid w:val="00B45C60"/>
    <w:rsid w:val="00B461DD"/>
    <w:rsid w:val="00B463A7"/>
    <w:rsid w:val="00B46B5A"/>
    <w:rsid w:val="00B46C79"/>
    <w:rsid w:val="00B46F55"/>
    <w:rsid w:val="00B47E19"/>
    <w:rsid w:val="00B5001B"/>
    <w:rsid w:val="00B500D3"/>
    <w:rsid w:val="00B50114"/>
    <w:rsid w:val="00B50130"/>
    <w:rsid w:val="00B5095F"/>
    <w:rsid w:val="00B5182B"/>
    <w:rsid w:val="00B51D4E"/>
    <w:rsid w:val="00B52325"/>
    <w:rsid w:val="00B52463"/>
    <w:rsid w:val="00B524AB"/>
    <w:rsid w:val="00B5308B"/>
    <w:rsid w:val="00B535C9"/>
    <w:rsid w:val="00B53B6C"/>
    <w:rsid w:val="00B53BDA"/>
    <w:rsid w:val="00B53E43"/>
    <w:rsid w:val="00B54F51"/>
    <w:rsid w:val="00B5540C"/>
    <w:rsid w:val="00B5579D"/>
    <w:rsid w:val="00B55813"/>
    <w:rsid w:val="00B55A0E"/>
    <w:rsid w:val="00B5600F"/>
    <w:rsid w:val="00B56031"/>
    <w:rsid w:val="00B56990"/>
    <w:rsid w:val="00B56B95"/>
    <w:rsid w:val="00B57BAB"/>
    <w:rsid w:val="00B60229"/>
    <w:rsid w:val="00B60DC1"/>
    <w:rsid w:val="00B61241"/>
    <w:rsid w:val="00B61293"/>
    <w:rsid w:val="00B6159C"/>
    <w:rsid w:val="00B62477"/>
    <w:rsid w:val="00B62D89"/>
    <w:rsid w:val="00B62DD2"/>
    <w:rsid w:val="00B63B7B"/>
    <w:rsid w:val="00B63F2E"/>
    <w:rsid w:val="00B6415D"/>
    <w:rsid w:val="00B642C5"/>
    <w:rsid w:val="00B650CA"/>
    <w:rsid w:val="00B65CE5"/>
    <w:rsid w:val="00B65DD8"/>
    <w:rsid w:val="00B6605C"/>
    <w:rsid w:val="00B6704F"/>
    <w:rsid w:val="00B67120"/>
    <w:rsid w:val="00B672E8"/>
    <w:rsid w:val="00B6737D"/>
    <w:rsid w:val="00B6780C"/>
    <w:rsid w:val="00B679AA"/>
    <w:rsid w:val="00B67FA3"/>
    <w:rsid w:val="00B706A1"/>
    <w:rsid w:val="00B707C6"/>
    <w:rsid w:val="00B7128B"/>
    <w:rsid w:val="00B712E5"/>
    <w:rsid w:val="00B71BD3"/>
    <w:rsid w:val="00B71BFE"/>
    <w:rsid w:val="00B71EE2"/>
    <w:rsid w:val="00B72876"/>
    <w:rsid w:val="00B72A2D"/>
    <w:rsid w:val="00B73491"/>
    <w:rsid w:val="00B7352D"/>
    <w:rsid w:val="00B73576"/>
    <w:rsid w:val="00B74004"/>
    <w:rsid w:val="00B743F0"/>
    <w:rsid w:val="00B747E0"/>
    <w:rsid w:val="00B74ABC"/>
    <w:rsid w:val="00B74BED"/>
    <w:rsid w:val="00B752C8"/>
    <w:rsid w:val="00B7591A"/>
    <w:rsid w:val="00B75C6D"/>
    <w:rsid w:val="00B75EAC"/>
    <w:rsid w:val="00B760EE"/>
    <w:rsid w:val="00B762B2"/>
    <w:rsid w:val="00B76612"/>
    <w:rsid w:val="00B7680B"/>
    <w:rsid w:val="00B76B37"/>
    <w:rsid w:val="00B77492"/>
    <w:rsid w:val="00B77D9C"/>
    <w:rsid w:val="00B77FE2"/>
    <w:rsid w:val="00B80967"/>
    <w:rsid w:val="00B813A1"/>
    <w:rsid w:val="00B81E5C"/>
    <w:rsid w:val="00B8203F"/>
    <w:rsid w:val="00B827B4"/>
    <w:rsid w:val="00B83E95"/>
    <w:rsid w:val="00B8405D"/>
    <w:rsid w:val="00B842C4"/>
    <w:rsid w:val="00B84320"/>
    <w:rsid w:val="00B84A77"/>
    <w:rsid w:val="00B85386"/>
    <w:rsid w:val="00B856F2"/>
    <w:rsid w:val="00B857A7"/>
    <w:rsid w:val="00B85821"/>
    <w:rsid w:val="00B85AFA"/>
    <w:rsid w:val="00B85D11"/>
    <w:rsid w:val="00B86277"/>
    <w:rsid w:val="00B86684"/>
    <w:rsid w:val="00B8681F"/>
    <w:rsid w:val="00B86C61"/>
    <w:rsid w:val="00B870AF"/>
    <w:rsid w:val="00B879F9"/>
    <w:rsid w:val="00B903C1"/>
    <w:rsid w:val="00B9074F"/>
    <w:rsid w:val="00B908C3"/>
    <w:rsid w:val="00B90D10"/>
    <w:rsid w:val="00B90D11"/>
    <w:rsid w:val="00B9105E"/>
    <w:rsid w:val="00B912DE"/>
    <w:rsid w:val="00B91325"/>
    <w:rsid w:val="00B932B8"/>
    <w:rsid w:val="00B93818"/>
    <w:rsid w:val="00B93AA9"/>
    <w:rsid w:val="00B93C5D"/>
    <w:rsid w:val="00B93FFD"/>
    <w:rsid w:val="00B940AD"/>
    <w:rsid w:val="00B94714"/>
    <w:rsid w:val="00B948F4"/>
    <w:rsid w:val="00B94D73"/>
    <w:rsid w:val="00B94EDE"/>
    <w:rsid w:val="00B94FAD"/>
    <w:rsid w:val="00B94FD6"/>
    <w:rsid w:val="00B951F8"/>
    <w:rsid w:val="00B96170"/>
    <w:rsid w:val="00B9789A"/>
    <w:rsid w:val="00B97D4A"/>
    <w:rsid w:val="00B97EF7"/>
    <w:rsid w:val="00BA02E8"/>
    <w:rsid w:val="00BA0AFE"/>
    <w:rsid w:val="00BA0F56"/>
    <w:rsid w:val="00BA1194"/>
    <w:rsid w:val="00BA175C"/>
    <w:rsid w:val="00BA1A84"/>
    <w:rsid w:val="00BA1B80"/>
    <w:rsid w:val="00BA1F7E"/>
    <w:rsid w:val="00BA1FAD"/>
    <w:rsid w:val="00BA2779"/>
    <w:rsid w:val="00BA28D3"/>
    <w:rsid w:val="00BA2F7D"/>
    <w:rsid w:val="00BA317E"/>
    <w:rsid w:val="00BA33C4"/>
    <w:rsid w:val="00BA38B9"/>
    <w:rsid w:val="00BA39C3"/>
    <w:rsid w:val="00BA4938"/>
    <w:rsid w:val="00BA4C28"/>
    <w:rsid w:val="00BA4C3F"/>
    <w:rsid w:val="00BA504A"/>
    <w:rsid w:val="00BA54A3"/>
    <w:rsid w:val="00BA579D"/>
    <w:rsid w:val="00BA596B"/>
    <w:rsid w:val="00BA5F06"/>
    <w:rsid w:val="00BA68D7"/>
    <w:rsid w:val="00BA6C60"/>
    <w:rsid w:val="00BA6D98"/>
    <w:rsid w:val="00BA7170"/>
    <w:rsid w:val="00BA79AA"/>
    <w:rsid w:val="00BB03EA"/>
    <w:rsid w:val="00BB0415"/>
    <w:rsid w:val="00BB0F61"/>
    <w:rsid w:val="00BB0FFF"/>
    <w:rsid w:val="00BB1036"/>
    <w:rsid w:val="00BB103E"/>
    <w:rsid w:val="00BB227F"/>
    <w:rsid w:val="00BB24BE"/>
    <w:rsid w:val="00BB2603"/>
    <w:rsid w:val="00BB2B79"/>
    <w:rsid w:val="00BB2B92"/>
    <w:rsid w:val="00BB325D"/>
    <w:rsid w:val="00BB3536"/>
    <w:rsid w:val="00BB45D9"/>
    <w:rsid w:val="00BB4A93"/>
    <w:rsid w:val="00BB52A8"/>
    <w:rsid w:val="00BB609C"/>
    <w:rsid w:val="00BB66F7"/>
    <w:rsid w:val="00BB6747"/>
    <w:rsid w:val="00BB72D6"/>
    <w:rsid w:val="00BB775B"/>
    <w:rsid w:val="00BC00B5"/>
    <w:rsid w:val="00BC08CB"/>
    <w:rsid w:val="00BC0A79"/>
    <w:rsid w:val="00BC0E79"/>
    <w:rsid w:val="00BC0F28"/>
    <w:rsid w:val="00BC12D0"/>
    <w:rsid w:val="00BC1335"/>
    <w:rsid w:val="00BC13E6"/>
    <w:rsid w:val="00BC1E65"/>
    <w:rsid w:val="00BC26F1"/>
    <w:rsid w:val="00BC2AD8"/>
    <w:rsid w:val="00BC38D1"/>
    <w:rsid w:val="00BC3DEF"/>
    <w:rsid w:val="00BC3DF5"/>
    <w:rsid w:val="00BC3EA5"/>
    <w:rsid w:val="00BC525F"/>
    <w:rsid w:val="00BC54CC"/>
    <w:rsid w:val="00BC5556"/>
    <w:rsid w:val="00BC57D0"/>
    <w:rsid w:val="00BC5F40"/>
    <w:rsid w:val="00BC6687"/>
    <w:rsid w:val="00BC671E"/>
    <w:rsid w:val="00BC67F3"/>
    <w:rsid w:val="00BC6A98"/>
    <w:rsid w:val="00BC7D7E"/>
    <w:rsid w:val="00BD04B5"/>
    <w:rsid w:val="00BD04EB"/>
    <w:rsid w:val="00BD133A"/>
    <w:rsid w:val="00BD13F0"/>
    <w:rsid w:val="00BD17AE"/>
    <w:rsid w:val="00BD1CDB"/>
    <w:rsid w:val="00BD1E43"/>
    <w:rsid w:val="00BD221F"/>
    <w:rsid w:val="00BD2831"/>
    <w:rsid w:val="00BD28B7"/>
    <w:rsid w:val="00BD2FE3"/>
    <w:rsid w:val="00BD3770"/>
    <w:rsid w:val="00BD454A"/>
    <w:rsid w:val="00BD4965"/>
    <w:rsid w:val="00BD4C94"/>
    <w:rsid w:val="00BD4EED"/>
    <w:rsid w:val="00BD5193"/>
    <w:rsid w:val="00BD5B80"/>
    <w:rsid w:val="00BD601A"/>
    <w:rsid w:val="00BD60F4"/>
    <w:rsid w:val="00BD6B9E"/>
    <w:rsid w:val="00BD6F54"/>
    <w:rsid w:val="00BD7102"/>
    <w:rsid w:val="00BE0D20"/>
    <w:rsid w:val="00BE10B2"/>
    <w:rsid w:val="00BE2473"/>
    <w:rsid w:val="00BE24E9"/>
    <w:rsid w:val="00BE2808"/>
    <w:rsid w:val="00BE2901"/>
    <w:rsid w:val="00BE2B9A"/>
    <w:rsid w:val="00BE2C37"/>
    <w:rsid w:val="00BE319B"/>
    <w:rsid w:val="00BE38F4"/>
    <w:rsid w:val="00BE3D1B"/>
    <w:rsid w:val="00BE4D74"/>
    <w:rsid w:val="00BE51E1"/>
    <w:rsid w:val="00BE568A"/>
    <w:rsid w:val="00BE72EC"/>
    <w:rsid w:val="00BE76EF"/>
    <w:rsid w:val="00BE79F1"/>
    <w:rsid w:val="00BE7DE0"/>
    <w:rsid w:val="00BF0496"/>
    <w:rsid w:val="00BF0D4A"/>
    <w:rsid w:val="00BF1405"/>
    <w:rsid w:val="00BF17F4"/>
    <w:rsid w:val="00BF17F5"/>
    <w:rsid w:val="00BF1CF4"/>
    <w:rsid w:val="00BF1D68"/>
    <w:rsid w:val="00BF1E07"/>
    <w:rsid w:val="00BF20DC"/>
    <w:rsid w:val="00BF2816"/>
    <w:rsid w:val="00BF28FC"/>
    <w:rsid w:val="00BF2B7A"/>
    <w:rsid w:val="00BF2D9D"/>
    <w:rsid w:val="00BF2E82"/>
    <w:rsid w:val="00BF3287"/>
    <w:rsid w:val="00BF34FF"/>
    <w:rsid w:val="00BF3E92"/>
    <w:rsid w:val="00BF4C00"/>
    <w:rsid w:val="00BF4DF7"/>
    <w:rsid w:val="00BF4EA8"/>
    <w:rsid w:val="00BF593E"/>
    <w:rsid w:val="00BF5CEE"/>
    <w:rsid w:val="00BF632E"/>
    <w:rsid w:val="00BF7122"/>
    <w:rsid w:val="00BF77AD"/>
    <w:rsid w:val="00BF7E23"/>
    <w:rsid w:val="00BF7E9A"/>
    <w:rsid w:val="00BF7EAE"/>
    <w:rsid w:val="00C001F3"/>
    <w:rsid w:val="00C004E9"/>
    <w:rsid w:val="00C00619"/>
    <w:rsid w:val="00C007C1"/>
    <w:rsid w:val="00C00AC3"/>
    <w:rsid w:val="00C00CE8"/>
    <w:rsid w:val="00C016EB"/>
    <w:rsid w:val="00C01CFE"/>
    <w:rsid w:val="00C02931"/>
    <w:rsid w:val="00C02E05"/>
    <w:rsid w:val="00C031D3"/>
    <w:rsid w:val="00C03571"/>
    <w:rsid w:val="00C03696"/>
    <w:rsid w:val="00C03CB6"/>
    <w:rsid w:val="00C03DA0"/>
    <w:rsid w:val="00C03F9E"/>
    <w:rsid w:val="00C0422A"/>
    <w:rsid w:val="00C04296"/>
    <w:rsid w:val="00C04C81"/>
    <w:rsid w:val="00C059A3"/>
    <w:rsid w:val="00C0636D"/>
    <w:rsid w:val="00C06BB4"/>
    <w:rsid w:val="00C06C0B"/>
    <w:rsid w:val="00C06EC3"/>
    <w:rsid w:val="00C06ECD"/>
    <w:rsid w:val="00C0779C"/>
    <w:rsid w:val="00C10177"/>
    <w:rsid w:val="00C1022A"/>
    <w:rsid w:val="00C10303"/>
    <w:rsid w:val="00C10315"/>
    <w:rsid w:val="00C10531"/>
    <w:rsid w:val="00C106CC"/>
    <w:rsid w:val="00C10981"/>
    <w:rsid w:val="00C109BF"/>
    <w:rsid w:val="00C10B9D"/>
    <w:rsid w:val="00C10FBD"/>
    <w:rsid w:val="00C11386"/>
    <w:rsid w:val="00C1146A"/>
    <w:rsid w:val="00C11552"/>
    <w:rsid w:val="00C115C5"/>
    <w:rsid w:val="00C11AB9"/>
    <w:rsid w:val="00C11ACD"/>
    <w:rsid w:val="00C11CD1"/>
    <w:rsid w:val="00C122E5"/>
    <w:rsid w:val="00C12380"/>
    <w:rsid w:val="00C12913"/>
    <w:rsid w:val="00C12A5D"/>
    <w:rsid w:val="00C12C8B"/>
    <w:rsid w:val="00C12EF2"/>
    <w:rsid w:val="00C13300"/>
    <w:rsid w:val="00C133C9"/>
    <w:rsid w:val="00C13599"/>
    <w:rsid w:val="00C13715"/>
    <w:rsid w:val="00C13C04"/>
    <w:rsid w:val="00C14639"/>
    <w:rsid w:val="00C148A3"/>
    <w:rsid w:val="00C148B5"/>
    <w:rsid w:val="00C149F7"/>
    <w:rsid w:val="00C151C1"/>
    <w:rsid w:val="00C1522A"/>
    <w:rsid w:val="00C153B5"/>
    <w:rsid w:val="00C155D7"/>
    <w:rsid w:val="00C156B6"/>
    <w:rsid w:val="00C15D88"/>
    <w:rsid w:val="00C164B8"/>
    <w:rsid w:val="00C17397"/>
    <w:rsid w:val="00C17E05"/>
    <w:rsid w:val="00C20349"/>
    <w:rsid w:val="00C20353"/>
    <w:rsid w:val="00C2042B"/>
    <w:rsid w:val="00C20CAF"/>
    <w:rsid w:val="00C20F63"/>
    <w:rsid w:val="00C2117B"/>
    <w:rsid w:val="00C214E8"/>
    <w:rsid w:val="00C226AC"/>
    <w:rsid w:val="00C22851"/>
    <w:rsid w:val="00C24454"/>
    <w:rsid w:val="00C2488F"/>
    <w:rsid w:val="00C24B22"/>
    <w:rsid w:val="00C25615"/>
    <w:rsid w:val="00C2610E"/>
    <w:rsid w:val="00C26828"/>
    <w:rsid w:val="00C27AD1"/>
    <w:rsid w:val="00C27C34"/>
    <w:rsid w:val="00C30165"/>
    <w:rsid w:val="00C30530"/>
    <w:rsid w:val="00C3072D"/>
    <w:rsid w:val="00C30DFD"/>
    <w:rsid w:val="00C312D7"/>
    <w:rsid w:val="00C31503"/>
    <w:rsid w:val="00C3175C"/>
    <w:rsid w:val="00C31B5F"/>
    <w:rsid w:val="00C3240E"/>
    <w:rsid w:val="00C325D6"/>
    <w:rsid w:val="00C32DD4"/>
    <w:rsid w:val="00C32DDF"/>
    <w:rsid w:val="00C352F6"/>
    <w:rsid w:val="00C35F8B"/>
    <w:rsid w:val="00C360BE"/>
    <w:rsid w:val="00C369D2"/>
    <w:rsid w:val="00C37B1E"/>
    <w:rsid w:val="00C4070A"/>
    <w:rsid w:val="00C41477"/>
    <w:rsid w:val="00C41C20"/>
    <w:rsid w:val="00C42287"/>
    <w:rsid w:val="00C42534"/>
    <w:rsid w:val="00C42605"/>
    <w:rsid w:val="00C4282D"/>
    <w:rsid w:val="00C42CD2"/>
    <w:rsid w:val="00C430BD"/>
    <w:rsid w:val="00C44083"/>
    <w:rsid w:val="00C4446F"/>
    <w:rsid w:val="00C44472"/>
    <w:rsid w:val="00C44A4C"/>
    <w:rsid w:val="00C44B04"/>
    <w:rsid w:val="00C44EE9"/>
    <w:rsid w:val="00C44FCE"/>
    <w:rsid w:val="00C45080"/>
    <w:rsid w:val="00C45704"/>
    <w:rsid w:val="00C4602D"/>
    <w:rsid w:val="00C46946"/>
    <w:rsid w:val="00C477D7"/>
    <w:rsid w:val="00C4783F"/>
    <w:rsid w:val="00C478F2"/>
    <w:rsid w:val="00C51465"/>
    <w:rsid w:val="00C51B65"/>
    <w:rsid w:val="00C51C53"/>
    <w:rsid w:val="00C522E5"/>
    <w:rsid w:val="00C52504"/>
    <w:rsid w:val="00C525C1"/>
    <w:rsid w:val="00C5266D"/>
    <w:rsid w:val="00C52B08"/>
    <w:rsid w:val="00C52E5E"/>
    <w:rsid w:val="00C546D2"/>
    <w:rsid w:val="00C549C0"/>
    <w:rsid w:val="00C54C51"/>
    <w:rsid w:val="00C54CD2"/>
    <w:rsid w:val="00C558AC"/>
    <w:rsid w:val="00C55A42"/>
    <w:rsid w:val="00C55AF3"/>
    <w:rsid w:val="00C55D9C"/>
    <w:rsid w:val="00C55DF9"/>
    <w:rsid w:val="00C55E14"/>
    <w:rsid w:val="00C55E9A"/>
    <w:rsid w:val="00C5620F"/>
    <w:rsid w:val="00C562B3"/>
    <w:rsid w:val="00C56B57"/>
    <w:rsid w:val="00C56E12"/>
    <w:rsid w:val="00C5708D"/>
    <w:rsid w:val="00C57115"/>
    <w:rsid w:val="00C57417"/>
    <w:rsid w:val="00C57AC1"/>
    <w:rsid w:val="00C604B6"/>
    <w:rsid w:val="00C60AB9"/>
    <w:rsid w:val="00C613CB"/>
    <w:rsid w:val="00C614B7"/>
    <w:rsid w:val="00C61CBC"/>
    <w:rsid w:val="00C628E2"/>
    <w:rsid w:val="00C62D6E"/>
    <w:rsid w:val="00C62D87"/>
    <w:rsid w:val="00C632CD"/>
    <w:rsid w:val="00C634B2"/>
    <w:rsid w:val="00C634D0"/>
    <w:rsid w:val="00C63695"/>
    <w:rsid w:val="00C6406F"/>
    <w:rsid w:val="00C6413F"/>
    <w:rsid w:val="00C649D2"/>
    <w:rsid w:val="00C64A99"/>
    <w:rsid w:val="00C65ED9"/>
    <w:rsid w:val="00C66F53"/>
    <w:rsid w:val="00C672FA"/>
    <w:rsid w:val="00C675EA"/>
    <w:rsid w:val="00C679BD"/>
    <w:rsid w:val="00C7028F"/>
    <w:rsid w:val="00C70495"/>
    <w:rsid w:val="00C7080B"/>
    <w:rsid w:val="00C7086B"/>
    <w:rsid w:val="00C719B0"/>
    <w:rsid w:val="00C71A74"/>
    <w:rsid w:val="00C723B1"/>
    <w:rsid w:val="00C727B3"/>
    <w:rsid w:val="00C73EC6"/>
    <w:rsid w:val="00C741C9"/>
    <w:rsid w:val="00C74734"/>
    <w:rsid w:val="00C750AE"/>
    <w:rsid w:val="00C7520D"/>
    <w:rsid w:val="00C75F5F"/>
    <w:rsid w:val="00C760D0"/>
    <w:rsid w:val="00C76314"/>
    <w:rsid w:val="00C76713"/>
    <w:rsid w:val="00C76765"/>
    <w:rsid w:val="00C76823"/>
    <w:rsid w:val="00C769A8"/>
    <w:rsid w:val="00C773DE"/>
    <w:rsid w:val="00C776F6"/>
    <w:rsid w:val="00C77B1D"/>
    <w:rsid w:val="00C77DF5"/>
    <w:rsid w:val="00C804AF"/>
    <w:rsid w:val="00C81020"/>
    <w:rsid w:val="00C81F74"/>
    <w:rsid w:val="00C81FB1"/>
    <w:rsid w:val="00C82005"/>
    <w:rsid w:val="00C82F07"/>
    <w:rsid w:val="00C82F6B"/>
    <w:rsid w:val="00C83995"/>
    <w:rsid w:val="00C83E06"/>
    <w:rsid w:val="00C8416F"/>
    <w:rsid w:val="00C84F3D"/>
    <w:rsid w:val="00C85226"/>
    <w:rsid w:val="00C857FD"/>
    <w:rsid w:val="00C8583C"/>
    <w:rsid w:val="00C8628D"/>
    <w:rsid w:val="00C86435"/>
    <w:rsid w:val="00C86D93"/>
    <w:rsid w:val="00C8701F"/>
    <w:rsid w:val="00C874F3"/>
    <w:rsid w:val="00C87B0F"/>
    <w:rsid w:val="00C87F96"/>
    <w:rsid w:val="00C87FA2"/>
    <w:rsid w:val="00C90029"/>
    <w:rsid w:val="00C908D5"/>
    <w:rsid w:val="00C90E58"/>
    <w:rsid w:val="00C910B6"/>
    <w:rsid w:val="00C91174"/>
    <w:rsid w:val="00C91DD3"/>
    <w:rsid w:val="00C927ED"/>
    <w:rsid w:val="00C92817"/>
    <w:rsid w:val="00C92873"/>
    <w:rsid w:val="00C92A1A"/>
    <w:rsid w:val="00C92DC9"/>
    <w:rsid w:val="00C92F53"/>
    <w:rsid w:val="00C93180"/>
    <w:rsid w:val="00C93261"/>
    <w:rsid w:val="00C95148"/>
    <w:rsid w:val="00C95209"/>
    <w:rsid w:val="00C95975"/>
    <w:rsid w:val="00C95E11"/>
    <w:rsid w:val="00C96D3C"/>
    <w:rsid w:val="00C97461"/>
    <w:rsid w:val="00C97EF8"/>
    <w:rsid w:val="00CA044A"/>
    <w:rsid w:val="00CA04B9"/>
    <w:rsid w:val="00CA1884"/>
    <w:rsid w:val="00CA1BAE"/>
    <w:rsid w:val="00CA2C65"/>
    <w:rsid w:val="00CA306E"/>
    <w:rsid w:val="00CA378A"/>
    <w:rsid w:val="00CA4879"/>
    <w:rsid w:val="00CA5289"/>
    <w:rsid w:val="00CA540F"/>
    <w:rsid w:val="00CA60F2"/>
    <w:rsid w:val="00CA6331"/>
    <w:rsid w:val="00CA656D"/>
    <w:rsid w:val="00CA696B"/>
    <w:rsid w:val="00CA6AE7"/>
    <w:rsid w:val="00CA6BD8"/>
    <w:rsid w:val="00CA71FB"/>
    <w:rsid w:val="00CB0047"/>
    <w:rsid w:val="00CB0A93"/>
    <w:rsid w:val="00CB0CC6"/>
    <w:rsid w:val="00CB189A"/>
    <w:rsid w:val="00CB1AAC"/>
    <w:rsid w:val="00CB1B80"/>
    <w:rsid w:val="00CB1BCC"/>
    <w:rsid w:val="00CB34B6"/>
    <w:rsid w:val="00CB39F5"/>
    <w:rsid w:val="00CB40B2"/>
    <w:rsid w:val="00CB461C"/>
    <w:rsid w:val="00CB4DC5"/>
    <w:rsid w:val="00CB569B"/>
    <w:rsid w:val="00CB58C5"/>
    <w:rsid w:val="00CB5AB8"/>
    <w:rsid w:val="00CB6AA6"/>
    <w:rsid w:val="00CB7176"/>
    <w:rsid w:val="00CB7540"/>
    <w:rsid w:val="00CB7D31"/>
    <w:rsid w:val="00CC02BE"/>
    <w:rsid w:val="00CC091D"/>
    <w:rsid w:val="00CC0930"/>
    <w:rsid w:val="00CC1005"/>
    <w:rsid w:val="00CC1266"/>
    <w:rsid w:val="00CC15AA"/>
    <w:rsid w:val="00CC19D3"/>
    <w:rsid w:val="00CC1AE4"/>
    <w:rsid w:val="00CC3380"/>
    <w:rsid w:val="00CC3661"/>
    <w:rsid w:val="00CC378D"/>
    <w:rsid w:val="00CC3C96"/>
    <w:rsid w:val="00CC41FD"/>
    <w:rsid w:val="00CC4829"/>
    <w:rsid w:val="00CC4AB0"/>
    <w:rsid w:val="00CC4D71"/>
    <w:rsid w:val="00CC5018"/>
    <w:rsid w:val="00CC531F"/>
    <w:rsid w:val="00CC5424"/>
    <w:rsid w:val="00CC5458"/>
    <w:rsid w:val="00CC58A4"/>
    <w:rsid w:val="00CC58C3"/>
    <w:rsid w:val="00CC6192"/>
    <w:rsid w:val="00CC6E44"/>
    <w:rsid w:val="00CC6E9E"/>
    <w:rsid w:val="00CC71EF"/>
    <w:rsid w:val="00CC7A82"/>
    <w:rsid w:val="00CC7B7E"/>
    <w:rsid w:val="00CC7C09"/>
    <w:rsid w:val="00CD072B"/>
    <w:rsid w:val="00CD0E87"/>
    <w:rsid w:val="00CD183E"/>
    <w:rsid w:val="00CD1B0C"/>
    <w:rsid w:val="00CD1B60"/>
    <w:rsid w:val="00CD1C84"/>
    <w:rsid w:val="00CD35D0"/>
    <w:rsid w:val="00CD3BD7"/>
    <w:rsid w:val="00CD3C03"/>
    <w:rsid w:val="00CD3EFA"/>
    <w:rsid w:val="00CD41F8"/>
    <w:rsid w:val="00CD4638"/>
    <w:rsid w:val="00CD5300"/>
    <w:rsid w:val="00CD54D5"/>
    <w:rsid w:val="00CD5C4A"/>
    <w:rsid w:val="00CD5C9E"/>
    <w:rsid w:val="00CD5E04"/>
    <w:rsid w:val="00CD62F5"/>
    <w:rsid w:val="00CD67C1"/>
    <w:rsid w:val="00CD7157"/>
    <w:rsid w:val="00CD775A"/>
    <w:rsid w:val="00CD78C3"/>
    <w:rsid w:val="00CD79DA"/>
    <w:rsid w:val="00CD7C6A"/>
    <w:rsid w:val="00CE00F2"/>
    <w:rsid w:val="00CE06A5"/>
    <w:rsid w:val="00CE0AF7"/>
    <w:rsid w:val="00CE0B74"/>
    <w:rsid w:val="00CE0E99"/>
    <w:rsid w:val="00CE10FC"/>
    <w:rsid w:val="00CE1354"/>
    <w:rsid w:val="00CE2DA2"/>
    <w:rsid w:val="00CE3067"/>
    <w:rsid w:val="00CE3488"/>
    <w:rsid w:val="00CE3A88"/>
    <w:rsid w:val="00CE3DD6"/>
    <w:rsid w:val="00CE3E0E"/>
    <w:rsid w:val="00CE4457"/>
    <w:rsid w:val="00CE4D56"/>
    <w:rsid w:val="00CE4DF0"/>
    <w:rsid w:val="00CE4E7A"/>
    <w:rsid w:val="00CE4F4B"/>
    <w:rsid w:val="00CE5429"/>
    <w:rsid w:val="00CE557C"/>
    <w:rsid w:val="00CE5C23"/>
    <w:rsid w:val="00CE5D80"/>
    <w:rsid w:val="00CE6085"/>
    <w:rsid w:val="00CE6AA6"/>
    <w:rsid w:val="00CE6B97"/>
    <w:rsid w:val="00CE6D77"/>
    <w:rsid w:val="00CE74A2"/>
    <w:rsid w:val="00CE7ABD"/>
    <w:rsid w:val="00CE7D52"/>
    <w:rsid w:val="00CE7D83"/>
    <w:rsid w:val="00CE7DEF"/>
    <w:rsid w:val="00CF01F5"/>
    <w:rsid w:val="00CF021A"/>
    <w:rsid w:val="00CF04E1"/>
    <w:rsid w:val="00CF06E6"/>
    <w:rsid w:val="00CF0B82"/>
    <w:rsid w:val="00CF11A3"/>
    <w:rsid w:val="00CF15FD"/>
    <w:rsid w:val="00CF16F2"/>
    <w:rsid w:val="00CF1764"/>
    <w:rsid w:val="00CF17A2"/>
    <w:rsid w:val="00CF2395"/>
    <w:rsid w:val="00CF26D8"/>
    <w:rsid w:val="00CF2BC2"/>
    <w:rsid w:val="00CF2C66"/>
    <w:rsid w:val="00CF3258"/>
    <w:rsid w:val="00CF34DA"/>
    <w:rsid w:val="00CF36A1"/>
    <w:rsid w:val="00CF4405"/>
    <w:rsid w:val="00CF46EE"/>
    <w:rsid w:val="00CF4BFE"/>
    <w:rsid w:val="00CF4EF4"/>
    <w:rsid w:val="00CF6695"/>
    <w:rsid w:val="00CF6ED1"/>
    <w:rsid w:val="00CF6FD0"/>
    <w:rsid w:val="00CF75C3"/>
    <w:rsid w:val="00CF7AC7"/>
    <w:rsid w:val="00CF7B47"/>
    <w:rsid w:val="00CF7EFD"/>
    <w:rsid w:val="00D012BF"/>
    <w:rsid w:val="00D017C3"/>
    <w:rsid w:val="00D01D1E"/>
    <w:rsid w:val="00D01FEB"/>
    <w:rsid w:val="00D022BF"/>
    <w:rsid w:val="00D0264E"/>
    <w:rsid w:val="00D026CF"/>
    <w:rsid w:val="00D028C5"/>
    <w:rsid w:val="00D02E67"/>
    <w:rsid w:val="00D0434C"/>
    <w:rsid w:val="00D0436F"/>
    <w:rsid w:val="00D04BC9"/>
    <w:rsid w:val="00D05BB6"/>
    <w:rsid w:val="00D05C34"/>
    <w:rsid w:val="00D05D63"/>
    <w:rsid w:val="00D05EC0"/>
    <w:rsid w:val="00D06204"/>
    <w:rsid w:val="00D063FF"/>
    <w:rsid w:val="00D06415"/>
    <w:rsid w:val="00D06705"/>
    <w:rsid w:val="00D06A3C"/>
    <w:rsid w:val="00D06C60"/>
    <w:rsid w:val="00D06C89"/>
    <w:rsid w:val="00D06F3F"/>
    <w:rsid w:val="00D07111"/>
    <w:rsid w:val="00D0718C"/>
    <w:rsid w:val="00D074F7"/>
    <w:rsid w:val="00D07648"/>
    <w:rsid w:val="00D0775B"/>
    <w:rsid w:val="00D07BB1"/>
    <w:rsid w:val="00D104BD"/>
    <w:rsid w:val="00D1073C"/>
    <w:rsid w:val="00D10E51"/>
    <w:rsid w:val="00D11890"/>
    <w:rsid w:val="00D11960"/>
    <w:rsid w:val="00D1291F"/>
    <w:rsid w:val="00D12E98"/>
    <w:rsid w:val="00D12EC9"/>
    <w:rsid w:val="00D138E4"/>
    <w:rsid w:val="00D1428D"/>
    <w:rsid w:val="00D144FF"/>
    <w:rsid w:val="00D14926"/>
    <w:rsid w:val="00D14E21"/>
    <w:rsid w:val="00D15176"/>
    <w:rsid w:val="00D1570B"/>
    <w:rsid w:val="00D1596B"/>
    <w:rsid w:val="00D15F8F"/>
    <w:rsid w:val="00D16FFC"/>
    <w:rsid w:val="00D1747A"/>
    <w:rsid w:val="00D176A8"/>
    <w:rsid w:val="00D17739"/>
    <w:rsid w:val="00D2047F"/>
    <w:rsid w:val="00D205E5"/>
    <w:rsid w:val="00D20874"/>
    <w:rsid w:val="00D20C03"/>
    <w:rsid w:val="00D21314"/>
    <w:rsid w:val="00D223BC"/>
    <w:rsid w:val="00D228A4"/>
    <w:rsid w:val="00D22E83"/>
    <w:rsid w:val="00D237E4"/>
    <w:rsid w:val="00D23F65"/>
    <w:rsid w:val="00D24107"/>
    <w:rsid w:val="00D241C3"/>
    <w:rsid w:val="00D24E1A"/>
    <w:rsid w:val="00D257AA"/>
    <w:rsid w:val="00D25A2F"/>
    <w:rsid w:val="00D25DE0"/>
    <w:rsid w:val="00D25FA2"/>
    <w:rsid w:val="00D25FC9"/>
    <w:rsid w:val="00D26155"/>
    <w:rsid w:val="00D266B7"/>
    <w:rsid w:val="00D26B1F"/>
    <w:rsid w:val="00D27135"/>
    <w:rsid w:val="00D2736E"/>
    <w:rsid w:val="00D276B0"/>
    <w:rsid w:val="00D27762"/>
    <w:rsid w:val="00D2778E"/>
    <w:rsid w:val="00D27DD4"/>
    <w:rsid w:val="00D312B9"/>
    <w:rsid w:val="00D31DB6"/>
    <w:rsid w:val="00D32490"/>
    <w:rsid w:val="00D326C1"/>
    <w:rsid w:val="00D32ACE"/>
    <w:rsid w:val="00D33110"/>
    <w:rsid w:val="00D33A2D"/>
    <w:rsid w:val="00D33F48"/>
    <w:rsid w:val="00D3420E"/>
    <w:rsid w:val="00D34972"/>
    <w:rsid w:val="00D34F7E"/>
    <w:rsid w:val="00D355CD"/>
    <w:rsid w:val="00D35F05"/>
    <w:rsid w:val="00D35F2B"/>
    <w:rsid w:val="00D36DC6"/>
    <w:rsid w:val="00D36DD5"/>
    <w:rsid w:val="00D371D0"/>
    <w:rsid w:val="00D376BA"/>
    <w:rsid w:val="00D378B1"/>
    <w:rsid w:val="00D37B00"/>
    <w:rsid w:val="00D37C42"/>
    <w:rsid w:val="00D405F8"/>
    <w:rsid w:val="00D40FD3"/>
    <w:rsid w:val="00D41317"/>
    <w:rsid w:val="00D41A57"/>
    <w:rsid w:val="00D41CF5"/>
    <w:rsid w:val="00D42248"/>
    <w:rsid w:val="00D423F5"/>
    <w:rsid w:val="00D42438"/>
    <w:rsid w:val="00D43604"/>
    <w:rsid w:val="00D43A48"/>
    <w:rsid w:val="00D43A9F"/>
    <w:rsid w:val="00D43FCF"/>
    <w:rsid w:val="00D44FC4"/>
    <w:rsid w:val="00D45D37"/>
    <w:rsid w:val="00D465CD"/>
    <w:rsid w:val="00D46906"/>
    <w:rsid w:val="00D46EC8"/>
    <w:rsid w:val="00D46ED0"/>
    <w:rsid w:val="00D470E7"/>
    <w:rsid w:val="00D474F1"/>
    <w:rsid w:val="00D47E84"/>
    <w:rsid w:val="00D50F9C"/>
    <w:rsid w:val="00D519BD"/>
    <w:rsid w:val="00D51D5F"/>
    <w:rsid w:val="00D51EC6"/>
    <w:rsid w:val="00D51F3C"/>
    <w:rsid w:val="00D52005"/>
    <w:rsid w:val="00D524AA"/>
    <w:rsid w:val="00D52963"/>
    <w:rsid w:val="00D52B5C"/>
    <w:rsid w:val="00D52C13"/>
    <w:rsid w:val="00D5321B"/>
    <w:rsid w:val="00D5323B"/>
    <w:rsid w:val="00D533F3"/>
    <w:rsid w:val="00D541BC"/>
    <w:rsid w:val="00D5499E"/>
    <w:rsid w:val="00D54A5A"/>
    <w:rsid w:val="00D54CD1"/>
    <w:rsid w:val="00D55892"/>
    <w:rsid w:val="00D569E5"/>
    <w:rsid w:val="00D572AC"/>
    <w:rsid w:val="00D5799C"/>
    <w:rsid w:val="00D60546"/>
    <w:rsid w:val="00D610DA"/>
    <w:rsid w:val="00D612FF"/>
    <w:rsid w:val="00D6135E"/>
    <w:rsid w:val="00D6147D"/>
    <w:rsid w:val="00D61771"/>
    <w:rsid w:val="00D62864"/>
    <w:rsid w:val="00D62F0F"/>
    <w:rsid w:val="00D63300"/>
    <w:rsid w:val="00D6388B"/>
    <w:rsid w:val="00D64CAD"/>
    <w:rsid w:val="00D656F0"/>
    <w:rsid w:val="00D66DC0"/>
    <w:rsid w:val="00D66E03"/>
    <w:rsid w:val="00D66EA4"/>
    <w:rsid w:val="00D67986"/>
    <w:rsid w:val="00D67CD9"/>
    <w:rsid w:val="00D70036"/>
    <w:rsid w:val="00D700F4"/>
    <w:rsid w:val="00D70597"/>
    <w:rsid w:val="00D7109C"/>
    <w:rsid w:val="00D713C1"/>
    <w:rsid w:val="00D7266A"/>
    <w:rsid w:val="00D729A4"/>
    <w:rsid w:val="00D735F3"/>
    <w:rsid w:val="00D7365C"/>
    <w:rsid w:val="00D736A7"/>
    <w:rsid w:val="00D73BAC"/>
    <w:rsid w:val="00D74150"/>
    <w:rsid w:val="00D74388"/>
    <w:rsid w:val="00D744A6"/>
    <w:rsid w:val="00D74A08"/>
    <w:rsid w:val="00D7575D"/>
    <w:rsid w:val="00D757B9"/>
    <w:rsid w:val="00D7581A"/>
    <w:rsid w:val="00D75A70"/>
    <w:rsid w:val="00D75E6A"/>
    <w:rsid w:val="00D76B52"/>
    <w:rsid w:val="00D76BD9"/>
    <w:rsid w:val="00D76D52"/>
    <w:rsid w:val="00D76E70"/>
    <w:rsid w:val="00D80660"/>
    <w:rsid w:val="00D807E2"/>
    <w:rsid w:val="00D80D76"/>
    <w:rsid w:val="00D8112B"/>
    <w:rsid w:val="00D81B8B"/>
    <w:rsid w:val="00D82CB6"/>
    <w:rsid w:val="00D82D3F"/>
    <w:rsid w:val="00D8389F"/>
    <w:rsid w:val="00D8436D"/>
    <w:rsid w:val="00D844E8"/>
    <w:rsid w:val="00D85343"/>
    <w:rsid w:val="00D853B8"/>
    <w:rsid w:val="00D8580F"/>
    <w:rsid w:val="00D86505"/>
    <w:rsid w:val="00D867D6"/>
    <w:rsid w:val="00D8690B"/>
    <w:rsid w:val="00D86C02"/>
    <w:rsid w:val="00D87B46"/>
    <w:rsid w:val="00D90020"/>
    <w:rsid w:val="00D902EC"/>
    <w:rsid w:val="00D90755"/>
    <w:rsid w:val="00D90A12"/>
    <w:rsid w:val="00D90BE4"/>
    <w:rsid w:val="00D910C1"/>
    <w:rsid w:val="00D919FB"/>
    <w:rsid w:val="00D91AB7"/>
    <w:rsid w:val="00D91D37"/>
    <w:rsid w:val="00D92168"/>
    <w:rsid w:val="00D923B9"/>
    <w:rsid w:val="00D927B9"/>
    <w:rsid w:val="00D92AF3"/>
    <w:rsid w:val="00D939CF"/>
    <w:rsid w:val="00D93B32"/>
    <w:rsid w:val="00D9464D"/>
    <w:rsid w:val="00D95CE9"/>
    <w:rsid w:val="00D968EE"/>
    <w:rsid w:val="00D9719A"/>
    <w:rsid w:val="00D975E0"/>
    <w:rsid w:val="00D97ACE"/>
    <w:rsid w:val="00DA07E9"/>
    <w:rsid w:val="00DA11AF"/>
    <w:rsid w:val="00DA124A"/>
    <w:rsid w:val="00DA1D84"/>
    <w:rsid w:val="00DA1EF4"/>
    <w:rsid w:val="00DA1F50"/>
    <w:rsid w:val="00DA20F2"/>
    <w:rsid w:val="00DA2187"/>
    <w:rsid w:val="00DA276C"/>
    <w:rsid w:val="00DA2A56"/>
    <w:rsid w:val="00DA2C0D"/>
    <w:rsid w:val="00DA2CF7"/>
    <w:rsid w:val="00DA2D15"/>
    <w:rsid w:val="00DA3101"/>
    <w:rsid w:val="00DA3174"/>
    <w:rsid w:val="00DA3A42"/>
    <w:rsid w:val="00DA42E9"/>
    <w:rsid w:val="00DA4701"/>
    <w:rsid w:val="00DA4B81"/>
    <w:rsid w:val="00DA4BDC"/>
    <w:rsid w:val="00DA5775"/>
    <w:rsid w:val="00DA5843"/>
    <w:rsid w:val="00DA5AA9"/>
    <w:rsid w:val="00DA5EC9"/>
    <w:rsid w:val="00DA6563"/>
    <w:rsid w:val="00DA6EF7"/>
    <w:rsid w:val="00DA766E"/>
    <w:rsid w:val="00DA7738"/>
    <w:rsid w:val="00DA796D"/>
    <w:rsid w:val="00DA7B86"/>
    <w:rsid w:val="00DB00D7"/>
    <w:rsid w:val="00DB1BF7"/>
    <w:rsid w:val="00DB1C95"/>
    <w:rsid w:val="00DB1E73"/>
    <w:rsid w:val="00DB1E79"/>
    <w:rsid w:val="00DB2272"/>
    <w:rsid w:val="00DB24AC"/>
    <w:rsid w:val="00DB251C"/>
    <w:rsid w:val="00DB2697"/>
    <w:rsid w:val="00DB29EC"/>
    <w:rsid w:val="00DB4381"/>
    <w:rsid w:val="00DB480B"/>
    <w:rsid w:val="00DB4908"/>
    <w:rsid w:val="00DB4C03"/>
    <w:rsid w:val="00DB5583"/>
    <w:rsid w:val="00DB588E"/>
    <w:rsid w:val="00DB595B"/>
    <w:rsid w:val="00DB63CC"/>
    <w:rsid w:val="00DB644D"/>
    <w:rsid w:val="00DB6A90"/>
    <w:rsid w:val="00DB7561"/>
    <w:rsid w:val="00DB7663"/>
    <w:rsid w:val="00DC01DB"/>
    <w:rsid w:val="00DC03DD"/>
    <w:rsid w:val="00DC0836"/>
    <w:rsid w:val="00DC2023"/>
    <w:rsid w:val="00DC245D"/>
    <w:rsid w:val="00DC3358"/>
    <w:rsid w:val="00DC3452"/>
    <w:rsid w:val="00DC39EB"/>
    <w:rsid w:val="00DC3E28"/>
    <w:rsid w:val="00DC3E66"/>
    <w:rsid w:val="00DC4793"/>
    <w:rsid w:val="00DC48DA"/>
    <w:rsid w:val="00DC4C34"/>
    <w:rsid w:val="00DC5010"/>
    <w:rsid w:val="00DC51C8"/>
    <w:rsid w:val="00DC5601"/>
    <w:rsid w:val="00DC6AE3"/>
    <w:rsid w:val="00DC6B66"/>
    <w:rsid w:val="00DC6BAE"/>
    <w:rsid w:val="00DC7376"/>
    <w:rsid w:val="00DC7C1F"/>
    <w:rsid w:val="00DD0076"/>
    <w:rsid w:val="00DD038D"/>
    <w:rsid w:val="00DD08A2"/>
    <w:rsid w:val="00DD0B54"/>
    <w:rsid w:val="00DD0D61"/>
    <w:rsid w:val="00DD177D"/>
    <w:rsid w:val="00DD18C6"/>
    <w:rsid w:val="00DD1B39"/>
    <w:rsid w:val="00DD1B7C"/>
    <w:rsid w:val="00DD1CF5"/>
    <w:rsid w:val="00DD1ECF"/>
    <w:rsid w:val="00DD22A4"/>
    <w:rsid w:val="00DD2695"/>
    <w:rsid w:val="00DD2D89"/>
    <w:rsid w:val="00DD3D27"/>
    <w:rsid w:val="00DD3F03"/>
    <w:rsid w:val="00DD4026"/>
    <w:rsid w:val="00DD4794"/>
    <w:rsid w:val="00DD47AF"/>
    <w:rsid w:val="00DD54D6"/>
    <w:rsid w:val="00DD59D3"/>
    <w:rsid w:val="00DD5D95"/>
    <w:rsid w:val="00DD602E"/>
    <w:rsid w:val="00DD60E7"/>
    <w:rsid w:val="00DD7015"/>
    <w:rsid w:val="00DD7E20"/>
    <w:rsid w:val="00DD7E35"/>
    <w:rsid w:val="00DE01DF"/>
    <w:rsid w:val="00DE0D14"/>
    <w:rsid w:val="00DE1422"/>
    <w:rsid w:val="00DE1423"/>
    <w:rsid w:val="00DE14CD"/>
    <w:rsid w:val="00DE152A"/>
    <w:rsid w:val="00DE19CD"/>
    <w:rsid w:val="00DE2C66"/>
    <w:rsid w:val="00DE3131"/>
    <w:rsid w:val="00DE31DF"/>
    <w:rsid w:val="00DE345B"/>
    <w:rsid w:val="00DE34D5"/>
    <w:rsid w:val="00DE359B"/>
    <w:rsid w:val="00DE3D50"/>
    <w:rsid w:val="00DE3E73"/>
    <w:rsid w:val="00DE4606"/>
    <w:rsid w:val="00DE5526"/>
    <w:rsid w:val="00DE5707"/>
    <w:rsid w:val="00DE5778"/>
    <w:rsid w:val="00DE595D"/>
    <w:rsid w:val="00DE6975"/>
    <w:rsid w:val="00DE6E06"/>
    <w:rsid w:val="00DE6F8F"/>
    <w:rsid w:val="00DE7741"/>
    <w:rsid w:val="00DE7E8B"/>
    <w:rsid w:val="00DF096A"/>
    <w:rsid w:val="00DF0CA3"/>
    <w:rsid w:val="00DF0F52"/>
    <w:rsid w:val="00DF10B7"/>
    <w:rsid w:val="00DF12A1"/>
    <w:rsid w:val="00DF143C"/>
    <w:rsid w:val="00DF1905"/>
    <w:rsid w:val="00DF2120"/>
    <w:rsid w:val="00DF2789"/>
    <w:rsid w:val="00DF2A7E"/>
    <w:rsid w:val="00DF2D59"/>
    <w:rsid w:val="00DF2EC5"/>
    <w:rsid w:val="00DF3435"/>
    <w:rsid w:val="00DF37D1"/>
    <w:rsid w:val="00DF39F9"/>
    <w:rsid w:val="00DF4372"/>
    <w:rsid w:val="00DF4C73"/>
    <w:rsid w:val="00DF4CD4"/>
    <w:rsid w:val="00DF4E98"/>
    <w:rsid w:val="00DF566C"/>
    <w:rsid w:val="00DF686E"/>
    <w:rsid w:val="00DF6DB3"/>
    <w:rsid w:val="00DF6ECF"/>
    <w:rsid w:val="00DF7275"/>
    <w:rsid w:val="00DF736A"/>
    <w:rsid w:val="00DF75ED"/>
    <w:rsid w:val="00DF7775"/>
    <w:rsid w:val="00DF7899"/>
    <w:rsid w:val="00DF7B88"/>
    <w:rsid w:val="00E005FC"/>
    <w:rsid w:val="00E0072B"/>
    <w:rsid w:val="00E0178F"/>
    <w:rsid w:val="00E01983"/>
    <w:rsid w:val="00E01B65"/>
    <w:rsid w:val="00E024FA"/>
    <w:rsid w:val="00E03510"/>
    <w:rsid w:val="00E03BFC"/>
    <w:rsid w:val="00E03E38"/>
    <w:rsid w:val="00E0440E"/>
    <w:rsid w:val="00E04940"/>
    <w:rsid w:val="00E04976"/>
    <w:rsid w:val="00E05B54"/>
    <w:rsid w:val="00E05D1F"/>
    <w:rsid w:val="00E062E0"/>
    <w:rsid w:val="00E071DC"/>
    <w:rsid w:val="00E10621"/>
    <w:rsid w:val="00E10AE0"/>
    <w:rsid w:val="00E119BD"/>
    <w:rsid w:val="00E11DE6"/>
    <w:rsid w:val="00E11E9D"/>
    <w:rsid w:val="00E11FF5"/>
    <w:rsid w:val="00E1209F"/>
    <w:rsid w:val="00E12A98"/>
    <w:rsid w:val="00E1322A"/>
    <w:rsid w:val="00E1469A"/>
    <w:rsid w:val="00E14847"/>
    <w:rsid w:val="00E15203"/>
    <w:rsid w:val="00E152F1"/>
    <w:rsid w:val="00E15A72"/>
    <w:rsid w:val="00E15EB0"/>
    <w:rsid w:val="00E15F2E"/>
    <w:rsid w:val="00E1609B"/>
    <w:rsid w:val="00E16710"/>
    <w:rsid w:val="00E168C3"/>
    <w:rsid w:val="00E168E3"/>
    <w:rsid w:val="00E16B76"/>
    <w:rsid w:val="00E16B8A"/>
    <w:rsid w:val="00E16BD2"/>
    <w:rsid w:val="00E16FD2"/>
    <w:rsid w:val="00E174BE"/>
    <w:rsid w:val="00E179B3"/>
    <w:rsid w:val="00E200F1"/>
    <w:rsid w:val="00E20438"/>
    <w:rsid w:val="00E217AF"/>
    <w:rsid w:val="00E21883"/>
    <w:rsid w:val="00E21F19"/>
    <w:rsid w:val="00E22167"/>
    <w:rsid w:val="00E22ABE"/>
    <w:rsid w:val="00E22C77"/>
    <w:rsid w:val="00E23538"/>
    <w:rsid w:val="00E23B56"/>
    <w:rsid w:val="00E23BB5"/>
    <w:rsid w:val="00E23C03"/>
    <w:rsid w:val="00E24712"/>
    <w:rsid w:val="00E2548D"/>
    <w:rsid w:val="00E2552F"/>
    <w:rsid w:val="00E258F6"/>
    <w:rsid w:val="00E2698E"/>
    <w:rsid w:val="00E27DC7"/>
    <w:rsid w:val="00E27EB6"/>
    <w:rsid w:val="00E27EDC"/>
    <w:rsid w:val="00E27FDD"/>
    <w:rsid w:val="00E31059"/>
    <w:rsid w:val="00E316B9"/>
    <w:rsid w:val="00E31CA0"/>
    <w:rsid w:val="00E3210B"/>
    <w:rsid w:val="00E33B5B"/>
    <w:rsid w:val="00E33C8E"/>
    <w:rsid w:val="00E341A3"/>
    <w:rsid w:val="00E3484C"/>
    <w:rsid w:val="00E34E83"/>
    <w:rsid w:val="00E359BE"/>
    <w:rsid w:val="00E365E7"/>
    <w:rsid w:val="00E36A2B"/>
    <w:rsid w:val="00E37655"/>
    <w:rsid w:val="00E3783D"/>
    <w:rsid w:val="00E402D5"/>
    <w:rsid w:val="00E428C1"/>
    <w:rsid w:val="00E428C4"/>
    <w:rsid w:val="00E429B6"/>
    <w:rsid w:val="00E42FF6"/>
    <w:rsid w:val="00E43173"/>
    <w:rsid w:val="00E43808"/>
    <w:rsid w:val="00E4382B"/>
    <w:rsid w:val="00E443B0"/>
    <w:rsid w:val="00E457C6"/>
    <w:rsid w:val="00E45B29"/>
    <w:rsid w:val="00E45CF7"/>
    <w:rsid w:val="00E465E6"/>
    <w:rsid w:val="00E469C0"/>
    <w:rsid w:val="00E46C5C"/>
    <w:rsid w:val="00E46DC7"/>
    <w:rsid w:val="00E4786D"/>
    <w:rsid w:val="00E50126"/>
    <w:rsid w:val="00E50709"/>
    <w:rsid w:val="00E51A0A"/>
    <w:rsid w:val="00E51FD6"/>
    <w:rsid w:val="00E522B8"/>
    <w:rsid w:val="00E5230C"/>
    <w:rsid w:val="00E525AF"/>
    <w:rsid w:val="00E5264C"/>
    <w:rsid w:val="00E52689"/>
    <w:rsid w:val="00E5289C"/>
    <w:rsid w:val="00E52A0E"/>
    <w:rsid w:val="00E52F2E"/>
    <w:rsid w:val="00E532D1"/>
    <w:rsid w:val="00E534ED"/>
    <w:rsid w:val="00E53854"/>
    <w:rsid w:val="00E54596"/>
    <w:rsid w:val="00E54CA9"/>
    <w:rsid w:val="00E54D23"/>
    <w:rsid w:val="00E5560E"/>
    <w:rsid w:val="00E55751"/>
    <w:rsid w:val="00E55818"/>
    <w:rsid w:val="00E55B8B"/>
    <w:rsid w:val="00E55D7B"/>
    <w:rsid w:val="00E562E3"/>
    <w:rsid w:val="00E5657A"/>
    <w:rsid w:val="00E56610"/>
    <w:rsid w:val="00E566C0"/>
    <w:rsid w:val="00E5678A"/>
    <w:rsid w:val="00E56A7B"/>
    <w:rsid w:val="00E56E85"/>
    <w:rsid w:val="00E5722C"/>
    <w:rsid w:val="00E57371"/>
    <w:rsid w:val="00E5741B"/>
    <w:rsid w:val="00E575B8"/>
    <w:rsid w:val="00E57D86"/>
    <w:rsid w:val="00E61595"/>
    <w:rsid w:val="00E6203B"/>
    <w:rsid w:val="00E63323"/>
    <w:rsid w:val="00E6337F"/>
    <w:rsid w:val="00E63417"/>
    <w:rsid w:val="00E6373E"/>
    <w:rsid w:val="00E64182"/>
    <w:rsid w:val="00E6515A"/>
    <w:rsid w:val="00E6627C"/>
    <w:rsid w:val="00E66CB8"/>
    <w:rsid w:val="00E6793E"/>
    <w:rsid w:val="00E67DEA"/>
    <w:rsid w:val="00E67FB7"/>
    <w:rsid w:val="00E701C9"/>
    <w:rsid w:val="00E709C9"/>
    <w:rsid w:val="00E70C73"/>
    <w:rsid w:val="00E7106E"/>
    <w:rsid w:val="00E7170E"/>
    <w:rsid w:val="00E7195B"/>
    <w:rsid w:val="00E71C03"/>
    <w:rsid w:val="00E71F77"/>
    <w:rsid w:val="00E72EEF"/>
    <w:rsid w:val="00E73993"/>
    <w:rsid w:val="00E7456E"/>
    <w:rsid w:val="00E74B31"/>
    <w:rsid w:val="00E74BA6"/>
    <w:rsid w:val="00E7505E"/>
    <w:rsid w:val="00E750EC"/>
    <w:rsid w:val="00E75610"/>
    <w:rsid w:val="00E7595E"/>
    <w:rsid w:val="00E75CBE"/>
    <w:rsid w:val="00E75DFA"/>
    <w:rsid w:val="00E764CD"/>
    <w:rsid w:val="00E76510"/>
    <w:rsid w:val="00E76B46"/>
    <w:rsid w:val="00E76FB6"/>
    <w:rsid w:val="00E772B0"/>
    <w:rsid w:val="00E778D7"/>
    <w:rsid w:val="00E77A9C"/>
    <w:rsid w:val="00E8036A"/>
    <w:rsid w:val="00E8048E"/>
    <w:rsid w:val="00E80F6E"/>
    <w:rsid w:val="00E81588"/>
    <w:rsid w:val="00E81FB5"/>
    <w:rsid w:val="00E8225B"/>
    <w:rsid w:val="00E82A3F"/>
    <w:rsid w:val="00E82C41"/>
    <w:rsid w:val="00E835CD"/>
    <w:rsid w:val="00E837A0"/>
    <w:rsid w:val="00E8382E"/>
    <w:rsid w:val="00E83EF5"/>
    <w:rsid w:val="00E8402D"/>
    <w:rsid w:val="00E84669"/>
    <w:rsid w:val="00E854BA"/>
    <w:rsid w:val="00E85FC8"/>
    <w:rsid w:val="00E86065"/>
    <w:rsid w:val="00E86741"/>
    <w:rsid w:val="00E869BB"/>
    <w:rsid w:val="00E869EE"/>
    <w:rsid w:val="00E86A02"/>
    <w:rsid w:val="00E86E53"/>
    <w:rsid w:val="00E873B8"/>
    <w:rsid w:val="00E9034C"/>
    <w:rsid w:val="00E907E2"/>
    <w:rsid w:val="00E9086F"/>
    <w:rsid w:val="00E90E14"/>
    <w:rsid w:val="00E9182A"/>
    <w:rsid w:val="00E91B51"/>
    <w:rsid w:val="00E91EE6"/>
    <w:rsid w:val="00E92089"/>
    <w:rsid w:val="00E92206"/>
    <w:rsid w:val="00E923DC"/>
    <w:rsid w:val="00E92A5D"/>
    <w:rsid w:val="00E92D60"/>
    <w:rsid w:val="00E92E73"/>
    <w:rsid w:val="00E93021"/>
    <w:rsid w:val="00E9309B"/>
    <w:rsid w:val="00E933CB"/>
    <w:rsid w:val="00E93BEE"/>
    <w:rsid w:val="00E93C98"/>
    <w:rsid w:val="00E93D96"/>
    <w:rsid w:val="00E9425B"/>
    <w:rsid w:val="00E942A8"/>
    <w:rsid w:val="00E94657"/>
    <w:rsid w:val="00E954A9"/>
    <w:rsid w:val="00E959A1"/>
    <w:rsid w:val="00E95BE0"/>
    <w:rsid w:val="00E96129"/>
    <w:rsid w:val="00E96404"/>
    <w:rsid w:val="00E97720"/>
    <w:rsid w:val="00EA1020"/>
    <w:rsid w:val="00EA1DBE"/>
    <w:rsid w:val="00EA2F7E"/>
    <w:rsid w:val="00EA3088"/>
    <w:rsid w:val="00EA32A1"/>
    <w:rsid w:val="00EA4487"/>
    <w:rsid w:val="00EA4812"/>
    <w:rsid w:val="00EA4F4F"/>
    <w:rsid w:val="00EA5B0C"/>
    <w:rsid w:val="00EA5BA4"/>
    <w:rsid w:val="00EA612E"/>
    <w:rsid w:val="00EA6341"/>
    <w:rsid w:val="00EA6439"/>
    <w:rsid w:val="00EA6BCB"/>
    <w:rsid w:val="00EA6D87"/>
    <w:rsid w:val="00EA6F59"/>
    <w:rsid w:val="00EA72EE"/>
    <w:rsid w:val="00EA75A9"/>
    <w:rsid w:val="00EA79BC"/>
    <w:rsid w:val="00EA7F4B"/>
    <w:rsid w:val="00EB00BE"/>
    <w:rsid w:val="00EB06FA"/>
    <w:rsid w:val="00EB0755"/>
    <w:rsid w:val="00EB0784"/>
    <w:rsid w:val="00EB14AD"/>
    <w:rsid w:val="00EB18FF"/>
    <w:rsid w:val="00EB2039"/>
    <w:rsid w:val="00EB2990"/>
    <w:rsid w:val="00EB2B28"/>
    <w:rsid w:val="00EB432E"/>
    <w:rsid w:val="00EB46F8"/>
    <w:rsid w:val="00EB48B0"/>
    <w:rsid w:val="00EB501B"/>
    <w:rsid w:val="00EB533B"/>
    <w:rsid w:val="00EB54EE"/>
    <w:rsid w:val="00EB58D2"/>
    <w:rsid w:val="00EB6337"/>
    <w:rsid w:val="00EB6395"/>
    <w:rsid w:val="00EB6792"/>
    <w:rsid w:val="00EB6FDA"/>
    <w:rsid w:val="00EB75D6"/>
    <w:rsid w:val="00EB76A9"/>
    <w:rsid w:val="00EC0705"/>
    <w:rsid w:val="00EC1009"/>
    <w:rsid w:val="00EC1408"/>
    <w:rsid w:val="00EC1443"/>
    <w:rsid w:val="00EC149C"/>
    <w:rsid w:val="00EC1C1F"/>
    <w:rsid w:val="00EC1F52"/>
    <w:rsid w:val="00EC2401"/>
    <w:rsid w:val="00EC2604"/>
    <w:rsid w:val="00EC27BF"/>
    <w:rsid w:val="00EC29CE"/>
    <w:rsid w:val="00EC2A38"/>
    <w:rsid w:val="00EC2D1B"/>
    <w:rsid w:val="00EC2EC6"/>
    <w:rsid w:val="00EC31E6"/>
    <w:rsid w:val="00EC3684"/>
    <w:rsid w:val="00EC38FF"/>
    <w:rsid w:val="00EC391E"/>
    <w:rsid w:val="00EC429F"/>
    <w:rsid w:val="00EC4DB9"/>
    <w:rsid w:val="00EC5149"/>
    <w:rsid w:val="00EC56D1"/>
    <w:rsid w:val="00EC5E89"/>
    <w:rsid w:val="00EC615F"/>
    <w:rsid w:val="00EC7089"/>
    <w:rsid w:val="00EC7170"/>
    <w:rsid w:val="00EC7718"/>
    <w:rsid w:val="00EC7A7D"/>
    <w:rsid w:val="00ED0063"/>
    <w:rsid w:val="00ED0813"/>
    <w:rsid w:val="00ED08D6"/>
    <w:rsid w:val="00ED0A69"/>
    <w:rsid w:val="00ED0C73"/>
    <w:rsid w:val="00ED0CFD"/>
    <w:rsid w:val="00ED0EAB"/>
    <w:rsid w:val="00ED1AD8"/>
    <w:rsid w:val="00ED1BC2"/>
    <w:rsid w:val="00ED2733"/>
    <w:rsid w:val="00ED28E0"/>
    <w:rsid w:val="00ED2970"/>
    <w:rsid w:val="00ED2A63"/>
    <w:rsid w:val="00ED30EA"/>
    <w:rsid w:val="00ED3E40"/>
    <w:rsid w:val="00ED45C7"/>
    <w:rsid w:val="00ED4C4C"/>
    <w:rsid w:val="00ED51ED"/>
    <w:rsid w:val="00ED5254"/>
    <w:rsid w:val="00ED546E"/>
    <w:rsid w:val="00ED5588"/>
    <w:rsid w:val="00ED5A3C"/>
    <w:rsid w:val="00ED689C"/>
    <w:rsid w:val="00ED6AE9"/>
    <w:rsid w:val="00ED71FC"/>
    <w:rsid w:val="00EE0095"/>
    <w:rsid w:val="00EE00E5"/>
    <w:rsid w:val="00EE03A4"/>
    <w:rsid w:val="00EE04BF"/>
    <w:rsid w:val="00EE08B8"/>
    <w:rsid w:val="00EE0E6D"/>
    <w:rsid w:val="00EE1115"/>
    <w:rsid w:val="00EE1320"/>
    <w:rsid w:val="00EE177B"/>
    <w:rsid w:val="00EE1B57"/>
    <w:rsid w:val="00EE2079"/>
    <w:rsid w:val="00EE26C1"/>
    <w:rsid w:val="00EE3159"/>
    <w:rsid w:val="00EE35D4"/>
    <w:rsid w:val="00EE3750"/>
    <w:rsid w:val="00EE483F"/>
    <w:rsid w:val="00EE48F2"/>
    <w:rsid w:val="00EE4C9E"/>
    <w:rsid w:val="00EE5A3F"/>
    <w:rsid w:val="00EE6048"/>
    <w:rsid w:val="00EE69CD"/>
    <w:rsid w:val="00EE6B06"/>
    <w:rsid w:val="00EE6E31"/>
    <w:rsid w:val="00EE733B"/>
    <w:rsid w:val="00EE7975"/>
    <w:rsid w:val="00EF0160"/>
    <w:rsid w:val="00EF0271"/>
    <w:rsid w:val="00EF04DE"/>
    <w:rsid w:val="00EF06F3"/>
    <w:rsid w:val="00EF16A5"/>
    <w:rsid w:val="00EF193C"/>
    <w:rsid w:val="00EF1D87"/>
    <w:rsid w:val="00EF1E9B"/>
    <w:rsid w:val="00EF200E"/>
    <w:rsid w:val="00EF202F"/>
    <w:rsid w:val="00EF2D0B"/>
    <w:rsid w:val="00EF3220"/>
    <w:rsid w:val="00EF45B8"/>
    <w:rsid w:val="00EF4643"/>
    <w:rsid w:val="00EF4EE0"/>
    <w:rsid w:val="00EF5157"/>
    <w:rsid w:val="00EF550F"/>
    <w:rsid w:val="00EF57D8"/>
    <w:rsid w:val="00EF5A54"/>
    <w:rsid w:val="00EF6140"/>
    <w:rsid w:val="00EF770E"/>
    <w:rsid w:val="00EF784F"/>
    <w:rsid w:val="00EF7E90"/>
    <w:rsid w:val="00F0032D"/>
    <w:rsid w:val="00F00361"/>
    <w:rsid w:val="00F00E88"/>
    <w:rsid w:val="00F00E8A"/>
    <w:rsid w:val="00F02161"/>
    <w:rsid w:val="00F027A5"/>
    <w:rsid w:val="00F02929"/>
    <w:rsid w:val="00F02EBA"/>
    <w:rsid w:val="00F03277"/>
    <w:rsid w:val="00F039BC"/>
    <w:rsid w:val="00F03BCE"/>
    <w:rsid w:val="00F041C0"/>
    <w:rsid w:val="00F04D91"/>
    <w:rsid w:val="00F04D9D"/>
    <w:rsid w:val="00F059BA"/>
    <w:rsid w:val="00F059E3"/>
    <w:rsid w:val="00F05D3A"/>
    <w:rsid w:val="00F076A1"/>
    <w:rsid w:val="00F07DBB"/>
    <w:rsid w:val="00F1045A"/>
    <w:rsid w:val="00F10ADE"/>
    <w:rsid w:val="00F10DCC"/>
    <w:rsid w:val="00F10F35"/>
    <w:rsid w:val="00F10F4D"/>
    <w:rsid w:val="00F11740"/>
    <w:rsid w:val="00F1258C"/>
    <w:rsid w:val="00F1287C"/>
    <w:rsid w:val="00F12982"/>
    <w:rsid w:val="00F12DD1"/>
    <w:rsid w:val="00F13CCB"/>
    <w:rsid w:val="00F147B5"/>
    <w:rsid w:val="00F14D90"/>
    <w:rsid w:val="00F15446"/>
    <w:rsid w:val="00F161D9"/>
    <w:rsid w:val="00F163DF"/>
    <w:rsid w:val="00F16904"/>
    <w:rsid w:val="00F16A62"/>
    <w:rsid w:val="00F16D48"/>
    <w:rsid w:val="00F16E61"/>
    <w:rsid w:val="00F171B3"/>
    <w:rsid w:val="00F17235"/>
    <w:rsid w:val="00F20981"/>
    <w:rsid w:val="00F20D94"/>
    <w:rsid w:val="00F20DED"/>
    <w:rsid w:val="00F20F5C"/>
    <w:rsid w:val="00F21090"/>
    <w:rsid w:val="00F210D5"/>
    <w:rsid w:val="00F218C4"/>
    <w:rsid w:val="00F2229E"/>
    <w:rsid w:val="00F22659"/>
    <w:rsid w:val="00F226D9"/>
    <w:rsid w:val="00F22D3D"/>
    <w:rsid w:val="00F234FE"/>
    <w:rsid w:val="00F23E3F"/>
    <w:rsid w:val="00F243F2"/>
    <w:rsid w:val="00F248E0"/>
    <w:rsid w:val="00F24ADB"/>
    <w:rsid w:val="00F24F9C"/>
    <w:rsid w:val="00F250E1"/>
    <w:rsid w:val="00F251D2"/>
    <w:rsid w:val="00F25243"/>
    <w:rsid w:val="00F25BA0"/>
    <w:rsid w:val="00F26415"/>
    <w:rsid w:val="00F26472"/>
    <w:rsid w:val="00F26E34"/>
    <w:rsid w:val="00F270F8"/>
    <w:rsid w:val="00F27144"/>
    <w:rsid w:val="00F2718B"/>
    <w:rsid w:val="00F303B5"/>
    <w:rsid w:val="00F30636"/>
    <w:rsid w:val="00F30731"/>
    <w:rsid w:val="00F307D0"/>
    <w:rsid w:val="00F308BD"/>
    <w:rsid w:val="00F30B9D"/>
    <w:rsid w:val="00F31151"/>
    <w:rsid w:val="00F31507"/>
    <w:rsid w:val="00F315E6"/>
    <w:rsid w:val="00F31754"/>
    <w:rsid w:val="00F321B9"/>
    <w:rsid w:val="00F32C9E"/>
    <w:rsid w:val="00F330CF"/>
    <w:rsid w:val="00F3374E"/>
    <w:rsid w:val="00F33F7A"/>
    <w:rsid w:val="00F3469A"/>
    <w:rsid w:val="00F35112"/>
    <w:rsid w:val="00F352AB"/>
    <w:rsid w:val="00F35499"/>
    <w:rsid w:val="00F356D7"/>
    <w:rsid w:val="00F3688D"/>
    <w:rsid w:val="00F369AE"/>
    <w:rsid w:val="00F374CB"/>
    <w:rsid w:val="00F37745"/>
    <w:rsid w:val="00F415BC"/>
    <w:rsid w:val="00F41953"/>
    <w:rsid w:val="00F41A1C"/>
    <w:rsid w:val="00F4340F"/>
    <w:rsid w:val="00F434C3"/>
    <w:rsid w:val="00F43A63"/>
    <w:rsid w:val="00F43C01"/>
    <w:rsid w:val="00F442D7"/>
    <w:rsid w:val="00F44302"/>
    <w:rsid w:val="00F448E3"/>
    <w:rsid w:val="00F44AE7"/>
    <w:rsid w:val="00F44C9C"/>
    <w:rsid w:val="00F44CBE"/>
    <w:rsid w:val="00F45EB0"/>
    <w:rsid w:val="00F45EDB"/>
    <w:rsid w:val="00F4609F"/>
    <w:rsid w:val="00F46D0E"/>
    <w:rsid w:val="00F474CF"/>
    <w:rsid w:val="00F50B51"/>
    <w:rsid w:val="00F50D75"/>
    <w:rsid w:val="00F51B66"/>
    <w:rsid w:val="00F52B41"/>
    <w:rsid w:val="00F52C3F"/>
    <w:rsid w:val="00F531B2"/>
    <w:rsid w:val="00F533CA"/>
    <w:rsid w:val="00F5347B"/>
    <w:rsid w:val="00F5355F"/>
    <w:rsid w:val="00F53EDD"/>
    <w:rsid w:val="00F54976"/>
    <w:rsid w:val="00F549C5"/>
    <w:rsid w:val="00F55497"/>
    <w:rsid w:val="00F56BA6"/>
    <w:rsid w:val="00F56C2F"/>
    <w:rsid w:val="00F56D82"/>
    <w:rsid w:val="00F5704B"/>
    <w:rsid w:val="00F570DE"/>
    <w:rsid w:val="00F57760"/>
    <w:rsid w:val="00F578CD"/>
    <w:rsid w:val="00F57E4E"/>
    <w:rsid w:val="00F6055F"/>
    <w:rsid w:val="00F6123F"/>
    <w:rsid w:val="00F61335"/>
    <w:rsid w:val="00F614D4"/>
    <w:rsid w:val="00F6237E"/>
    <w:rsid w:val="00F63110"/>
    <w:rsid w:val="00F6322B"/>
    <w:rsid w:val="00F63DED"/>
    <w:rsid w:val="00F63FF5"/>
    <w:rsid w:val="00F641C5"/>
    <w:rsid w:val="00F642E4"/>
    <w:rsid w:val="00F645A8"/>
    <w:rsid w:val="00F64B00"/>
    <w:rsid w:val="00F651A2"/>
    <w:rsid w:val="00F657E3"/>
    <w:rsid w:val="00F6588A"/>
    <w:rsid w:val="00F65A96"/>
    <w:rsid w:val="00F66B0F"/>
    <w:rsid w:val="00F67A27"/>
    <w:rsid w:val="00F67F0A"/>
    <w:rsid w:val="00F67F6A"/>
    <w:rsid w:val="00F701C9"/>
    <w:rsid w:val="00F70267"/>
    <w:rsid w:val="00F72138"/>
    <w:rsid w:val="00F723CC"/>
    <w:rsid w:val="00F72412"/>
    <w:rsid w:val="00F72BAA"/>
    <w:rsid w:val="00F72C5F"/>
    <w:rsid w:val="00F73874"/>
    <w:rsid w:val="00F747E8"/>
    <w:rsid w:val="00F7481A"/>
    <w:rsid w:val="00F74F9A"/>
    <w:rsid w:val="00F75458"/>
    <w:rsid w:val="00F75789"/>
    <w:rsid w:val="00F75F6C"/>
    <w:rsid w:val="00F76077"/>
    <w:rsid w:val="00F76CB4"/>
    <w:rsid w:val="00F76DD1"/>
    <w:rsid w:val="00F7706F"/>
    <w:rsid w:val="00F7768D"/>
    <w:rsid w:val="00F77F56"/>
    <w:rsid w:val="00F80240"/>
    <w:rsid w:val="00F8024D"/>
    <w:rsid w:val="00F802C8"/>
    <w:rsid w:val="00F80D39"/>
    <w:rsid w:val="00F81040"/>
    <w:rsid w:val="00F818AC"/>
    <w:rsid w:val="00F81EAF"/>
    <w:rsid w:val="00F81ED3"/>
    <w:rsid w:val="00F8205A"/>
    <w:rsid w:val="00F8223B"/>
    <w:rsid w:val="00F82939"/>
    <w:rsid w:val="00F835DF"/>
    <w:rsid w:val="00F8380D"/>
    <w:rsid w:val="00F84F7D"/>
    <w:rsid w:val="00F8518B"/>
    <w:rsid w:val="00F85B1E"/>
    <w:rsid w:val="00F8681D"/>
    <w:rsid w:val="00F86AFE"/>
    <w:rsid w:val="00F8736D"/>
    <w:rsid w:val="00F874E4"/>
    <w:rsid w:val="00F901B7"/>
    <w:rsid w:val="00F909ED"/>
    <w:rsid w:val="00F910E2"/>
    <w:rsid w:val="00F912C9"/>
    <w:rsid w:val="00F917C5"/>
    <w:rsid w:val="00F91A0C"/>
    <w:rsid w:val="00F91E2D"/>
    <w:rsid w:val="00F92935"/>
    <w:rsid w:val="00F92D07"/>
    <w:rsid w:val="00F932E1"/>
    <w:rsid w:val="00F93F6A"/>
    <w:rsid w:val="00F94205"/>
    <w:rsid w:val="00F94639"/>
    <w:rsid w:val="00F957C8"/>
    <w:rsid w:val="00F957FB"/>
    <w:rsid w:val="00F95C90"/>
    <w:rsid w:val="00F961D7"/>
    <w:rsid w:val="00F96205"/>
    <w:rsid w:val="00F96D8C"/>
    <w:rsid w:val="00F96DD3"/>
    <w:rsid w:val="00F971A8"/>
    <w:rsid w:val="00F971BC"/>
    <w:rsid w:val="00F972A0"/>
    <w:rsid w:val="00F975D5"/>
    <w:rsid w:val="00F97AD1"/>
    <w:rsid w:val="00FA07D2"/>
    <w:rsid w:val="00FA0F3C"/>
    <w:rsid w:val="00FA1333"/>
    <w:rsid w:val="00FA195A"/>
    <w:rsid w:val="00FA1ADC"/>
    <w:rsid w:val="00FA1F5C"/>
    <w:rsid w:val="00FA1F72"/>
    <w:rsid w:val="00FA235E"/>
    <w:rsid w:val="00FA2C15"/>
    <w:rsid w:val="00FA34EA"/>
    <w:rsid w:val="00FA3813"/>
    <w:rsid w:val="00FA394A"/>
    <w:rsid w:val="00FA4394"/>
    <w:rsid w:val="00FA55C8"/>
    <w:rsid w:val="00FA62EA"/>
    <w:rsid w:val="00FA68BF"/>
    <w:rsid w:val="00FA69DA"/>
    <w:rsid w:val="00FA6D7F"/>
    <w:rsid w:val="00FA6DF2"/>
    <w:rsid w:val="00FA7F91"/>
    <w:rsid w:val="00FB00DD"/>
    <w:rsid w:val="00FB09BA"/>
    <w:rsid w:val="00FB0A74"/>
    <w:rsid w:val="00FB10EC"/>
    <w:rsid w:val="00FB18F3"/>
    <w:rsid w:val="00FB2E57"/>
    <w:rsid w:val="00FB34DB"/>
    <w:rsid w:val="00FB441A"/>
    <w:rsid w:val="00FB4679"/>
    <w:rsid w:val="00FB4D3F"/>
    <w:rsid w:val="00FB5608"/>
    <w:rsid w:val="00FB6237"/>
    <w:rsid w:val="00FB6671"/>
    <w:rsid w:val="00FB7131"/>
    <w:rsid w:val="00FB75F7"/>
    <w:rsid w:val="00FB783E"/>
    <w:rsid w:val="00FB7EE1"/>
    <w:rsid w:val="00FC1C24"/>
    <w:rsid w:val="00FC2710"/>
    <w:rsid w:val="00FC2A97"/>
    <w:rsid w:val="00FC2ACB"/>
    <w:rsid w:val="00FC3677"/>
    <w:rsid w:val="00FC395F"/>
    <w:rsid w:val="00FC3C38"/>
    <w:rsid w:val="00FC42DD"/>
    <w:rsid w:val="00FC45E7"/>
    <w:rsid w:val="00FC489B"/>
    <w:rsid w:val="00FC587A"/>
    <w:rsid w:val="00FC5C10"/>
    <w:rsid w:val="00FC6617"/>
    <w:rsid w:val="00FC685F"/>
    <w:rsid w:val="00FC6C74"/>
    <w:rsid w:val="00FC6F9E"/>
    <w:rsid w:val="00FC7533"/>
    <w:rsid w:val="00FC76C4"/>
    <w:rsid w:val="00FC7E11"/>
    <w:rsid w:val="00FD0BEC"/>
    <w:rsid w:val="00FD1606"/>
    <w:rsid w:val="00FD162D"/>
    <w:rsid w:val="00FD1F4F"/>
    <w:rsid w:val="00FD1FAE"/>
    <w:rsid w:val="00FD2F15"/>
    <w:rsid w:val="00FD3467"/>
    <w:rsid w:val="00FD38DB"/>
    <w:rsid w:val="00FD3C0C"/>
    <w:rsid w:val="00FD4586"/>
    <w:rsid w:val="00FD48F6"/>
    <w:rsid w:val="00FD497E"/>
    <w:rsid w:val="00FD577E"/>
    <w:rsid w:val="00FD5918"/>
    <w:rsid w:val="00FD6133"/>
    <w:rsid w:val="00FD657E"/>
    <w:rsid w:val="00FD67F0"/>
    <w:rsid w:val="00FD7866"/>
    <w:rsid w:val="00FD7C2F"/>
    <w:rsid w:val="00FD7E29"/>
    <w:rsid w:val="00FE080E"/>
    <w:rsid w:val="00FE0B9B"/>
    <w:rsid w:val="00FE0D88"/>
    <w:rsid w:val="00FE0E57"/>
    <w:rsid w:val="00FE12B8"/>
    <w:rsid w:val="00FE1CB7"/>
    <w:rsid w:val="00FE22D7"/>
    <w:rsid w:val="00FE26F4"/>
    <w:rsid w:val="00FE2828"/>
    <w:rsid w:val="00FE385E"/>
    <w:rsid w:val="00FE3A40"/>
    <w:rsid w:val="00FE3E33"/>
    <w:rsid w:val="00FE4357"/>
    <w:rsid w:val="00FE462D"/>
    <w:rsid w:val="00FE4C35"/>
    <w:rsid w:val="00FE539A"/>
    <w:rsid w:val="00FE5430"/>
    <w:rsid w:val="00FE54A3"/>
    <w:rsid w:val="00FE58A4"/>
    <w:rsid w:val="00FE6301"/>
    <w:rsid w:val="00FE6ED2"/>
    <w:rsid w:val="00FE71EA"/>
    <w:rsid w:val="00FE74F3"/>
    <w:rsid w:val="00FE7668"/>
    <w:rsid w:val="00FE791C"/>
    <w:rsid w:val="00FE7EAE"/>
    <w:rsid w:val="00FF0093"/>
    <w:rsid w:val="00FF092A"/>
    <w:rsid w:val="00FF173A"/>
    <w:rsid w:val="00FF222E"/>
    <w:rsid w:val="00FF245C"/>
    <w:rsid w:val="00FF299F"/>
    <w:rsid w:val="00FF2BD8"/>
    <w:rsid w:val="00FF2DE7"/>
    <w:rsid w:val="00FF2F40"/>
    <w:rsid w:val="00FF3BBC"/>
    <w:rsid w:val="00FF4BBA"/>
    <w:rsid w:val="00FF4F66"/>
    <w:rsid w:val="00FF4FBB"/>
    <w:rsid w:val="00FF4FDF"/>
    <w:rsid w:val="00FF552C"/>
    <w:rsid w:val="00FF5619"/>
    <w:rsid w:val="00FF598E"/>
    <w:rsid w:val="00FF5B09"/>
    <w:rsid w:val="00FF64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81"/>
    <o:shapelayout v:ext="edit">
      <o:idmap v:ext="edit" data="1"/>
      <o:rules v:ext="edit">
        <o:r id="V:Rule1" type="connector" idref="#_x0000_s1158"/>
        <o:r id="V:Rule2" type="connector" idref="#Прямая со стрелкой 36"/>
        <o:r id="V:Rule3" type="connector" idref="#_x0000_s1048"/>
        <o:r id="V:Rule4" type="connector" idref="#Прямая со стрелкой 40"/>
        <o:r id="V:Rule5" type="connector" idref="#Прямая со стрелкой 82"/>
        <o:r id="V:Rule6" type="connector" idref="#Прямая со стрелкой 77"/>
        <o:r id="V:Rule7" type="connector" idref="#Прямая со стрелкой 16"/>
        <o:r id="V:Rule8" type="connector" idref="#Прямая со стрелкой 43"/>
        <o:r id="V:Rule9" type="connector" idref="#Прямая со стрелкой 69"/>
        <o:r id="V:Rule10" type="connector" idref="#_x0000_s1173"/>
        <o:r id="V:Rule11" type="connector" idref="#_x0000_s1174"/>
        <o:r id="V:Rule12" type="connector" idref="#Прямая со стрелкой 45"/>
        <o:r id="V:Rule13" type="connector" idref="#Прямая со стрелкой 81"/>
        <o:r id="V:Rule14" type="connector" idref="#_x0000_s1057"/>
        <o:r id="V:Rule15" type="connector" idref="#_x0000_s1177"/>
        <o:r id="V:Rule16" type="connector" idref="#_x0000_s1053"/>
        <o:r id="V:Rule17" type="connector" idref="#_x0000_s1156"/>
        <o:r id="V:Rule18" type="connector" idref="#_x0000_s1168"/>
        <o:r id="V:Rule19" type="connector" idref="#_x0000_s1159"/>
        <o:r id="V:Rule20" type="connector" idref="#Прямая со стрелкой 65"/>
        <o:r id="V:Rule21" type="connector" idref="#_x0000_s1055"/>
        <o:r id="V:Rule22" type="connector" idref="#Прямая со стрелкой 22"/>
        <o:r id="V:Rule23" type="connector" idref="#Прямая со стрелкой 5"/>
        <o:r id="V:Rule24" type="connector" idref="#Прямая со стрелкой 37"/>
        <o:r id="V:Rule25" type="connector" idref="#_x0000_s1175"/>
        <o:r id="V:Rule26" type="connector" idref="#_x0000_s1161"/>
        <o:r id="V:Rule27" type="connector" idref="#Прямая со стрелкой 79"/>
        <o:r id="V:Rule28" type="connector" idref="#Прямая со стрелкой 3"/>
        <o:r id="V:Rule29" type="connector" idref="#Прямая со стрелкой 72"/>
        <o:r id="V:Rule30" type="connector" idref="#_x0000_s1050"/>
        <o:r id="V:Rule31" type="connector" idref="#Прямая со стрелкой 39"/>
        <o:r id="V:Rule32" type="connector" idref="#Прямая со стрелкой 42"/>
        <o:r id="V:Rule33" type="connector" idref="#_x0000_s1160"/>
        <o:r id="V:Rule34" type="connector" idref="#Прямая со стрелкой 38"/>
        <o:r id="V:Rule35" type="connector" idref="#Прямая со стрелкой 1"/>
        <o:r id="V:Rule36" type="connector" idref="#_x0000_s1056"/>
        <o:r id="V:Rule37" type="connector" idref="#_x0000_s1157"/>
        <o:r id="V:Rule38" type="connector" idref="#Прямая со стрелкой 46"/>
        <o:r id="V:Rule39" type="connector" idref="#Прямая со стрелкой 35"/>
        <o:r id="V:Rule40" type="connector" idref="#Прямая со стрелкой 71"/>
        <o:r id="V:Rule41" type="connector" idref="#_x0000_s1172"/>
        <o:r id="V:Rule42" type="connector" idref="#Прямая со стрелкой 54"/>
        <o:r id="V:Rule43" type="connector" idref="#Прямая со стрелкой 73"/>
        <o:r id="V:Rule44" type="connector" idref="#Прямая со стрелкой 23"/>
        <o:r id="V:Rule45" type="connector" idref="#Прямая со стрелкой 14"/>
        <o:r id="V:Rule46" type="connector" idref="#_x0000_s1171"/>
        <o:r id="V:Rule47" type="connector" idref="#Прямая со стрелкой 7"/>
        <o:r id="V:Rule48" type="connector" idref="#_x0000_s1169"/>
        <o:r id="V:Rule49" type="connector" idref="#_x0000_s1052"/>
        <o:r id="V:Rule50" type="connector" idref="#_x0000_s1176"/>
        <o:r id="V:Rule51" type="connector" idref="#_x0000_s1082"/>
        <o:r id="V:Rule52" type="connector" idref="#Прямая со стрелкой 84"/>
        <o:r id="V:Rule53" type="connector" idref="#Прямая со стрелкой 75"/>
        <o:r id="V:Rule54" type="connector" idref="#_x0000_s1051"/>
        <o:r id="V:Rule55" type="connector" idref="#Прямая со стрелкой 83"/>
        <o:r id="V:Rule56" type="connector" idref="#_x0000_s117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57D0"/>
    <w:rPr>
      <w:lang w:val="kk-KZ"/>
    </w:rPr>
  </w:style>
  <w:style w:type="paragraph" w:styleId="1">
    <w:name w:val="heading 1"/>
    <w:basedOn w:val="a"/>
    <w:next w:val="a"/>
    <w:link w:val="10"/>
    <w:uiPriority w:val="9"/>
    <w:qFormat/>
    <w:rsid w:val="009C68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1075CC"/>
    <w:pPr>
      <w:keepNext/>
      <w:numPr>
        <w:numId w:val="11"/>
      </w:numPr>
      <w:spacing w:after="0" w:line="240" w:lineRule="auto"/>
      <w:outlineLvl w:val="2"/>
    </w:pPr>
    <w:rPr>
      <w:rFonts w:ascii="Times/Kazakh" w:eastAsia="Times New Roman" w:hAnsi="Times/Kazakh" w:cs="Times New Roman"/>
      <w:b/>
      <w:sz w:val="24"/>
      <w:szCs w:val="20"/>
      <w:lang w:val="en-US" w:eastAsia="ko-KR"/>
    </w:rPr>
  </w:style>
  <w:style w:type="paragraph" w:styleId="4">
    <w:name w:val="heading 4"/>
    <w:basedOn w:val="a"/>
    <w:next w:val="a"/>
    <w:link w:val="40"/>
    <w:qFormat/>
    <w:rsid w:val="001075CC"/>
    <w:pPr>
      <w:keepNext/>
      <w:numPr>
        <w:numId w:val="12"/>
      </w:numPr>
      <w:spacing w:after="0" w:line="240" w:lineRule="auto"/>
      <w:outlineLvl w:val="3"/>
    </w:pPr>
    <w:rPr>
      <w:rFonts w:ascii="Times/Kazakh" w:eastAsia="Times New Roman" w:hAnsi="Times/Kazakh" w:cs="Times New Roman"/>
      <w:b/>
      <w:sz w:val="24"/>
      <w:szCs w:val="20"/>
      <w:lang w:val="en-US" w:eastAsia="ko-KR"/>
    </w:rPr>
  </w:style>
  <w:style w:type="paragraph" w:styleId="6">
    <w:name w:val="heading 6"/>
    <w:basedOn w:val="a"/>
    <w:next w:val="a"/>
    <w:link w:val="60"/>
    <w:uiPriority w:val="9"/>
    <w:semiHidden/>
    <w:unhideWhenUsed/>
    <w:qFormat/>
    <w:rsid w:val="009C68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C682F"/>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C57D0"/>
    <w:pPr>
      <w:ind w:left="720"/>
      <w:contextualSpacing/>
    </w:pPr>
  </w:style>
  <w:style w:type="paragraph" w:styleId="a4">
    <w:name w:val="footnote text"/>
    <w:basedOn w:val="a"/>
    <w:link w:val="a5"/>
    <w:uiPriority w:val="99"/>
    <w:semiHidden/>
    <w:unhideWhenUsed/>
    <w:rsid w:val="007A071F"/>
    <w:pPr>
      <w:spacing w:after="0" w:line="240" w:lineRule="auto"/>
    </w:pPr>
    <w:rPr>
      <w:sz w:val="20"/>
      <w:szCs w:val="20"/>
    </w:rPr>
  </w:style>
  <w:style w:type="character" w:customStyle="1" w:styleId="a5">
    <w:name w:val="Текст сноски Знак"/>
    <w:basedOn w:val="a0"/>
    <w:link w:val="a4"/>
    <w:uiPriority w:val="99"/>
    <w:semiHidden/>
    <w:rsid w:val="007A071F"/>
    <w:rPr>
      <w:sz w:val="20"/>
      <w:szCs w:val="20"/>
      <w:lang w:val="kk-KZ"/>
    </w:rPr>
  </w:style>
  <w:style w:type="character" w:styleId="a6">
    <w:name w:val="footnote reference"/>
    <w:basedOn w:val="a0"/>
    <w:uiPriority w:val="99"/>
    <w:semiHidden/>
    <w:unhideWhenUsed/>
    <w:rsid w:val="007A071F"/>
    <w:rPr>
      <w:vertAlign w:val="superscript"/>
    </w:rPr>
  </w:style>
  <w:style w:type="table" w:styleId="a7">
    <w:name w:val="Table Grid"/>
    <w:basedOn w:val="a1"/>
    <w:uiPriority w:val="59"/>
    <w:rsid w:val="007F6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C9281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92817"/>
    <w:rPr>
      <w:rFonts w:ascii="Tahoma" w:hAnsi="Tahoma" w:cs="Tahoma"/>
      <w:sz w:val="16"/>
      <w:szCs w:val="16"/>
      <w:lang w:val="kk-KZ"/>
    </w:rPr>
  </w:style>
  <w:style w:type="character" w:customStyle="1" w:styleId="apple-converted-space">
    <w:name w:val="apple-converted-space"/>
    <w:basedOn w:val="a0"/>
    <w:rsid w:val="00B05E5C"/>
  </w:style>
  <w:style w:type="character" w:customStyle="1" w:styleId="FontStyle22">
    <w:name w:val="Font Style22"/>
    <w:basedOn w:val="a0"/>
    <w:rsid w:val="00B05E5C"/>
    <w:rPr>
      <w:rFonts w:ascii="Times New Roman" w:hAnsi="Times New Roman" w:cs="Times New Roman"/>
      <w:i/>
      <w:iCs/>
      <w:sz w:val="20"/>
      <w:szCs w:val="20"/>
    </w:rPr>
  </w:style>
  <w:style w:type="character" w:customStyle="1" w:styleId="FontStyle29">
    <w:name w:val="Font Style29"/>
    <w:basedOn w:val="a0"/>
    <w:rsid w:val="00B05E5C"/>
    <w:rPr>
      <w:rFonts w:ascii="Times New Roman" w:hAnsi="Times New Roman" w:cs="Times New Roman"/>
      <w:sz w:val="20"/>
      <w:szCs w:val="20"/>
    </w:rPr>
  </w:style>
  <w:style w:type="paragraph" w:customStyle="1" w:styleId="Style13">
    <w:name w:val="Style13"/>
    <w:basedOn w:val="a"/>
    <w:rsid w:val="00B05E5C"/>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character" w:customStyle="1" w:styleId="FontStyle26">
    <w:name w:val="Font Style26"/>
    <w:basedOn w:val="a0"/>
    <w:rsid w:val="00B05E5C"/>
    <w:rPr>
      <w:rFonts w:ascii="Times New Roman" w:hAnsi="Times New Roman" w:cs="Times New Roman"/>
      <w:spacing w:val="20"/>
      <w:sz w:val="16"/>
      <w:szCs w:val="16"/>
    </w:rPr>
  </w:style>
  <w:style w:type="paragraph" w:customStyle="1" w:styleId="Style14">
    <w:name w:val="Style14"/>
    <w:basedOn w:val="a"/>
    <w:rsid w:val="00B05E5C"/>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character" w:customStyle="1" w:styleId="30">
    <w:name w:val="Заголовок 3 Знак"/>
    <w:basedOn w:val="a0"/>
    <w:link w:val="3"/>
    <w:rsid w:val="001075CC"/>
    <w:rPr>
      <w:rFonts w:ascii="Times/Kazakh" w:eastAsia="Times New Roman" w:hAnsi="Times/Kazakh" w:cs="Times New Roman"/>
      <w:b/>
      <w:sz w:val="24"/>
      <w:szCs w:val="20"/>
      <w:lang w:val="en-US" w:eastAsia="ko-KR"/>
    </w:rPr>
  </w:style>
  <w:style w:type="character" w:customStyle="1" w:styleId="40">
    <w:name w:val="Заголовок 4 Знак"/>
    <w:basedOn w:val="a0"/>
    <w:link w:val="4"/>
    <w:rsid w:val="001075CC"/>
    <w:rPr>
      <w:rFonts w:ascii="Times/Kazakh" w:eastAsia="Times New Roman" w:hAnsi="Times/Kazakh" w:cs="Times New Roman"/>
      <w:b/>
      <w:sz w:val="24"/>
      <w:szCs w:val="20"/>
      <w:lang w:val="en-US" w:eastAsia="ko-KR"/>
    </w:rPr>
  </w:style>
  <w:style w:type="character" w:customStyle="1" w:styleId="10">
    <w:name w:val="Заголовок 1 Знак"/>
    <w:basedOn w:val="a0"/>
    <w:link w:val="1"/>
    <w:uiPriority w:val="9"/>
    <w:rsid w:val="009C682F"/>
    <w:rPr>
      <w:rFonts w:asciiTheme="majorHAnsi" w:eastAsiaTheme="majorEastAsia" w:hAnsiTheme="majorHAnsi" w:cstheme="majorBidi"/>
      <w:b/>
      <w:bCs/>
      <w:color w:val="365F91" w:themeColor="accent1" w:themeShade="BF"/>
      <w:sz w:val="28"/>
      <w:szCs w:val="28"/>
      <w:lang w:val="kk-KZ"/>
    </w:rPr>
  </w:style>
  <w:style w:type="character" w:customStyle="1" w:styleId="60">
    <w:name w:val="Заголовок 6 Знак"/>
    <w:basedOn w:val="a0"/>
    <w:link w:val="6"/>
    <w:uiPriority w:val="9"/>
    <w:semiHidden/>
    <w:rsid w:val="009C682F"/>
    <w:rPr>
      <w:rFonts w:asciiTheme="majorHAnsi" w:eastAsiaTheme="majorEastAsia" w:hAnsiTheme="majorHAnsi" w:cstheme="majorBidi"/>
      <w:i/>
      <w:iCs/>
      <w:color w:val="243F60" w:themeColor="accent1" w:themeShade="7F"/>
      <w:lang w:val="kk-KZ"/>
    </w:rPr>
  </w:style>
  <w:style w:type="character" w:customStyle="1" w:styleId="70">
    <w:name w:val="Заголовок 7 Знак"/>
    <w:basedOn w:val="a0"/>
    <w:link w:val="7"/>
    <w:uiPriority w:val="9"/>
    <w:semiHidden/>
    <w:rsid w:val="009C682F"/>
    <w:rPr>
      <w:rFonts w:asciiTheme="majorHAnsi" w:eastAsiaTheme="majorEastAsia" w:hAnsiTheme="majorHAnsi" w:cstheme="majorBidi"/>
      <w:i/>
      <w:iCs/>
      <w:color w:val="404040" w:themeColor="text1" w:themeTint="BF"/>
      <w:lang w:val="kk-KZ"/>
    </w:rPr>
  </w:style>
  <w:style w:type="paragraph" w:styleId="aa">
    <w:name w:val="Body Text"/>
    <w:basedOn w:val="a"/>
    <w:link w:val="ab"/>
    <w:rsid w:val="009C682F"/>
    <w:pPr>
      <w:spacing w:after="0" w:line="240" w:lineRule="auto"/>
      <w:jc w:val="center"/>
    </w:pPr>
    <w:rPr>
      <w:rFonts w:ascii="Times New Roman" w:eastAsia="Times New Roman" w:hAnsi="Times New Roman" w:cs="Times New Roman"/>
      <w:b/>
      <w:sz w:val="28"/>
      <w:szCs w:val="20"/>
      <w:lang w:val="ru-RU" w:eastAsia="ru-RU"/>
    </w:rPr>
  </w:style>
  <w:style w:type="character" w:customStyle="1" w:styleId="ab">
    <w:name w:val="Основной текст Знак"/>
    <w:basedOn w:val="a0"/>
    <w:link w:val="aa"/>
    <w:rsid w:val="009C682F"/>
    <w:rPr>
      <w:rFonts w:ascii="Times New Roman" w:eastAsia="Times New Roman" w:hAnsi="Times New Roman" w:cs="Times New Roman"/>
      <w:b/>
      <w:sz w:val="28"/>
      <w:szCs w:val="20"/>
      <w:lang w:eastAsia="ru-RU"/>
    </w:rPr>
  </w:style>
  <w:style w:type="paragraph" w:styleId="2">
    <w:name w:val="Body Text 2"/>
    <w:basedOn w:val="a"/>
    <w:link w:val="20"/>
    <w:rsid w:val="009C682F"/>
    <w:pPr>
      <w:spacing w:after="120" w:line="480" w:lineRule="auto"/>
    </w:pPr>
    <w:rPr>
      <w:rFonts w:ascii="Times New Roman" w:eastAsia="Times New Roman" w:hAnsi="Times New Roman" w:cs="Times New Roman"/>
      <w:sz w:val="20"/>
      <w:szCs w:val="20"/>
      <w:lang w:val="ru-RU" w:eastAsia="ru-RU"/>
    </w:rPr>
  </w:style>
  <w:style w:type="character" w:customStyle="1" w:styleId="20">
    <w:name w:val="Основной текст 2 Знак"/>
    <w:basedOn w:val="a0"/>
    <w:link w:val="2"/>
    <w:rsid w:val="009C682F"/>
    <w:rPr>
      <w:rFonts w:ascii="Times New Roman" w:eastAsia="Times New Roman" w:hAnsi="Times New Roman" w:cs="Times New Roman"/>
      <w:sz w:val="20"/>
      <w:szCs w:val="20"/>
      <w:lang w:eastAsia="ru-RU"/>
    </w:rPr>
  </w:style>
  <w:style w:type="paragraph" w:styleId="ac">
    <w:name w:val="Body Text Indent"/>
    <w:basedOn w:val="a"/>
    <w:link w:val="ad"/>
    <w:uiPriority w:val="99"/>
    <w:semiHidden/>
    <w:unhideWhenUsed/>
    <w:rsid w:val="00A4614B"/>
    <w:pPr>
      <w:spacing w:after="120"/>
      <w:ind w:left="283"/>
    </w:pPr>
  </w:style>
  <w:style w:type="character" w:customStyle="1" w:styleId="ad">
    <w:name w:val="Основной текст с отступом Знак"/>
    <w:basedOn w:val="a0"/>
    <w:link w:val="ac"/>
    <w:uiPriority w:val="99"/>
    <w:semiHidden/>
    <w:rsid w:val="00A4614B"/>
    <w:rPr>
      <w:lang w:val="kk-KZ"/>
    </w:rPr>
  </w:style>
  <w:style w:type="character" w:styleId="ae">
    <w:name w:val="Hyperlink"/>
    <w:basedOn w:val="a0"/>
    <w:semiHidden/>
    <w:unhideWhenUsed/>
    <w:rsid w:val="00CD4638"/>
    <w:rPr>
      <w:color w:val="0000FF"/>
      <w:u w:val="single"/>
    </w:rPr>
  </w:style>
  <w:style w:type="paragraph" w:styleId="af">
    <w:name w:val="Normal (Web)"/>
    <w:basedOn w:val="a"/>
    <w:uiPriority w:val="99"/>
    <w:unhideWhenUsed/>
    <w:rsid w:val="00CD4638"/>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1463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3420E9-BFA4-4445-8ED6-1870E8149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6082</TotalTime>
  <Pages>109</Pages>
  <Words>30498</Words>
  <Characters>173839</Characters>
  <Application>Microsoft Office Word</Application>
  <DocSecurity>0</DocSecurity>
  <Lines>1448</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203930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Дархан</cp:lastModifiedBy>
  <cp:revision>301</cp:revision>
  <cp:lastPrinted>2014-10-21T08:38:00Z</cp:lastPrinted>
  <dcterms:created xsi:type="dcterms:W3CDTF">2014-10-17T19:53:00Z</dcterms:created>
  <dcterms:modified xsi:type="dcterms:W3CDTF">2023-07-03T05:42:00Z</dcterms:modified>
</cp:coreProperties>
</file>